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BF" w:rsidRPr="00013D19" w:rsidRDefault="00EC6F43">
      <w:pPr>
        <w:rPr>
          <w:b/>
        </w:rPr>
      </w:pPr>
      <w:r w:rsidRPr="00013D19">
        <w:rPr>
          <w:b/>
        </w:rPr>
        <w:t>Gracious Germents</w:t>
      </w:r>
    </w:p>
    <w:p w:rsidR="00EC6F43" w:rsidRDefault="00A64D3A" w:rsidP="00EC6F43">
      <w:pPr>
        <w:jc w:val="center"/>
      </w:pPr>
      <w:r>
        <w:rPr>
          <w:noProof/>
        </w:rPr>
        <w:drawing>
          <wp:inline distT="0" distB="0" distL="0" distR="0" wp14:anchorId="738C5132" wp14:editId="2DBDB9E1">
            <wp:extent cx="2194817" cy="298851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8489" cy="2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F43" w:rsidRPr="00013D19" w:rsidRDefault="00EC6F43" w:rsidP="00EC6F43">
      <w:pPr>
        <w:jc w:val="both"/>
        <w:rPr>
          <w:b/>
        </w:rPr>
      </w:pPr>
      <w:r w:rsidRPr="00013D19">
        <w:rPr>
          <w:b/>
        </w:rPr>
        <w:t>DESCRIPTION:</w:t>
      </w:r>
    </w:p>
    <w:p w:rsidR="00A64D3A" w:rsidRDefault="00A64D3A" w:rsidP="00A64D3A">
      <w:pPr>
        <w:jc w:val="both"/>
      </w:pPr>
      <w:r>
        <w:t>LAT™ Girls’ 100% Combed Ringspun Cotton Fine Jersey Scoop Neck Tank Top</w:t>
      </w:r>
    </w:p>
    <w:p w:rsidR="00A64D3A" w:rsidRDefault="00A64D3A" w:rsidP="00A64D3A">
      <w:pPr>
        <w:jc w:val="both"/>
      </w:pPr>
      <w:r>
        <w:t>Basic meets fashion in these comfortable fine jersey tank tops. These scoop neck sleeveless tanks look great layered or worn alone.</w:t>
      </w:r>
    </w:p>
    <w:p w:rsidR="00A64D3A" w:rsidRDefault="00A64D3A" w:rsidP="00A64D3A">
      <w:pPr>
        <w:jc w:val="both"/>
      </w:pPr>
      <w:r>
        <w:t>Fabrication: 4.5 oz. 100% combed ringspun cotton fine jersey (Heather is 90/10 combed ringspun cotton/polyester)• White is sewn with 100% cotton thread</w:t>
      </w:r>
    </w:p>
    <w:p w:rsidR="00A64D3A" w:rsidRDefault="00A64D3A" w:rsidP="00A64D3A">
      <w:pPr>
        <w:jc w:val="both"/>
      </w:pPr>
      <w:r>
        <w:t>Features: 1/4″ single needle self-fabric binding on neck and armholes • Side seam construction • Double needle bottom hem • EasyTear™ label</w:t>
      </w:r>
    </w:p>
    <w:p w:rsidR="00A64D3A" w:rsidRDefault="00A64D3A" w:rsidP="00A64D3A">
      <w:pPr>
        <w:jc w:val="both"/>
      </w:pPr>
      <w:r>
        <w:t>Safety: CPSIA compliant tracking label in side seam</w:t>
      </w:r>
    </w:p>
    <w:p w:rsidR="00A64D3A" w:rsidRDefault="00A64D3A" w:rsidP="00A64D3A">
      <w:pPr>
        <w:jc w:val="both"/>
      </w:pPr>
      <w:r>
        <w:t>Care: Machine washable/ tumble dry low</w:t>
      </w:r>
    </w:p>
    <w:p w:rsidR="00A64D3A" w:rsidRDefault="00A64D3A" w:rsidP="00A64D3A">
      <w:pPr>
        <w:jc w:val="both"/>
      </w:pPr>
      <w:bookmarkStart w:id="0" w:name="_GoBack"/>
      <w:bookmarkEnd w:id="0"/>
      <w:r>
        <w:t>Fit: Youth Girls’</w:t>
      </w:r>
    </w:p>
    <w:p w:rsidR="00013D19" w:rsidRDefault="00013D19" w:rsidP="00A64D3A">
      <w:pPr>
        <w:jc w:val="both"/>
        <w:rPr>
          <w:b/>
        </w:rPr>
      </w:pPr>
      <w:r w:rsidRPr="00013D19">
        <w:rPr>
          <w:b/>
        </w:rPr>
        <w:t>ADDITIONAL INFORMATION</w:t>
      </w:r>
    </w:p>
    <w:p w:rsidR="00013D19" w:rsidRPr="00013D19" w:rsidRDefault="00013D19" w:rsidP="00013D19">
      <w:pPr>
        <w:jc w:val="both"/>
      </w:pPr>
      <w:r w:rsidRPr="00013D19">
        <w:t>Weight:</w:t>
      </w:r>
      <w:r>
        <w:tab/>
      </w:r>
      <w:r w:rsidRPr="00013D19">
        <w:tab/>
        <w:t>0.5 kg</w:t>
      </w:r>
    </w:p>
    <w:p w:rsidR="00013D19" w:rsidRPr="00013D19" w:rsidRDefault="00013D19" w:rsidP="00013D19">
      <w:pPr>
        <w:jc w:val="both"/>
      </w:pPr>
      <w:r w:rsidRPr="00013D19">
        <w:t>Dimensions:</w:t>
      </w:r>
      <w:r w:rsidRPr="00013D19">
        <w:tab/>
        <w:t>10 × 8 × 3 cm</w:t>
      </w:r>
    </w:p>
    <w:p w:rsidR="006C57F8" w:rsidRDefault="00013D19" w:rsidP="00013D19">
      <w:pPr>
        <w:jc w:val="both"/>
      </w:pPr>
      <w:r w:rsidRPr="00013D19">
        <w:t>Size:</w:t>
      </w:r>
      <w:r w:rsidRPr="00013D19">
        <w:tab/>
      </w:r>
      <w:r>
        <w:tab/>
      </w:r>
      <w:r w:rsidR="006C57F8">
        <w:t>S, M, L, XL,</w:t>
      </w:r>
    </w:p>
    <w:p w:rsidR="00410E59" w:rsidRPr="00013D19" w:rsidRDefault="00410E59" w:rsidP="00013D19">
      <w:pPr>
        <w:jc w:val="both"/>
      </w:pPr>
      <w:r>
        <w:t>Price:</w:t>
      </w:r>
      <w:r>
        <w:tab/>
      </w:r>
      <w:r>
        <w:tab/>
      </w:r>
      <w:r>
        <w:rPr>
          <w:rFonts w:ascii="Times New Roman" w:hAnsi="Times New Roman" w:cs="Times New Roman"/>
        </w:rPr>
        <w:t>$</w:t>
      </w:r>
      <w:r w:rsidR="00307B7C">
        <w:t>20</w:t>
      </w:r>
      <w:r>
        <w:t>.00</w:t>
      </w:r>
    </w:p>
    <w:sectPr w:rsidR="00410E59" w:rsidRPr="00013D19" w:rsidSect="00410E59"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43"/>
    <w:rsid w:val="00013D19"/>
    <w:rsid w:val="00070B6F"/>
    <w:rsid w:val="00085F28"/>
    <w:rsid w:val="00096506"/>
    <w:rsid w:val="000A7B08"/>
    <w:rsid w:val="00150820"/>
    <w:rsid w:val="0017427E"/>
    <w:rsid w:val="00215DB1"/>
    <w:rsid w:val="002177CB"/>
    <w:rsid w:val="00247753"/>
    <w:rsid w:val="002E0B9C"/>
    <w:rsid w:val="00307B7C"/>
    <w:rsid w:val="00354FCB"/>
    <w:rsid w:val="003F0A76"/>
    <w:rsid w:val="00410E59"/>
    <w:rsid w:val="004E37F8"/>
    <w:rsid w:val="00570F65"/>
    <w:rsid w:val="005C0F15"/>
    <w:rsid w:val="0063591F"/>
    <w:rsid w:val="006A6047"/>
    <w:rsid w:val="006C57F8"/>
    <w:rsid w:val="006D6455"/>
    <w:rsid w:val="006F10BF"/>
    <w:rsid w:val="007966ED"/>
    <w:rsid w:val="007C0B3E"/>
    <w:rsid w:val="008407DD"/>
    <w:rsid w:val="00895053"/>
    <w:rsid w:val="008B21C9"/>
    <w:rsid w:val="009609A9"/>
    <w:rsid w:val="009B25AE"/>
    <w:rsid w:val="00A20340"/>
    <w:rsid w:val="00A64D3A"/>
    <w:rsid w:val="00AA7FC6"/>
    <w:rsid w:val="00AD0DB6"/>
    <w:rsid w:val="00AE6D33"/>
    <w:rsid w:val="00B2025B"/>
    <w:rsid w:val="00B534B3"/>
    <w:rsid w:val="00B5503E"/>
    <w:rsid w:val="00B96349"/>
    <w:rsid w:val="00C94E13"/>
    <w:rsid w:val="00C978A9"/>
    <w:rsid w:val="00CD3BE7"/>
    <w:rsid w:val="00D813CE"/>
    <w:rsid w:val="00D949D1"/>
    <w:rsid w:val="00DC6430"/>
    <w:rsid w:val="00DE4C59"/>
    <w:rsid w:val="00EA1E22"/>
    <w:rsid w:val="00EC6F43"/>
    <w:rsid w:val="00F01B5B"/>
    <w:rsid w:val="00F3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A50C8"/>
  <w15:chartTrackingRefBased/>
  <w15:docId w15:val="{8026A518-C0E6-4087-9E3E-2637F5F50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HanPhong</cp:lastModifiedBy>
  <cp:revision>3</cp:revision>
  <dcterms:created xsi:type="dcterms:W3CDTF">2020-11-16T14:42:00Z</dcterms:created>
  <dcterms:modified xsi:type="dcterms:W3CDTF">2020-11-16T14:42:00Z</dcterms:modified>
</cp:coreProperties>
</file>