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F01B5B" w:rsidP="00EC6F43">
      <w:pPr>
        <w:jc w:val="center"/>
      </w:pPr>
      <w:r>
        <w:rPr>
          <w:noProof/>
        </w:rPr>
        <w:drawing>
          <wp:inline distT="0" distB="0" distL="0" distR="0" wp14:anchorId="506B44D7" wp14:editId="3FC0A1D4">
            <wp:extent cx="2046339" cy="2594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0208" cy="25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F01B5B" w:rsidRDefault="00F01B5B" w:rsidP="00F01B5B">
      <w:pPr>
        <w:jc w:val="both"/>
      </w:pPr>
      <w:r>
        <w:t>Our iconic Sweatshirt with Champion heritage graphics and better-than-ever feel.</w:t>
      </w:r>
    </w:p>
    <w:p w:rsidR="00F01B5B" w:rsidRDefault="00F01B5B" w:rsidP="00F01B5B">
      <w:pPr>
        <w:jc w:val="both"/>
      </w:pPr>
      <w:r>
        <w:t>Cotton-rich blend is garment washed for superior softness and vintage look.</w:t>
      </w:r>
    </w:p>
    <w:p w:rsidR="00F01B5B" w:rsidRDefault="00F01B5B" w:rsidP="00F01B5B">
      <w:pPr>
        <w:jc w:val="both"/>
      </w:pPr>
      <w:r>
        <w:t>Brushed interior is super-soft against skin.</w:t>
      </w:r>
    </w:p>
    <w:p w:rsidR="00F01B5B" w:rsidRDefault="00F01B5B" w:rsidP="00F01B5B">
      <w:pPr>
        <w:jc w:val="both"/>
      </w:pPr>
      <w:r>
        <w:t>Stretch ribbed side insets, cuffs and waistband for a stay true fit.</w:t>
      </w:r>
    </w:p>
    <w:p w:rsidR="00F01B5B" w:rsidRDefault="00F01B5B" w:rsidP="00F01B5B">
      <w:pPr>
        <w:jc w:val="both"/>
      </w:pPr>
      <w:r>
        <w:t>Raglan sleeves let you move with ease.</w:t>
      </w:r>
    </w:p>
    <w:p w:rsidR="00F01B5B" w:rsidRDefault="00F01B5B" w:rsidP="00F01B5B">
      <w:pPr>
        <w:jc w:val="both"/>
      </w:pPr>
      <w:r>
        <w:t>Wider neckline with vintage V-coverstitch detail.</w:t>
      </w:r>
    </w:p>
    <w:p w:rsidR="00F01B5B" w:rsidRDefault="00F01B5B" w:rsidP="00F01B5B">
      <w:pPr>
        <w:jc w:val="both"/>
      </w:pPr>
      <w:r>
        <w:t>Retro Champion arch graphic, C logo on cuff.</w:t>
      </w:r>
    </w:p>
    <w:p w:rsidR="00F01B5B" w:rsidRDefault="00F01B5B" w:rsidP="00F01B5B">
      <w:pPr>
        <w:jc w:val="both"/>
      </w:pPr>
      <w:r>
        <w:t>Units Per Pack: 1</w:t>
      </w:r>
    </w:p>
    <w:p w:rsidR="00F01B5B" w:rsidRDefault="00F01B5B" w:rsidP="00F01B5B">
      <w:pPr>
        <w:jc w:val="both"/>
      </w:pPr>
      <w:r>
        <w:t>Fabric Content: 72% Cotton/28% Polyester; 1X1 Rib Trim</w:t>
      </w:r>
    </w:p>
    <w:p w:rsidR="00307B7C" w:rsidRDefault="00F01B5B" w:rsidP="00F01B5B">
      <w:pPr>
        <w:jc w:val="both"/>
      </w:pPr>
      <w:r>
        <w:t>Country of Origin: Imported</w:t>
      </w:r>
      <w:bookmarkStart w:id="0" w:name="_GoBack"/>
      <w:bookmarkEnd w:id="0"/>
    </w:p>
    <w:p w:rsidR="00013D19" w:rsidRDefault="00013D19" w:rsidP="00307B7C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E0B9C"/>
    <w:rsid w:val="00307B7C"/>
    <w:rsid w:val="003F0A76"/>
    <w:rsid w:val="00410E59"/>
    <w:rsid w:val="00570F65"/>
    <w:rsid w:val="005C0F15"/>
    <w:rsid w:val="006A6047"/>
    <w:rsid w:val="006C57F8"/>
    <w:rsid w:val="006F10BF"/>
    <w:rsid w:val="007966ED"/>
    <w:rsid w:val="00895053"/>
    <w:rsid w:val="009B25AE"/>
    <w:rsid w:val="00AD0DB6"/>
    <w:rsid w:val="00C94E13"/>
    <w:rsid w:val="00CD3BE7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2020-11-16T13:35:00Z</dcterms:created>
  <dcterms:modified xsi:type="dcterms:W3CDTF">2020-11-16T13:35:00Z</dcterms:modified>
</cp:coreProperties>
</file>