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8407DD" w:rsidP="00EC6F43">
      <w:pPr>
        <w:jc w:val="center"/>
      </w:pPr>
      <w:bookmarkStart w:id="0" w:name="_GoBack"/>
      <w:r>
        <w:rPr>
          <w:noProof/>
        </w:rPr>
        <w:drawing>
          <wp:inline distT="0" distB="0" distL="0" distR="0" wp14:anchorId="3CE01EF4" wp14:editId="7598F41A">
            <wp:extent cx="2000985" cy="25657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581" cy="25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8407DD" w:rsidRDefault="008407DD" w:rsidP="008407DD">
      <w:pPr>
        <w:jc w:val="both"/>
      </w:pPr>
      <w:r>
        <w:t>Comfort never had it so good.</w:t>
      </w:r>
    </w:p>
    <w:p w:rsidR="008407DD" w:rsidRDefault="008407DD" w:rsidP="008407DD">
      <w:pPr>
        <w:jc w:val="both"/>
      </w:pPr>
      <w:r>
        <w:t>At Hanesbrands Inc., our EcoSmart® products keep the equivalent of nearly 50 million plastic bottles from landfills each year.</w:t>
      </w:r>
    </w:p>
    <w:p w:rsidR="008407DD" w:rsidRDefault="008407DD" w:rsidP="008407DD">
      <w:pPr>
        <w:jc w:val="both"/>
      </w:pPr>
      <w:r>
        <w:t>Soft, 7.5oz cotton blend provides comfort in any climate.</w:t>
      </w:r>
    </w:p>
    <w:p w:rsidR="008407DD" w:rsidRDefault="008407DD" w:rsidP="008407DD">
      <w:pPr>
        <w:jc w:val="both"/>
      </w:pPr>
      <w:r>
        <w:t>Ribbed hem and cuffs keep their shape.</w:t>
      </w:r>
    </w:p>
    <w:p w:rsidR="008407DD" w:rsidRDefault="008407DD" w:rsidP="008407DD">
      <w:pPr>
        <w:jc w:val="both"/>
      </w:pPr>
      <w:r>
        <w:t>High-stitch density, so it lasts longer without pilling.</w:t>
      </w:r>
    </w:p>
    <w:p w:rsidR="008407DD" w:rsidRDefault="008407DD" w:rsidP="008407DD">
      <w:pPr>
        <w:jc w:val="both"/>
      </w:pPr>
      <w:r>
        <w:t>Tag-free for added comfort.</w:t>
      </w:r>
    </w:p>
    <w:p w:rsidR="008407DD" w:rsidRDefault="008407DD" w:rsidP="008407DD">
      <w:pPr>
        <w:jc w:val="both"/>
      </w:pPr>
      <w:r>
        <w:t>Available in a variety of colors.</w:t>
      </w:r>
    </w:p>
    <w:p w:rsidR="008407DD" w:rsidRDefault="008407DD" w:rsidP="008407DD">
      <w:pPr>
        <w:jc w:val="both"/>
      </w:pPr>
      <w:r>
        <w:t>Units Per Pack: 1</w:t>
      </w:r>
    </w:p>
    <w:p w:rsidR="008407DD" w:rsidRDefault="008407DD" w:rsidP="008407DD">
      <w:pPr>
        <w:jc w:val="both"/>
      </w:pPr>
      <w:r>
        <w:t>Fabric Content: 250 gram, 50% Cotton, 50% Polyester</w:t>
      </w:r>
    </w:p>
    <w:p w:rsidR="008407DD" w:rsidRDefault="008407DD" w:rsidP="008407DD">
      <w:pPr>
        <w:jc w:val="both"/>
      </w:pPr>
      <w:r>
        <w:t>Country of Origin: Imported</w:t>
      </w:r>
    </w:p>
    <w:p w:rsidR="00013D19" w:rsidRDefault="00013D19" w:rsidP="008407DD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50820"/>
    <w:rsid w:val="0017427E"/>
    <w:rsid w:val="00247753"/>
    <w:rsid w:val="002E0B9C"/>
    <w:rsid w:val="00307B7C"/>
    <w:rsid w:val="003F0A76"/>
    <w:rsid w:val="00410E59"/>
    <w:rsid w:val="004E37F8"/>
    <w:rsid w:val="00570F65"/>
    <w:rsid w:val="005C0F15"/>
    <w:rsid w:val="006A6047"/>
    <w:rsid w:val="006C57F8"/>
    <w:rsid w:val="006F10BF"/>
    <w:rsid w:val="007966ED"/>
    <w:rsid w:val="008407DD"/>
    <w:rsid w:val="00895053"/>
    <w:rsid w:val="009B25AE"/>
    <w:rsid w:val="00AD0DB6"/>
    <w:rsid w:val="00C94E13"/>
    <w:rsid w:val="00C978A9"/>
    <w:rsid w:val="00CD3BE7"/>
    <w:rsid w:val="00D813CE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2020-11-16T13:51:00Z</dcterms:created>
  <dcterms:modified xsi:type="dcterms:W3CDTF">2020-11-16T13:52:00Z</dcterms:modified>
</cp:coreProperties>
</file>