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1935162</wp:posOffset>
            </wp:positionH>
            <wp:positionV relativeFrom="paragraph">
              <wp:posOffset>76200</wp:posOffset>
            </wp:positionV>
            <wp:extent cx="1962150" cy="533400"/>
            <wp:effectExtent b="0" l="0" r="0" t="0"/>
            <wp:wrapSquare wrapText="bothSides" distB="0" distT="0" distL="114300" distR="114300"/>
            <wp:docPr id="140868345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2150" cy="533400"/>
                    </a:xfrm>
                    <a:prstGeom prst="rect"/>
                    <a:ln/>
                  </pic:spPr>
                </pic:pic>
              </a:graphicData>
            </a:graphic>
          </wp:anchor>
        </w:drawing>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INTERNATIONAL SCHOOL</w:t>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COURSE PROJECT 1</w:t>
      </w:r>
    </w:p>
    <w:p w:rsidR="00000000" w:rsidDel="00000000" w:rsidP="00000000" w:rsidRDefault="00000000" w:rsidRPr="00000000" w14:paraId="00000006">
      <w:pPr>
        <w:spacing w:before="11" w:lineRule="auto"/>
        <w:ind w:left="462" w:right="470" w:hanging="450"/>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CMU-SE 450</w:t>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b w:val="1"/>
          <w:color w:val="1f4e79"/>
          <w:sz w:val="48"/>
          <w:szCs w:val="48"/>
        </w:rPr>
      </w:pPr>
      <w:r w:rsidDel="00000000" w:rsidR="00000000" w:rsidRPr="00000000">
        <w:rPr>
          <w:rFonts w:ascii="Times New Roman" w:cs="Times New Roman" w:eastAsia="Times New Roman" w:hAnsi="Times New Roman"/>
          <w:b w:val="1"/>
          <w:color w:val="1f4e79"/>
          <w:sz w:val="48"/>
          <w:szCs w:val="48"/>
          <w:rtl w:val="0"/>
        </w:rPr>
        <w:t xml:space="preserve">DEFINDED PROCESS DOCUMENT</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Version: 1.1</w:t>
      </w:r>
    </w:p>
    <w:p w:rsidR="00000000" w:rsidDel="00000000" w:rsidP="00000000" w:rsidRDefault="00000000" w:rsidRPr="00000000" w14:paraId="00000009">
      <w:pPr>
        <w:spacing w:after="120" w:before="120" w:line="360" w:lineRule="auto"/>
        <w:jc w:val="left"/>
        <w:rPr>
          <w:rFonts w:ascii="Times New Roman" w:cs="Times New Roman" w:eastAsia="Times New Roman" w:hAnsi="Times New Roman"/>
          <w:b w:val="1"/>
          <w:color w:val="1f4e79"/>
          <w:sz w:val="40"/>
          <w:szCs w:val="40"/>
        </w:rPr>
      </w:pPr>
      <w:bookmarkStart w:colFirst="0" w:colLast="0" w:name="_heading=h.1fob9te" w:id="2"/>
      <w:bookmarkEnd w:id="2"/>
      <w:r w:rsidDel="00000000" w:rsidR="00000000" w:rsidRPr="00000000">
        <w:rPr>
          <w:rFonts w:ascii="Times New Roman" w:cs="Times New Roman" w:eastAsia="Times New Roman" w:hAnsi="Times New Roman"/>
          <w:b w:val="1"/>
          <w:color w:val="1f4e79"/>
          <w:sz w:val="40"/>
          <w:szCs w:val="40"/>
          <w:rtl w:val="0"/>
        </w:rPr>
        <w:t xml:space="preserve">              FOOD MANAGEMENT SYSTEM – FMS</w:t>
      </w:r>
    </w:p>
    <w:p w:rsidR="00000000" w:rsidDel="00000000" w:rsidP="00000000" w:rsidRDefault="00000000" w:rsidRPr="00000000" w14:paraId="0000000A">
      <w:pPr>
        <w:tabs>
          <w:tab w:val="left" w:leader="none" w:pos="3686"/>
          <w:tab w:val="left" w:leader="none" w:pos="4590"/>
        </w:tabs>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Mentor:  </w:t>
      </w:r>
      <w:r w:rsidDel="00000000" w:rsidR="00000000" w:rsidRPr="00000000">
        <w:rPr>
          <w:rFonts w:ascii="Times New Roman" w:cs="Times New Roman" w:eastAsia="Times New Roman" w:hAnsi="Times New Roman"/>
          <w:b w:val="1"/>
          <w:sz w:val="28"/>
          <w:szCs w:val="28"/>
          <w:rtl w:val="0"/>
        </w:rPr>
        <w:t xml:space="preserve">Nguyen Dang Quang Huy</w:t>
      </w:r>
    </w:p>
    <w:p w:rsidR="00000000" w:rsidDel="00000000" w:rsidP="00000000" w:rsidRDefault="00000000" w:rsidRPr="00000000" w14:paraId="0000000B">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1"/>
          <w:color w:val="000000"/>
          <w:sz w:val="24"/>
          <w:szCs w:val="24"/>
          <w:rtl w:val="0"/>
        </w:rPr>
        <w:t xml:space="preserve">Team Member</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0C">
      <w:pPr>
        <w:tabs>
          <w:tab w:val="left" w:leader="none" w:pos="3686"/>
        </w:tabs>
        <w:spacing w:after="120" w:before="120" w:line="360" w:lineRule="auto"/>
        <w:jc w:val="center"/>
        <w:rPr>
          <w:rFonts w:ascii="Times New Roman" w:cs="Times New Roman" w:eastAsia="Times New Roman" w:hAnsi="Times New Roman"/>
          <w:color w:val="000000"/>
          <w:sz w:val="26"/>
          <w:szCs w:val="26"/>
        </w:rPr>
      </w:pPr>
      <w:bookmarkStart w:colFirst="0" w:colLast="0" w:name="_heading=h.3znysh7" w:id="3"/>
      <w:bookmarkEnd w:id="3"/>
      <w:r w:rsidDel="00000000" w:rsidR="00000000" w:rsidRPr="00000000">
        <w:rPr>
          <w:rFonts w:ascii="Times New Roman" w:cs="Times New Roman" w:eastAsia="Times New Roman" w:hAnsi="Times New Roman"/>
          <w:color w:val="000000"/>
          <w:sz w:val="26"/>
          <w:szCs w:val="26"/>
          <w:rtl w:val="0"/>
        </w:rPr>
        <w:t xml:space="preserve">Khanh, Hoang Đinh</w:t>
      </w:r>
    </w:p>
    <w:p w:rsidR="00000000" w:rsidDel="00000000" w:rsidP="00000000" w:rsidRDefault="00000000" w:rsidRPr="00000000" w14:paraId="0000000D">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Khoa, Nguyen Khac Nguyen</w:t>
      </w:r>
    </w:p>
    <w:p w:rsidR="00000000" w:rsidDel="00000000" w:rsidP="00000000" w:rsidRDefault="00000000" w:rsidRPr="00000000" w14:paraId="0000000E">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Huy, Huynh Chan Gia </w:t>
      </w:r>
    </w:p>
    <w:p w:rsidR="00000000" w:rsidDel="00000000" w:rsidP="00000000" w:rsidRDefault="00000000" w:rsidRPr="00000000" w14:paraId="0000000F">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Kien, Nguyen Trung Kien</w:t>
      </w:r>
    </w:p>
    <w:p w:rsidR="00000000" w:rsidDel="00000000" w:rsidP="00000000" w:rsidRDefault="00000000" w:rsidRPr="00000000" w14:paraId="00000010">
      <w:pPr>
        <w:tabs>
          <w:tab w:val="left" w:leader="none" w:pos="3686"/>
        </w:tabs>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Approved by</w:t>
      </w:r>
      <w:r w:rsidDel="00000000" w:rsidR="00000000" w:rsidRPr="00000000">
        <w:rPr>
          <w:rFonts w:ascii="Times New Roman" w:cs="Times New Roman" w:eastAsia="Times New Roman" w:hAnsi="Times New Roman"/>
          <w:b w:val="1"/>
          <w:color w:val="000000"/>
          <w:sz w:val="26"/>
          <w:szCs w:val="26"/>
          <w:rtl w:val="0"/>
        </w:rPr>
        <w:t xml:space="preserve"> Huy </w:t>
      </w:r>
      <w:r w:rsidDel="00000000" w:rsidR="00000000" w:rsidRPr="00000000">
        <w:rPr>
          <w:rFonts w:ascii="Times New Roman" w:cs="Times New Roman" w:eastAsia="Times New Roman" w:hAnsi="Times New Roman"/>
          <w:b w:val="1"/>
          <w:sz w:val="26"/>
          <w:szCs w:val="26"/>
          <w:rtl w:val="0"/>
        </w:rPr>
        <w:t xml:space="preserve">Nguyen Dang Quang</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540" w:firstLine="0"/>
        <w:rPr/>
      </w:pPr>
      <w:r w:rsidDel="00000000" w:rsidR="00000000" w:rsidRPr="00000000">
        <w:rPr>
          <w:rFonts w:ascii="Times New Roman" w:cs="Times New Roman" w:eastAsia="Times New Roman" w:hAnsi="Times New Roman"/>
          <w:b w:val="1"/>
          <w:sz w:val="24"/>
          <w:szCs w:val="24"/>
          <w:rtl w:val="0"/>
        </w:rPr>
        <w:t xml:space="preserve">Project Plan Review Panel Representative: </w:t>
      </w:r>
      <w:r w:rsidDel="00000000" w:rsidR="00000000" w:rsidRPr="00000000">
        <w:rPr>
          <w:rtl w:val="0"/>
        </w:rPr>
      </w:r>
    </w:p>
    <w:p w:rsidR="00000000" w:rsidDel="00000000" w:rsidP="00000000" w:rsidRDefault="00000000" w:rsidRPr="00000000" w14:paraId="00000013">
      <w:pPr>
        <w:ind w:left="54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5">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ind w:left="540" w:firstLine="0"/>
        <w:rPr/>
      </w:pPr>
      <w:r w:rsidDel="00000000" w:rsidR="00000000" w:rsidRPr="00000000">
        <w:rPr>
          <w:rFonts w:ascii="Times New Roman" w:cs="Times New Roman" w:eastAsia="Times New Roman" w:hAnsi="Times New Roman"/>
          <w:b w:val="1"/>
          <w:sz w:val="24"/>
          <w:szCs w:val="24"/>
          <w:rtl w:val="0"/>
        </w:rPr>
        <w:t xml:space="preserve">Capstone Project 1- Mentor:  </w:t>
      </w:r>
      <w:r w:rsidDel="00000000" w:rsidR="00000000" w:rsidRPr="00000000">
        <w:rPr>
          <w:rtl w:val="0"/>
        </w:rPr>
      </w:r>
    </w:p>
    <w:p w:rsidR="00000000" w:rsidDel="00000000" w:rsidP="00000000" w:rsidRDefault="00000000" w:rsidRPr="00000000" w14:paraId="00000017">
      <w:pPr>
        <w:ind w:left="540" w:firstLine="0"/>
        <w:rPr/>
      </w:pP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9">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pPr>
      <w:r w:rsidDel="00000000" w:rsidR="00000000" w:rsidRPr="00000000">
        <w:rPr>
          <w:rFonts w:ascii="Times New Roman" w:cs="Times New Roman" w:eastAsia="Times New Roman" w:hAnsi="Times New Roman"/>
          <w:sz w:val="26"/>
          <w:szCs w:val="26"/>
          <w:rtl w:val="0"/>
        </w:rPr>
        <w:t xml:space="preserve">Da Nang, 09/2022</w:t>
      </w:r>
      <w:r w:rsidDel="00000000" w:rsidR="00000000" w:rsidRPr="00000000">
        <w:rPr>
          <w:rtl w:val="0"/>
        </w:rPr>
      </w:r>
    </w:p>
    <w:p w:rsidR="00000000" w:rsidDel="00000000" w:rsidP="00000000" w:rsidRDefault="00000000" w:rsidRPr="00000000" w14:paraId="0000001B">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INFORMATION</w:t>
      </w:r>
    </w:p>
    <w:tbl>
      <w:tblPr>
        <w:tblStyle w:val="Table1"/>
        <w:tblW w:w="9185.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6"/>
        <w:gridCol w:w="2230"/>
        <w:gridCol w:w="3001"/>
        <w:gridCol w:w="792"/>
        <w:gridCol w:w="1516"/>
        <w:tblGridChange w:id="0">
          <w:tblGrid>
            <w:gridCol w:w="1646"/>
            <w:gridCol w:w="2230"/>
            <w:gridCol w:w="3001"/>
            <w:gridCol w:w="792"/>
            <w:gridCol w:w="1516"/>
          </w:tblGrid>
        </w:tblGridChange>
      </w:tblGrid>
      <w:tr>
        <w:trPr>
          <w:cantSplit w:val="0"/>
          <w:tblHeader w:val="0"/>
        </w:trPr>
        <w:tc>
          <w:tcPr>
            <w:shd w:fill="auto" w:val="clear"/>
            <w:vAlign w:val="center"/>
          </w:tcPr>
          <w:bookmarkStart w:colFirst="0" w:colLast="0" w:name="bookmark=id.2et92p0" w:id="4"/>
          <w:bookmarkEnd w:id="4"/>
          <w:bookmarkStart w:colFirst="0" w:colLast="0" w:name="bookmark=id.tyjcwt" w:id="5"/>
          <w:bookmarkEnd w:id="5"/>
          <w:p w:rsidR="00000000" w:rsidDel="00000000" w:rsidP="00000000" w:rsidRDefault="00000000" w:rsidRPr="00000000" w14:paraId="0000001C">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Acronym</w:t>
            </w:r>
            <w:r w:rsidDel="00000000" w:rsidR="00000000" w:rsidRPr="00000000">
              <w:rPr>
                <w:rtl w:val="0"/>
              </w:rPr>
            </w:r>
          </w:p>
        </w:tc>
        <w:tc>
          <w:tcPr>
            <w:vAlign w:val="center"/>
          </w:tcPr>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r>
      <w:tr>
        <w:trPr>
          <w:cantSplit w:val="0"/>
          <w:tblHeader w:val="0"/>
        </w:trPr>
        <w:tc>
          <w:tcPr>
            <w:shd w:fill="auto" w:val="clear"/>
            <w:vAlign w:val="center"/>
          </w:tcPr>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tl w:val="0"/>
              </w:rPr>
            </w:r>
          </w:p>
        </w:tc>
        <w:tc>
          <w:tcPr>
            <w:gridSpan w:val="4"/>
            <w:vAlign w:val="center"/>
          </w:tcPr>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CALCULATOR SYSTEM</w:t>
            </w:r>
          </w:p>
        </w:tc>
      </w:tr>
      <w:tr>
        <w:trPr>
          <w:cantSplit w:val="0"/>
          <w:tblHeader w:val="0"/>
        </w:trPr>
        <w:tc>
          <w:tcPr>
            <w:shd w:fill="auto" w:val="clear"/>
            <w:vAlign w:val="center"/>
          </w:tcPr>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Start Date</w:t>
            </w:r>
            <w:r w:rsidDel="00000000" w:rsidR="00000000" w:rsidRPr="00000000">
              <w:rPr>
                <w:rtl w:val="0"/>
              </w:rPr>
            </w:r>
          </w:p>
        </w:tc>
        <w:tc>
          <w:tcPr>
            <w:vAlign w:val="center"/>
          </w:tcPr>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 Jan – 2024</w:t>
            </w:r>
          </w:p>
        </w:tc>
        <w:tc>
          <w:tcPr>
            <w:shd w:fill="auto" w:val="clear"/>
            <w:vAlign w:val="center"/>
          </w:tcPr>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End Date</w:t>
            </w:r>
            <w:r w:rsidDel="00000000" w:rsidR="00000000" w:rsidRPr="00000000">
              <w:rPr>
                <w:rtl w:val="0"/>
              </w:rPr>
            </w:r>
          </w:p>
        </w:tc>
        <w:tc>
          <w:tcPr>
            <w:gridSpan w:val="2"/>
            <w:vAlign w:val="center"/>
          </w:tcPr>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27 – Jan – 2024</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Lead Institution</w:t>
            </w:r>
            <w:r w:rsidDel="00000000" w:rsidR="00000000" w:rsidRPr="00000000">
              <w:rPr>
                <w:rtl w:val="0"/>
              </w:rPr>
            </w:r>
          </w:p>
        </w:tc>
        <w:tc>
          <w:tcPr>
            <w:gridSpan w:val="4"/>
            <w:vAlign w:val="center"/>
          </w:tcPr>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School, Duy Tan University</w:t>
            </w:r>
          </w:p>
        </w:tc>
      </w:tr>
      <w:tr>
        <w:trPr>
          <w:cantSplit w:val="0"/>
          <w:tblHeader w:val="0"/>
        </w:trPr>
        <w:tc>
          <w:tcPr>
            <w:shd w:fill="auto" w:val="clear"/>
            <w:vAlign w:val="center"/>
          </w:tcPr>
          <w:p w:rsidR="00000000" w:rsidDel="00000000" w:rsidP="00000000" w:rsidRDefault="00000000" w:rsidRPr="00000000" w14:paraId="0000002D">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w:t>
            </w:r>
          </w:p>
        </w:tc>
        <w:tc>
          <w:tcPr>
            <w:shd w:fill="auto" w:val="clear"/>
            <w:vAlign w:val="center"/>
          </w:tcPr>
          <w:p w:rsidR="00000000" w:rsidDel="00000000" w:rsidP="00000000" w:rsidRDefault="00000000" w:rsidRPr="00000000" w14:paraId="0000002E">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gridSpan w:val="2"/>
            <w:shd w:fill="auto" w:val="clear"/>
            <w:vAlign w:val="center"/>
          </w:tcPr>
          <w:p w:rsidR="00000000" w:rsidDel="00000000" w:rsidP="00000000" w:rsidRDefault="00000000" w:rsidRPr="00000000" w14:paraId="0000002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w:t>
            </w:r>
          </w:p>
        </w:tc>
        <w:tc>
          <w:tcPr>
            <w:shd w:fill="auto" w:val="clear"/>
            <w:vAlign w:val="center"/>
          </w:tcPr>
          <w:p w:rsidR="00000000" w:rsidDel="00000000" w:rsidP="00000000" w:rsidRDefault="00000000" w:rsidRPr="00000000" w14:paraId="0000003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Phone</w:t>
            </w:r>
          </w:p>
        </w:tc>
      </w:tr>
      <w:tr>
        <w:trPr>
          <w:cantSplit w:val="0"/>
          <w:tblHeader w:val="0"/>
        </w:trPr>
        <w:tc>
          <w:tcPr>
            <w:shd w:fill="auto" w:val="clear"/>
            <w:vAlign w:val="center"/>
          </w:tcPr>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28219002146</w:t>
            </w:r>
            <w:r w:rsidDel="00000000" w:rsidR="00000000" w:rsidRPr="00000000">
              <w:rPr>
                <w:rtl w:val="0"/>
              </w:rPr>
            </w:r>
          </w:p>
        </w:tc>
        <w:tc>
          <w:tcPr>
            <w:vAlign w:val="center"/>
          </w:tcPr>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Đình Khánh</w:t>
            </w:r>
          </w:p>
        </w:tc>
        <w:tc>
          <w:tcPr>
            <w:gridSpan w:val="2"/>
            <w:vAlign w:val="center"/>
          </w:tcPr>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hoangdinhkhanh12.2@gmail.com</w:t>
            </w:r>
            <w:r w:rsidDel="00000000" w:rsidR="00000000" w:rsidRPr="00000000">
              <w:rPr>
                <w:rtl w:val="0"/>
              </w:rPr>
            </w:r>
          </w:p>
        </w:tc>
        <w:tc>
          <w:tcPr>
            <w:vAlign w:val="center"/>
          </w:tcPr>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0935149084</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28211149985</w:t>
            </w:r>
            <w:r w:rsidDel="00000000" w:rsidR="00000000" w:rsidRPr="00000000">
              <w:rPr>
                <w:rtl w:val="0"/>
              </w:rPr>
            </w:r>
          </w:p>
        </w:tc>
        <w:tc>
          <w:tcPr>
            <w:vAlign w:val="center"/>
          </w:tcPr>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Khắc Nguyên Khoa</w:t>
            </w:r>
          </w:p>
        </w:tc>
        <w:tc>
          <w:tcPr>
            <w:gridSpan w:val="2"/>
            <w:vAlign w:val="center"/>
          </w:tcPr>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nguyenkhoa14042004@gmaill.com</w:t>
            </w:r>
            <w:r w:rsidDel="00000000" w:rsidR="00000000" w:rsidRPr="00000000">
              <w:rPr>
                <w:rtl w:val="0"/>
              </w:rPr>
            </w:r>
          </w:p>
        </w:tc>
        <w:tc>
          <w:tcPr>
            <w:vAlign w:val="center"/>
          </w:tcPr>
          <w:p w:rsidR="00000000" w:rsidDel="00000000" w:rsidP="00000000" w:rsidRDefault="00000000" w:rsidRPr="00000000" w14:paraId="0000003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0912985858</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C">
            <w:pPr>
              <w:spacing w:after="120" w:before="120" w:line="360" w:lineRule="auto"/>
              <w:jc w:val="both"/>
              <w:rPr>
                <w:rFonts w:ascii="Times New Roman" w:cs="Times New Roman" w:eastAsia="Times New Roman" w:hAnsi="Times New Roman"/>
                <w:sz w:val="26"/>
                <w:szCs w:val="26"/>
              </w:rPr>
            </w:pPr>
            <w:r w:rsidDel="00000000" w:rsidR="00000000" w:rsidRPr="00000000">
              <w:rPr>
                <w:sz w:val="24"/>
                <w:szCs w:val="24"/>
                <w:rtl w:val="0"/>
              </w:rPr>
              <w:t xml:space="preserve">28211232063</w:t>
            </w:r>
            <w:r w:rsidDel="00000000" w:rsidR="00000000" w:rsidRPr="00000000">
              <w:rPr>
                <w:rtl w:val="0"/>
              </w:rPr>
            </w:r>
          </w:p>
        </w:tc>
        <w:tc>
          <w:tcPr>
            <w:vAlign w:val="center"/>
          </w:tcPr>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Trần Gia Huy</w:t>
            </w:r>
          </w:p>
        </w:tc>
        <w:tc>
          <w:tcPr>
            <w:gridSpan w:val="2"/>
            <w:vAlign w:val="center"/>
          </w:tcPr>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htgh19082004@gmail.com</w:t>
            </w:r>
            <w:r w:rsidDel="00000000" w:rsidR="00000000" w:rsidRPr="00000000">
              <w:rPr>
                <w:rtl w:val="0"/>
              </w:rPr>
            </w:r>
          </w:p>
        </w:tc>
        <w:tc>
          <w:tcPr>
            <w:vAlign w:val="center"/>
          </w:tcPr>
          <w:p w:rsidR="00000000" w:rsidDel="00000000" w:rsidP="00000000" w:rsidRDefault="00000000" w:rsidRPr="00000000" w14:paraId="00000040">
            <w:pPr>
              <w:spacing w:after="60" w:line="240" w:lineRule="auto"/>
              <w:rPr>
                <w:rFonts w:ascii="inherit" w:cs="inherit" w:eastAsia="inherit" w:hAnsi="inherit"/>
                <w:color w:val="1c1e21"/>
                <w:sz w:val="23"/>
                <w:szCs w:val="23"/>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0795578241</w:t>
            </w:r>
          </w:p>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43">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28219005326</w:t>
            </w:r>
            <w:r w:rsidDel="00000000" w:rsidR="00000000" w:rsidRPr="00000000">
              <w:rPr>
                <w:rtl w:val="0"/>
              </w:rPr>
            </w:r>
          </w:p>
        </w:tc>
        <w:tc>
          <w:tcPr>
            <w:vAlign w:val="center"/>
          </w:tcPr>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Trung Kiên</w:t>
            </w:r>
          </w:p>
        </w:tc>
        <w:tc>
          <w:tcPr>
            <w:gridSpan w:val="2"/>
            <w:vAlign w:val="center"/>
          </w:tcPr>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nguyentrungkien11032004@gmail.com</w:t>
            </w:r>
            <w:r w:rsidDel="00000000" w:rsidR="00000000" w:rsidRPr="00000000">
              <w:rPr>
                <w:rtl w:val="0"/>
              </w:rPr>
            </w:r>
          </w:p>
        </w:tc>
        <w:tc>
          <w:tcPr>
            <w:vAlign w:val="center"/>
          </w:tcPr>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0973102417</w:t>
            </w:r>
            <w:r w:rsidDel="00000000" w:rsidR="00000000" w:rsidRPr="00000000">
              <w:rPr>
                <w:rtl w:val="0"/>
              </w:rPr>
            </w:r>
          </w:p>
        </w:tc>
      </w:tr>
    </w:tbl>
    <w:p w:rsidR="00000000" w:rsidDel="00000000" w:rsidP="00000000" w:rsidRDefault="00000000" w:rsidRPr="00000000" w14:paraId="00000048">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PLAN DOCUMENT</w:t>
      </w:r>
    </w:p>
    <w:tbl>
      <w:tblPr>
        <w:tblStyle w:val="Table2"/>
        <w:tblW w:w="9351.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971"/>
        <w:gridCol w:w="1831"/>
        <w:gridCol w:w="1408"/>
        <w:gridCol w:w="4141"/>
        <w:tblGridChange w:id="0">
          <w:tblGrid>
            <w:gridCol w:w="1971"/>
            <w:gridCol w:w="1831"/>
            <w:gridCol w:w="1408"/>
            <w:gridCol w:w="4141"/>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4A">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Title</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4B">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Plan Document</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4E">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4F">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C1SE.28 Team</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2">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3">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Sep 29</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2022</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4">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 name: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5">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C1SE.28_FMS_ProjectPlan_v1.1.docx</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6">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URL</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7">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https://drive.google.com/drive/folders/1-9LMdcjmE_Wpf9NA2dFdUP0D1IDUehiO?usp=sharing</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A">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Access</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B">
            <w:pPr>
              <w:tabs>
                <w:tab w:val="left" w:leader="none" w:pos="90"/>
              </w:tabs>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and CMU Program</w:t>
            </w:r>
          </w:p>
        </w:tc>
      </w:tr>
    </w:tbl>
    <w:p w:rsidR="00000000" w:rsidDel="00000000" w:rsidP="00000000" w:rsidRDefault="00000000" w:rsidRPr="00000000" w14:paraId="0000005E">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0">
      <w:pPr>
        <w:widowControl w:val="0"/>
        <w:spacing w:after="120" w:before="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SIGNATURE</w:t>
      </w:r>
    </w:p>
    <w:p w:rsidR="00000000" w:rsidDel="00000000" w:rsidP="00000000" w:rsidRDefault="00000000" w:rsidRPr="00000000" w14:paraId="0000006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Approvals: </w:t>
      </w:r>
      <w:r w:rsidDel="00000000" w:rsidR="00000000" w:rsidRPr="00000000">
        <w:rPr>
          <w:rFonts w:ascii="Times New Roman" w:cs="Times New Roman" w:eastAsia="Times New Roman" w:hAnsi="Times New Roman"/>
          <w:sz w:val="26"/>
          <w:szCs w:val="26"/>
          <w:rtl w:val="0"/>
        </w:rPr>
        <w:t xml:space="preserve">The following signatures are required for approval of this document.</w:t>
      </w:r>
    </w:p>
    <w:tbl>
      <w:tblPr>
        <w:tblStyle w:val="Table3"/>
        <w:tblW w:w="91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3"/>
        <w:gridCol w:w="3637"/>
        <w:gridCol w:w="2160"/>
        <w:gridCol w:w="1715"/>
        <w:tblGridChange w:id="0">
          <w:tblGrid>
            <w:gridCol w:w="1673"/>
            <w:gridCol w:w="3637"/>
            <w:gridCol w:w="2160"/>
            <w:gridCol w:w="1715"/>
          </w:tblGrid>
        </w:tblGridChange>
      </w:tblGrid>
      <w:tr>
        <w:trPr>
          <w:cantSplit w:val="0"/>
          <w:trHeight w:val="808" w:hRule="atLeast"/>
          <w:tblHeader w:val="0"/>
        </w:trPr>
        <w:tc>
          <w:tcPr>
            <w:vMerge w:val="restart"/>
            <w:shd w:fill="auto"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Mentor</w:t>
            </w:r>
            <w:r w:rsidDel="00000000" w:rsidR="00000000" w:rsidRPr="00000000">
              <w:rPr>
                <w:rtl w:val="0"/>
              </w:rPr>
            </w:r>
          </w:p>
        </w:tc>
        <w:tc>
          <w:tcPr>
            <w:vMerge w:val="restart"/>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Huy, Nguyen Dang Quang</w:t>
            </w:r>
            <w:r w:rsidDel="00000000" w:rsidR="00000000" w:rsidRPr="00000000">
              <w:rPr>
                <w:rtl w:val="0"/>
              </w:rPr>
            </w:r>
          </w:p>
        </w:tc>
        <w:tc>
          <w:tcPr>
            <w:shd w:fill="auto"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continue"/>
            <w:shd w:fill="auto"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29" w:hRule="atLeast"/>
          <w:tblHeader w:val="0"/>
        </w:trPr>
        <w:tc>
          <w:tcPr>
            <w:vMerge w:val="restart"/>
            <w:shd w:fill="auto"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Scrum master</w:t>
            </w:r>
            <w:r w:rsidDel="00000000" w:rsidR="00000000" w:rsidRPr="00000000">
              <w:rPr>
                <w:rtl w:val="0"/>
              </w:rPr>
            </w:r>
          </w:p>
        </w:tc>
        <w:tc>
          <w:tcPr>
            <w:vMerge w:val="restart"/>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Khanh,Hoang Đinh</w:t>
            </w:r>
          </w:p>
        </w:tc>
        <w:tc>
          <w:tcPr>
            <w:shd w:fill="auto" w:val="cle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78" w:hRule="atLeast"/>
          <w:tblHeader w:val="0"/>
        </w:trPr>
        <w:tc>
          <w:tcPr>
            <w:vMerge w:val="continue"/>
            <w:shd w:fill="auto" w:val="cle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80" w:hRule="atLeast"/>
          <w:tblHeader w:val="0"/>
        </w:trPr>
        <w:tc>
          <w:tcPr>
            <w:vMerge w:val="restart"/>
            <w:shd w:fill="auto" w:val="cle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ProDuct</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Owner</w:t>
            </w:r>
          </w:p>
        </w:tc>
        <w:tc>
          <w:tcPr>
            <w:vMerge w:val="restart"/>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Huy, Nguyen Dang Quang</w:t>
            </w:r>
            <w:r w:rsidDel="00000000" w:rsidR="00000000" w:rsidRPr="00000000">
              <w:rPr>
                <w:rtl w:val="0"/>
              </w:rPr>
            </w:r>
          </w:p>
        </w:tc>
        <w:tc>
          <w:tcPr>
            <w:shd w:fill="auto" w:val="cle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3" w:hRule="atLeast"/>
          <w:tblHeader w:val="0"/>
        </w:trPr>
        <w:tc>
          <w:tcPr>
            <w:vMerge w:val="continue"/>
            <w:shd w:fill="auto" w:val="cle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restart"/>
            <w:shd w:fill="auto" w:val="cle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Team member(s)</w:t>
            </w:r>
          </w:p>
        </w:tc>
        <w:tc>
          <w:tcPr>
            <w:vMerge w:val="restart"/>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Huy, Huynh Tran Gia</w:t>
            </w:r>
          </w:p>
        </w:tc>
        <w:tc>
          <w:tcPr>
            <w:shd w:fill="auto" w:val="cle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687" w:hRule="atLeast"/>
          <w:tblHeader w:val="0"/>
        </w:trPr>
        <w:tc>
          <w:tcPr>
            <w:vMerge w:val="continue"/>
            <w:shd w:fill="auto"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9" w:hRule="atLeast"/>
          <w:tblHeader w:val="0"/>
        </w:trPr>
        <w:tc>
          <w:tcPr>
            <w:vMerge w:val="continue"/>
            <w:shd w:fill="auto"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Kien,Nguyen Trung</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Khoa,Nguyen Khac Nguyen</w:t>
            </w:r>
          </w:p>
        </w:tc>
        <w:tc>
          <w:tcPr>
            <w:shd w:fill="auto" w:val="cle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8E">
      <w:pPr>
        <w:spacing w:after="120" w:before="12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REVISION HISTORY</w:t>
      </w:r>
    </w:p>
    <w:tbl>
      <w:tblPr>
        <w:tblStyle w:val="Table4"/>
        <w:tblW w:w="9315.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162"/>
        <w:gridCol w:w="2785"/>
        <w:gridCol w:w="2552"/>
        <w:gridCol w:w="2816"/>
        <w:tblGridChange w:id="0">
          <w:tblGrid>
            <w:gridCol w:w="1162"/>
            <w:gridCol w:w="2785"/>
            <w:gridCol w:w="2552"/>
            <w:gridCol w:w="2816"/>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0">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1">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Person(s)</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2">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93">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4">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Huy,Huynh Tran Gia</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6">
            <w:pPr>
              <w:spacing w:after="60" w:before="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Aug 12</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2022</w:t>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97">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Draf</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630"/>
          <w:tab w:val="left" w:leader="none" w:pos="1800"/>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PROJECT DESCRIPTION</w:t>
              <w:tab/>
              <w:t xml:space="preserve">5</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PROJECT DEVELOPMENT APPROACH</w:t>
              <w:tab/>
              <w:t xml:space="preserve">5</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TECHNICAL PROCESS</w:t>
              <w:tab/>
              <w:t xml:space="preserve">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REASON FOR SELECTING</w:t>
              <w:tab/>
              <w:t xml:space="preserve">5</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WATERFALL MODEL</w:t>
              <w:tab/>
              <w:t xml:space="preserve">6</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WATERFALL PROCESS</w:t>
              <w:tab/>
              <w:t xml:space="preserve">7</w:t>
            </w:r>
          </w:hyperlink>
          <w:r w:rsidDel="00000000" w:rsidR="00000000" w:rsidRPr="00000000">
            <w:rPr>
              <w:rtl w:val="0"/>
            </w:rPr>
          </w:r>
        </w:p>
        <w:p w:rsidR="00000000" w:rsidDel="00000000" w:rsidP="00000000" w:rsidRDefault="00000000" w:rsidRPr="00000000" w14:paraId="000000A0">
          <w:pPr>
            <w:spacing w:after="120" w:before="120"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br w:type="page"/>
      </w:r>
      <w:r w:rsidDel="00000000" w:rsidR="00000000" w:rsidRPr="00000000">
        <w:rPr>
          <w:rFonts w:ascii="Times New Roman" w:cs="Times New Roman" w:eastAsia="Times New Roman" w:hAnsi="Times New Roman"/>
          <w:b w:val="1"/>
          <w:color w:val="000000"/>
          <w:sz w:val="26"/>
          <w:szCs w:val="26"/>
          <w:rtl w:val="0"/>
        </w:rPr>
        <w:t xml:space="preserve">Table</w:t>
      </w:r>
    </w:p>
    <w:p w:rsidR="00000000" w:rsidDel="00000000" w:rsidP="00000000" w:rsidRDefault="00000000" w:rsidRPr="00000000" w14:paraId="000000A2">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Project Description........................................................................................5</w:t>
      </w:r>
    </w:p>
    <w:p w:rsidR="00000000" w:rsidDel="00000000" w:rsidP="00000000" w:rsidRDefault="00000000" w:rsidRPr="00000000" w14:paraId="000000A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Figuare</w:t>
      </w:r>
    </w:p>
    <w:p w:rsidR="00000000" w:rsidDel="00000000" w:rsidP="00000000" w:rsidRDefault="00000000" w:rsidRPr="00000000" w14:paraId="000000A4">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Figure: Scrum master...................................................................................................7</w:t>
      </w: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sz w:val="30"/>
          <w:szCs w:val="30"/>
        </w:rPr>
      </w:pPr>
      <w:bookmarkStart w:colFirst="0" w:colLast="0" w:name="_heading=h.gjdgxs" w:id="0"/>
      <w:bookmarkEnd w:id="0"/>
      <w:r w:rsidDel="00000000" w:rsidR="00000000" w:rsidRPr="00000000">
        <w:rPr>
          <w:color w:val="000000"/>
          <w:sz w:val="30"/>
          <w:szCs w:val="30"/>
          <w:rtl w:val="0"/>
        </w:rPr>
        <w:t xml:space="preserve">1. PROJECT D</w:t>
      </w:r>
      <w:r w:rsidDel="00000000" w:rsidR="00000000" w:rsidRPr="00000000">
        <w:rPr>
          <w:sz w:val="30"/>
          <w:szCs w:val="30"/>
          <w:rtl w:val="0"/>
        </w:rPr>
        <w:t xml:space="preserve">ESCRIPTION</w:t>
      </w:r>
      <w:r w:rsidDel="00000000" w:rsidR="00000000" w:rsidRPr="00000000">
        <w:rPr>
          <w:color w:val="4472c4"/>
          <w:sz w:val="30"/>
          <w:szCs w:val="30"/>
          <w:rtl w:val="0"/>
        </w:rPr>
        <w:t xml:space="preserve"> </w:t>
      </w:r>
      <w:r w:rsidDel="00000000" w:rsidR="00000000" w:rsidRPr="00000000">
        <w:rPr>
          <w:rtl w:val="0"/>
        </w:rPr>
      </w:r>
    </w:p>
    <w:tbl>
      <w:tblPr>
        <w:tblStyle w:val="Table5"/>
        <w:tblW w:w="9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2251"/>
        <w:gridCol w:w="2251"/>
        <w:gridCol w:w="2252"/>
        <w:tblGridChange w:id="0">
          <w:tblGrid>
            <w:gridCol w:w="2251"/>
            <w:gridCol w:w="2251"/>
            <w:gridCol w:w="2251"/>
            <w:gridCol w:w="2252"/>
          </w:tblGrid>
        </w:tblGridChange>
      </w:tblGrid>
      <w:tr>
        <w:trPr>
          <w:cantSplit w:val="0"/>
          <w:tblHeader w:val="0"/>
        </w:trPr>
        <w:tc>
          <w:tcPr>
            <w:shd w:fill="bfbfbf" w:val="clear"/>
          </w:tcPr>
          <w:p w:rsidR="00000000" w:rsidDel="00000000" w:rsidP="00000000" w:rsidRDefault="00000000" w:rsidRPr="00000000" w14:paraId="000000A6">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code</w:t>
            </w:r>
          </w:p>
        </w:tc>
        <w:tc>
          <w:tcPr/>
          <w:p w:rsidR="00000000" w:rsidDel="00000000" w:rsidP="00000000" w:rsidRDefault="00000000" w:rsidRPr="00000000" w14:paraId="000000A7">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c>
          <w:tcPr>
            <w:shd w:fill="bfbfbf" w:val="clear"/>
          </w:tcPr>
          <w:p w:rsidR="00000000" w:rsidDel="00000000" w:rsidP="00000000" w:rsidRDefault="00000000" w:rsidRPr="00000000" w14:paraId="000000A8">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Contract type</w:t>
            </w:r>
          </w:p>
        </w:tc>
        <w:tc>
          <w:tcPr/>
          <w:p w:rsidR="00000000" w:rsidDel="00000000" w:rsidP="00000000" w:rsidRDefault="00000000" w:rsidRPr="00000000" w14:paraId="000000A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Project</w:t>
            </w:r>
          </w:p>
        </w:tc>
      </w:tr>
      <w:tr>
        <w:trPr>
          <w:cantSplit w:val="0"/>
          <w:tblHeader w:val="0"/>
        </w:trPr>
        <w:tc>
          <w:tcPr>
            <w:shd w:fill="bfbfbf" w:val="clear"/>
          </w:tcPr>
          <w:p w:rsidR="00000000" w:rsidDel="00000000" w:rsidP="00000000" w:rsidRDefault="00000000" w:rsidRPr="00000000" w14:paraId="000000AA">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w:t>
            </w:r>
          </w:p>
        </w:tc>
        <w:tc>
          <w:tcPr/>
          <w:p w:rsidR="00000000" w:rsidDel="00000000" w:rsidP="00000000" w:rsidRDefault="00000000" w:rsidRPr="00000000" w14:paraId="000000AB">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shd w:fill="bfbfbf" w:val="clear"/>
          </w:tcPr>
          <w:p w:rsidR="00000000" w:rsidDel="00000000" w:rsidP="00000000" w:rsidRDefault="00000000" w:rsidRPr="00000000" w14:paraId="000000AC">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End-user</w:t>
            </w:r>
          </w:p>
        </w:tc>
        <w:tc>
          <w:tcPr/>
          <w:p w:rsidR="00000000" w:rsidDel="00000000" w:rsidP="00000000" w:rsidRDefault="00000000" w:rsidRPr="00000000" w14:paraId="000000AD">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r>
      <w:tr>
        <w:trPr>
          <w:cantSplit w:val="0"/>
          <w:tblHeader w:val="0"/>
        </w:trPr>
        <w:tc>
          <w:tcPr>
            <w:shd w:fill="bfbfbf" w:val="clear"/>
          </w:tcPr>
          <w:p w:rsidR="00000000" w:rsidDel="00000000" w:rsidP="00000000" w:rsidRDefault="00000000" w:rsidRPr="00000000" w14:paraId="000000AE">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type</w:t>
            </w:r>
          </w:p>
        </w:tc>
        <w:tc>
          <w:tcPr/>
          <w:p w:rsidR="00000000" w:rsidDel="00000000" w:rsidP="00000000" w:rsidRDefault="00000000" w:rsidRPr="00000000" w14:paraId="000000AF">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w:t>
            </w:r>
          </w:p>
        </w:tc>
        <w:tc>
          <w:tcPr>
            <w:shd w:fill="bfbfbf" w:val="clear"/>
          </w:tcPr>
          <w:p w:rsidR="00000000" w:rsidDel="00000000" w:rsidP="00000000" w:rsidRDefault="00000000" w:rsidRPr="00000000" w14:paraId="000000B0">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Manager</w:t>
            </w:r>
          </w:p>
          <w:p w:rsidR="00000000" w:rsidDel="00000000" w:rsidP="00000000" w:rsidRDefault="00000000" w:rsidRPr="00000000" w14:paraId="000000B1">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B2">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Huy,Huỳnh Trần Gia</w:t>
            </w:r>
          </w:p>
        </w:tc>
      </w:tr>
      <w:tr>
        <w:trPr>
          <w:cantSplit w:val="0"/>
          <w:tblHeader w:val="0"/>
        </w:trPr>
        <w:tc>
          <w:tcPr>
            <w:shd w:fill="bfbfbf" w:val="clear"/>
          </w:tcPr>
          <w:p w:rsidR="00000000" w:rsidDel="00000000" w:rsidP="00000000" w:rsidRDefault="00000000" w:rsidRPr="00000000" w14:paraId="000000B3">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category</w:t>
            </w:r>
          </w:p>
        </w:tc>
        <w:tc>
          <w:tcPr/>
          <w:p w:rsidR="00000000" w:rsidDel="00000000" w:rsidP="00000000" w:rsidRDefault="00000000" w:rsidRPr="00000000" w14:paraId="000000B4">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Calculater System</w:t>
            </w:r>
          </w:p>
        </w:tc>
        <w:tc>
          <w:tcPr>
            <w:shd w:fill="bfbfbf" w:val="clear"/>
          </w:tcPr>
          <w:p w:rsidR="00000000" w:rsidDel="00000000" w:rsidP="00000000" w:rsidRDefault="00000000" w:rsidRPr="00000000" w14:paraId="000000B5">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Domain</w:t>
            </w:r>
          </w:p>
        </w:tc>
        <w:tc>
          <w:tcPr/>
          <w:p w:rsidR="00000000" w:rsidDel="00000000" w:rsidP="00000000" w:rsidRDefault="00000000" w:rsidRPr="00000000" w14:paraId="000000B6">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w:t>
            </w:r>
          </w:p>
        </w:tc>
      </w:tr>
      <w:tr>
        <w:trPr>
          <w:cantSplit w:val="0"/>
          <w:tblHeader w:val="0"/>
        </w:trPr>
        <w:tc>
          <w:tcPr>
            <w:shd w:fill="bfbfbf" w:val="clear"/>
          </w:tcPr>
          <w:p w:rsidR="00000000" w:rsidDel="00000000" w:rsidP="00000000" w:rsidRDefault="00000000" w:rsidRPr="00000000" w14:paraId="000000B7">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type</w:t>
            </w:r>
          </w:p>
        </w:tc>
        <w:tc>
          <w:tcPr/>
          <w:p w:rsidR="00000000" w:rsidDel="00000000" w:rsidP="00000000" w:rsidRDefault="00000000" w:rsidRPr="00000000" w14:paraId="000000B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Applcation</w:t>
            </w:r>
          </w:p>
        </w:tc>
        <w:tc>
          <w:tcPr>
            <w:shd w:fill="bfbfbf" w:val="clear"/>
          </w:tcPr>
          <w:p w:rsidR="00000000" w:rsidDel="00000000" w:rsidP="00000000" w:rsidRDefault="00000000" w:rsidRPr="00000000" w14:paraId="000000B9">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BA">
            <w:pPr>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B">
      <w:pPr>
        <w:pStyle w:val="Heading1"/>
        <w:spacing w:after="120" w:before="120" w:line="360" w:lineRule="auto"/>
        <w:rPr>
          <w:color w:val="000000"/>
          <w:sz w:val="30"/>
          <w:szCs w:val="30"/>
        </w:rPr>
      </w:pPr>
      <w:bookmarkStart w:colFirst="0" w:colLast="0" w:name="_heading=h.30j0zll" w:id="1"/>
      <w:bookmarkEnd w:id="1"/>
      <w:r w:rsidDel="00000000" w:rsidR="00000000" w:rsidRPr="00000000">
        <w:rPr>
          <w:color w:val="000000"/>
          <w:sz w:val="30"/>
          <w:szCs w:val="30"/>
          <w:rtl w:val="0"/>
        </w:rPr>
        <w:t xml:space="preserve">2. PROJECT DEVELOPMENT APPROACH</w:t>
      </w:r>
    </w:p>
    <w:p w:rsidR="00000000" w:rsidDel="00000000" w:rsidP="00000000" w:rsidRDefault="00000000" w:rsidRPr="00000000" w14:paraId="000000BC">
      <w:pPr>
        <w:pStyle w:val="Heading2"/>
        <w:spacing w:after="120" w:before="120" w:line="360" w:lineRule="auto"/>
        <w:rPr>
          <w:sz w:val="30"/>
          <w:szCs w:val="30"/>
        </w:rPr>
      </w:pPr>
      <w:bookmarkStart w:colFirst="0" w:colLast="0" w:name="_heading=h.1fob9te" w:id="2"/>
      <w:bookmarkEnd w:id="2"/>
      <w:r w:rsidDel="00000000" w:rsidR="00000000" w:rsidRPr="00000000">
        <w:rPr>
          <w:sz w:val="30"/>
          <w:szCs w:val="30"/>
          <w:rtl w:val="0"/>
        </w:rPr>
        <w:t xml:space="preserve">2.1. TECHNICAL PROCESS</w:t>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project is structured around the Waterfall development methodology. We manage tasks and facilitate team communication using tools like Google Drive and Zalo. NetBeans serves as our Integrated Development Environment (IDE) for web development with a backend supported by a database. This combination ensures a sequential and linear progression through project stages, characteristic of the Waterfall approach.</w:t>
      </w:r>
    </w:p>
    <w:p w:rsidR="00000000" w:rsidDel="00000000" w:rsidP="00000000" w:rsidRDefault="00000000" w:rsidRPr="00000000" w14:paraId="000000BE">
      <w:pPr>
        <w:pStyle w:val="Heading2"/>
        <w:spacing w:after="120" w:before="120" w:line="360" w:lineRule="auto"/>
        <w:rPr>
          <w:sz w:val="30"/>
          <w:szCs w:val="30"/>
        </w:rPr>
      </w:pPr>
      <w:bookmarkStart w:colFirst="0" w:colLast="0" w:name="_heading=h.3znysh7" w:id="3"/>
      <w:bookmarkEnd w:id="3"/>
      <w:r w:rsidDel="00000000" w:rsidR="00000000" w:rsidRPr="00000000">
        <w:rPr>
          <w:sz w:val="30"/>
          <w:szCs w:val="30"/>
          <w:rtl w:val="0"/>
        </w:rPr>
        <w:t xml:space="preserve">2.1.1. REASON FOR SELECTING</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choice of the Waterfall model as the technical process for project development is driven by several considerations that align with the nature and requirements of the project:</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Sequential Structure: The Waterfall model follows a structured and sequential approach to development. This is particularly suitable for projects where requirements are well-defined and unlikely to change significantly during the development lifecycle.</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Clear Milestones: Waterfall divides the project into distinct phases, each with clear and predefined milestones. This provides a systematic and measurable way to track progress, making it easier to manage timelines and expectations.</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Comprehensive Documentation: Waterfall places a strong emphasis on documentation at each phase of development. This ensures that requirements, design, and implementation details are well-documented, facilitating ease of understanding and knowledge transfer among team members.</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Predictability: The Waterfall model is known for its predictability. Since each phase must be completed before moving on to the next, it provides a stable framework that allows for better estimation of project timelines and resource requirements.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 Involvement: Waterfall often involves less client involvement during the development process, making it suitable for projects where clients prefer to provide input primarily at the beginning and then receive the final product at the end.</w:t>
      </w:r>
    </w:p>
    <w:p w:rsidR="00000000" w:rsidDel="00000000" w:rsidP="00000000" w:rsidRDefault="00000000" w:rsidRPr="00000000" w14:paraId="000000C5">
      <w:pPr>
        <w:spacing w:after="4" w:line="358" w:lineRule="auto"/>
        <w:ind w:left="58" w:right="35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spacing w:after="4" w:line="358" w:lineRule="auto"/>
        <w:ind w:left="58" w:right="358" w:firstLine="0"/>
        <w:jc w:val="both"/>
        <w:rPr/>
      </w:pPr>
      <w:r w:rsidDel="00000000" w:rsidR="00000000" w:rsidRPr="00000000">
        <w:rPr>
          <w:rtl w:val="0"/>
        </w:rPr>
      </w:r>
    </w:p>
    <w:p w:rsidR="00000000" w:rsidDel="00000000" w:rsidP="00000000" w:rsidRDefault="00000000" w:rsidRPr="00000000" w14:paraId="000000C7">
      <w:pPr>
        <w:pStyle w:val="Heading2"/>
        <w:spacing w:after="120" w:before="120" w:line="360" w:lineRule="auto"/>
        <w:rPr>
          <w:sz w:val="30"/>
          <w:szCs w:val="30"/>
        </w:rPr>
      </w:pPr>
      <w:bookmarkStart w:colFirst="0" w:colLast="0" w:name="_heading=h.2et92p0" w:id="6"/>
      <w:bookmarkEnd w:id="6"/>
      <w:r w:rsidDel="00000000" w:rsidR="00000000" w:rsidRPr="00000000">
        <w:rPr>
          <w:sz w:val="30"/>
          <w:szCs w:val="30"/>
          <w:rtl w:val="0"/>
        </w:rPr>
        <w:t xml:space="preserve">2..1.2 WATERFALL MODEL</w:t>
      </w:r>
    </w:p>
    <w:p w:rsidR="00000000" w:rsidDel="00000000" w:rsidP="00000000" w:rsidRDefault="00000000" w:rsidRPr="00000000" w14:paraId="000000C8">
      <w:pPr>
        <w:spacing w:after="120" w:before="12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Waterfall model is a traditional, linear approach to software development that consists of the following sequential phases:</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Requirements: Gather and document project requirements comprehensively before moving to the next phase.</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Design: Based on the gathered requirements, create a detailed system design, including architecture, database design, and overall system structure.</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Implementation: Develop the system based on the design specifications, utilizing the documentation created in the previous phases.</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Testing: Conduct thorough testing to ensure that the system meets the specified requirements and functions as intended.</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Deployment: Once testing is successful, deploy the system for use by end-users.</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Maintenance: Provide ongoing support and maintenance as necessary.</w:t>
      </w:r>
    </w:p>
    <w:p w:rsidR="00000000" w:rsidDel="00000000" w:rsidP="00000000" w:rsidRDefault="00000000" w:rsidRPr="00000000" w14:paraId="000000CF">
      <w:pPr>
        <w:spacing w:after="120" w:before="12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Waterfall model is suited for projects where the requirements are well-understood and unlikely to change. It provides a structured and systematic approach to development, making it easier to manage and control each phase of the project.</w:t>
      </w:r>
    </w:p>
    <w:p w:rsidR="00000000" w:rsidDel="00000000" w:rsidP="00000000" w:rsidRDefault="00000000" w:rsidRPr="00000000" w14:paraId="000000D0">
      <w:pPr>
        <w:pStyle w:val="Heading2"/>
        <w:rPr/>
      </w:pPr>
      <w:bookmarkStart w:colFirst="0" w:colLast="0" w:name="_heading=h.tyjcwt" w:id="7"/>
      <w:bookmarkEnd w:id="7"/>
      <w:r w:rsidDel="00000000" w:rsidR="00000000" w:rsidRPr="00000000">
        <w:rPr>
          <w:rtl w:val="0"/>
        </w:rPr>
        <w:t xml:space="preserve">2.1.3. WATERFALL PROCESS</w:t>
      </w:r>
    </w:p>
    <w:p w:rsidR="00000000" w:rsidDel="00000000" w:rsidP="00000000" w:rsidRDefault="00000000" w:rsidRPr="00000000" w14:paraId="000000D1">
      <w:pPr>
        <w:spacing w:after="120" w:before="120" w:line="360" w:lineRule="auto"/>
        <w:ind w:left="497" w:firstLine="0"/>
        <w:rPr>
          <w:rFonts w:ascii="Times New Roman" w:cs="Times New Roman" w:eastAsia="Times New Roman" w:hAnsi="Times New Roman"/>
          <w:b w:val="1"/>
          <w:color w:val="4472c4"/>
          <w:sz w:val="26"/>
          <w:szCs w:val="26"/>
        </w:rPr>
      </w:pPr>
      <w:r w:rsidDel="00000000" w:rsidR="00000000" w:rsidRPr="00000000">
        <w:rPr>
          <w:rtl w:val="0"/>
        </w:rPr>
      </w:r>
    </w:p>
    <w:p w:rsidR="00000000" w:rsidDel="00000000" w:rsidP="00000000" w:rsidRDefault="00000000" w:rsidRPr="00000000" w14:paraId="000000D2">
      <w:pPr>
        <w:spacing w:after="120" w:before="120" w:line="360" w:lineRule="auto"/>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Pr>
        <w:drawing>
          <wp:inline distB="0" distT="0" distL="0" distR="0">
            <wp:extent cx="5832475" cy="2976245"/>
            <wp:effectExtent b="0" l="0" r="0" t="0"/>
            <wp:docPr id="140868345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32475" cy="297624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120" w:before="120" w:line="360" w:lineRule="auto"/>
        <w:ind w:left="497"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Figure: </w:t>
      </w:r>
      <w:r w:rsidDel="00000000" w:rsidR="00000000" w:rsidRPr="00000000">
        <w:rPr>
          <w:rFonts w:ascii="Times New Roman" w:cs="Times New Roman" w:eastAsia="Times New Roman" w:hAnsi="Times New Roman"/>
          <w:color w:val="000000"/>
          <w:sz w:val="26"/>
          <w:szCs w:val="26"/>
          <w:rtl w:val="0"/>
        </w:rPr>
        <w:t xml:space="preserve">Waterfall </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12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is easy to understand and implement.</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Each phase is processed at a time. </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 are specific deliverables in each phase of the life cycle.</w:t>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the activities to be performed in each phase are clearly defined.</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is perfectly suitable for projects where all the requirements are predefined and understood clearly. Requirements do not change throughout development.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release date and the final cost are already estimated before the development begins.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is easier to assign tasks to different team members.</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089"/>
        </w:tabs>
        <w:spacing w:after="12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processes, actions, and results are well documented.</w:t>
      </w:r>
    </w:p>
    <w:p w:rsidR="00000000" w:rsidDel="00000000" w:rsidP="00000000" w:rsidRDefault="00000000" w:rsidRPr="00000000" w14:paraId="000000DC">
      <w:pPr>
        <w:tabs>
          <w:tab w:val="left" w:leader="none" w:pos="5089"/>
        </w:tabs>
        <w:spacing w:after="120" w:before="12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REFERENCES</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https://artoftesting.com/waterfall-model</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https://www.wrike.com/project-management-guide/faq/what-is-waterfall-project-management/</w:t>
      </w:r>
      <w:hyperlink r:id="rId10">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 </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https://www.revgenpartners.com/insight-posts/when-does-waterfall-project-management-make-sense/</w:t>
        </w:r>
      </w:hyperlink>
      <w:r w:rsidDel="00000000" w:rsidR="00000000" w:rsidRPr="00000000">
        <w:rPr>
          <w:rtl w:val="0"/>
        </w:rPr>
      </w:r>
    </w:p>
    <w:sectPr>
      <w:headerReference r:id="rId12" w:type="default"/>
      <w:footerReference r:id="rId13" w:type="default"/>
      <w:footerReference r:id="rId14" w:type="even"/>
      <w:pgSz w:h="16840" w:w="11907" w:orient="portrait"/>
      <w:pgMar w:bottom="851" w:top="851" w:left="1446" w:right="127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inheri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81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8931"/>
      </w:tabs>
      <w:spacing w:after="0" w:before="0" w:line="240" w:lineRule="auto"/>
      <w:ind w:left="0" w:right="8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5473700</wp:posOffset>
              </wp:positionH>
              <wp:positionV relativeFrom="paragraph">
                <wp:posOffset>-50799</wp:posOffset>
              </wp:positionV>
              <wp:extent cx="260985" cy="226060"/>
              <wp:effectExtent b="0" l="0" r="0" t="0"/>
              <wp:wrapNone/>
              <wp:docPr id="1408683455" name=""/>
              <a:graphic>
                <a:graphicData uri="http://schemas.microsoft.com/office/word/2010/wordprocessingShape">
                  <wps:wsp>
                    <wps:cNvSpPr/>
                    <wps:cNvPr id="3" name="Shape 3"/>
                    <wps:spPr>
                      <a:xfrm>
                        <a:off x="5231383" y="3682845"/>
                        <a:ext cx="229235" cy="194310"/>
                      </a:xfrm>
                      <a:prstGeom prst="rect">
                        <a:avLst/>
                      </a:prstGeom>
                      <a:solidFill>
                        <a:schemeClr val="accent2"/>
                      </a:solidFill>
                      <a:ln cap="flat" cmpd="sng" w="3175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5473700</wp:posOffset>
              </wp:positionH>
              <wp:positionV relativeFrom="paragraph">
                <wp:posOffset>-50799</wp:posOffset>
              </wp:positionV>
              <wp:extent cx="260985" cy="226060"/>
              <wp:effectExtent b="0" l="0" r="0" t="0"/>
              <wp:wrapNone/>
              <wp:docPr id="140868345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60985" cy="226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490980" cy="279400"/>
              <wp:effectExtent b="0" l="0" r="0" t="0"/>
              <wp:wrapNone/>
              <wp:docPr id="1408683456" name=""/>
              <a:graphic>
                <a:graphicData uri="http://schemas.microsoft.com/office/word/2010/wordprocessingShape">
                  <wps:wsp>
                    <wps:cNvSpPr/>
                    <wps:cNvPr id="4" name="Shape 4"/>
                    <wps:spPr>
                      <a:xfrm>
                        <a:off x="4606860" y="3646650"/>
                        <a:ext cx="1478280" cy="266700"/>
                      </a:xfrm>
                      <a:prstGeom prst="rect">
                        <a:avLst/>
                      </a:prstGeom>
                      <a:solidFill>
                        <a:schemeClr val="accent2"/>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3b3838"/>
                              <w:sz w:val="24"/>
                              <w:vertAlign w:val="baseline"/>
                            </w:rPr>
                            <w:t xml:space="preserve">C1SE.28 - Team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490980" cy="279400"/>
              <wp:effectExtent b="0" l="0" r="0" t="0"/>
              <wp:wrapNone/>
              <wp:docPr id="140868345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490980" cy="279400"/>
                      </a:xfrm>
                      <a:prstGeom prst="rect"/>
                      <a:ln/>
                    </pic:spPr>
                  </pic:pic>
                </a:graphicData>
              </a:graphic>
            </wp:anchor>
          </w:drawing>
        </mc:Fallback>
      </mc:AlternateConten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4444689</wp:posOffset>
              </wp:positionH>
              <wp:positionV relativeFrom="topMargin">
                <wp:posOffset>457151</wp:posOffset>
              </wp:positionV>
              <wp:extent cx="2488774" cy="255905"/>
              <wp:effectExtent b="0" l="0" r="0" t="0"/>
              <wp:wrapNone/>
              <wp:docPr id="1408683454" name=""/>
              <a:graphic>
                <a:graphicData uri="http://schemas.microsoft.com/office/word/2010/wordprocessingShape">
                  <wps:wsp>
                    <wps:cNvSpPr/>
                    <wps:cNvPr id="2" name="Shape 2"/>
                    <wps:spPr>
                      <a:xfrm>
                        <a:off x="4106376" y="3656810"/>
                        <a:ext cx="2479249" cy="24638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1"/>
                              <w:i w:val="0"/>
                              <w:smallCaps w:val="1"/>
                              <w:strike w:val="0"/>
                              <w:color w:val="000000"/>
                              <w:sz w:val="24"/>
                              <w:vertAlign w:val="baseline"/>
                            </w:rPr>
                            <w:t xml:space="preserve">PROJECT PLAN DOCUMENT</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4444689</wp:posOffset>
              </wp:positionH>
              <wp:positionV relativeFrom="topMargin">
                <wp:posOffset>457151</wp:posOffset>
              </wp:positionV>
              <wp:extent cx="2488774" cy="255905"/>
              <wp:effectExtent b="0" l="0" r="0" t="0"/>
              <wp:wrapNone/>
              <wp:docPr id="140868345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488774" cy="2559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269A"/>
  </w:style>
  <w:style w:type="paragraph" w:styleId="Heading1">
    <w:name w:val="heading 1"/>
    <w:basedOn w:val="Normal"/>
    <w:next w:val="Normal"/>
    <w:link w:val="Heading1Char"/>
    <w:qFormat w:val="1"/>
    <w:rsid w:val="00D977D1"/>
    <w:pPr>
      <w:keepNext w:val="1"/>
      <w:keepLines w:val="1"/>
      <w:spacing w:after="0" w:before="240"/>
      <w:outlineLvl w:val="0"/>
    </w:pPr>
    <w:rPr>
      <w:rFonts w:ascii="Times New Roman" w:hAnsi="Times New Roman" w:cstheme="majorBidi" w:eastAsiaTheme="majorEastAsia"/>
      <w:b w:val="1"/>
      <w:sz w:val="32"/>
      <w:szCs w:val="32"/>
    </w:rPr>
  </w:style>
  <w:style w:type="paragraph" w:styleId="Heading2">
    <w:name w:val="heading 2"/>
    <w:basedOn w:val="Normal"/>
    <w:next w:val="Normal"/>
    <w:link w:val="Heading2Char"/>
    <w:uiPriority w:val="9"/>
    <w:unhideWhenUsed w:val="1"/>
    <w:qFormat w:val="1"/>
    <w:rsid w:val="00D977D1"/>
    <w:pPr>
      <w:keepNext w:val="1"/>
      <w:keepLines w:val="1"/>
      <w:spacing w:after="0" w:before="200"/>
      <w:outlineLvl w:val="1"/>
    </w:pPr>
    <w:rPr>
      <w:rFonts w:ascii="Times New Roman" w:hAnsi="Times New Roman" w:cstheme="majorBidi" w:eastAsiaTheme="majorEastAsia"/>
      <w:b w:val="1"/>
      <w:bCs w:val="1"/>
      <w:color w:val="000000" w:themeColor="text1"/>
      <w:sz w:val="28"/>
      <w:szCs w:val="26"/>
    </w:rPr>
  </w:style>
  <w:style w:type="paragraph" w:styleId="Heading3">
    <w:name w:val="heading 3"/>
    <w:basedOn w:val="Normal"/>
    <w:next w:val="Normal"/>
    <w:link w:val="Heading3Char"/>
    <w:uiPriority w:val="9"/>
    <w:unhideWhenUsed w:val="1"/>
    <w:qFormat w:val="1"/>
    <w:rsid w:val="00D977D1"/>
    <w:pPr>
      <w:keepNext w:val="1"/>
      <w:keepLines w:val="1"/>
      <w:spacing w:after="0" w:before="40"/>
      <w:outlineLvl w:val="2"/>
    </w:pPr>
    <w:rPr>
      <w:rFonts w:ascii="Times New Roman" w:hAnsi="Times New Roman" w:cstheme="majorBidi" w:eastAsiaTheme="majorEastAsia"/>
      <w:b w:val="1"/>
      <w:sz w:val="26"/>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977D1"/>
    <w:rPr>
      <w:rFonts w:ascii="Times New Roman" w:hAnsi="Times New Roman" w:cstheme="majorBidi" w:eastAsiaTheme="majorEastAsia"/>
      <w:b w:val="1"/>
      <w:sz w:val="32"/>
      <w:szCs w:val="32"/>
    </w:rPr>
  </w:style>
  <w:style w:type="character" w:styleId="Heading2Char" w:customStyle="1">
    <w:name w:val="Heading 2 Char"/>
    <w:basedOn w:val="DefaultParagraphFont"/>
    <w:link w:val="Heading2"/>
    <w:uiPriority w:val="9"/>
    <w:rsid w:val="00D977D1"/>
    <w:rPr>
      <w:rFonts w:ascii="Times New Roman" w:hAnsi="Times New Roman" w:cstheme="majorBidi" w:eastAsiaTheme="majorEastAsia"/>
      <w:b w:val="1"/>
      <w:bCs w:val="1"/>
      <w:color w:val="000000" w:themeColor="text1"/>
      <w:sz w:val="28"/>
      <w:szCs w:val="26"/>
    </w:rPr>
  </w:style>
  <w:style w:type="character" w:styleId="Heading3Char" w:customStyle="1">
    <w:name w:val="Heading 3 Char"/>
    <w:basedOn w:val="DefaultParagraphFont"/>
    <w:link w:val="Heading3"/>
    <w:uiPriority w:val="9"/>
    <w:rsid w:val="00D977D1"/>
    <w:rPr>
      <w:rFonts w:ascii="Times New Roman" w:hAnsi="Times New Roman" w:cstheme="majorBidi" w:eastAsiaTheme="majorEastAsia"/>
      <w:b w:val="1"/>
      <w:sz w:val="26"/>
      <w:szCs w:val="24"/>
    </w:rPr>
  </w:style>
  <w:style w:type="paragraph" w:styleId="ListParagraph">
    <w:name w:val="List Paragraph"/>
    <w:basedOn w:val="Normal"/>
    <w:link w:val="ListParagraphChar"/>
    <w:uiPriority w:val="34"/>
    <w:qFormat w:val="1"/>
    <w:rsid w:val="00D977D1"/>
    <w:pPr>
      <w:ind w:left="720"/>
      <w:contextualSpacing w:val="1"/>
    </w:pPr>
  </w:style>
  <w:style w:type="paragraph" w:styleId="Header">
    <w:name w:val="header"/>
    <w:basedOn w:val="Normal"/>
    <w:link w:val="HeaderChar"/>
    <w:unhideWhenUsed w:val="1"/>
    <w:rsid w:val="00D977D1"/>
    <w:pPr>
      <w:tabs>
        <w:tab w:val="center" w:pos="4680"/>
        <w:tab w:val="right" w:pos="9360"/>
      </w:tabs>
      <w:spacing w:after="0" w:line="240" w:lineRule="auto"/>
    </w:pPr>
  </w:style>
  <w:style w:type="character" w:styleId="HeaderChar" w:customStyle="1">
    <w:name w:val="Header Char"/>
    <w:basedOn w:val="DefaultParagraphFont"/>
    <w:link w:val="Header"/>
    <w:rsid w:val="00D977D1"/>
  </w:style>
  <w:style w:type="paragraph" w:styleId="Footer">
    <w:name w:val="footer"/>
    <w:basedOn w:val="Normal"/>
    <w:link w:val="FooterChar"/>
    <w:uiPriority w:val="99"/>
    <w:unhideWhenUsed w:val="1"/>
    <w:rsid w:val="00D977D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D977D1"/>
    <w:rPr>
      <w:color w:val="0563c1" w:themeColor="hyperlink"/>
      <w:u w:val="single"/>
    </w:rPr>
  </w:style>
  <w:style w:type="character" w:styleId="ListParagraphChar" w:customStyle="1">
    <w:name w:val="List Paragraph Char"/>
    <w:basedOn w:val="DefaultParagraphFont"/>
    <w:link w:val="ListParagraph"/>
    <w:uiPriority w:val="34"/>
    <w:qFormat w:val="1"/>
    <w:rsid w:val="00D977D1"/>
  </w:style>
  <w:style w:type="paragraph" w:styleId="NoSpacing">
    <w:name w:val="No Spacing"/>
    <w:uiPriority w:val="1"/>
    <w:qFormat w:val="1"/>
    <w:rsid w:val="00D977D1"/>
    <w:pPr>
      <w:spacing w:after="0" w:line="240" w:lineRule="auto"/>
    </w:pPr>
  </w:style>
  <w:style w:type="paragraph" w:styleId="TOCHeading">
    <w:name w:val="TOC Heading"/>
    <w:basedOn w:val="Heading1"/>
    <w:next w:val="Normal"/>
    <w:uiPriority w:val="39"/>
    <w:unhideWhenUsed w:val="1"/>
    <w:qFormat w:val="1"/>
    <w:rsid w:val="00762EBF"/>
    <w:pPr>
      <w:outlineLvl w:val="9"/>
    </w:pPr>
    <w:rPr>
      <w:rFonts w:asciiTheme="majorHAnsi" w:hAnsiTheme="majorHAnsi"/>
      <w:b w:val="0"/>
      <w:color w:val="2e74b5" w:themeColor="accent1" w:themeShade="0000BF"/>
    </w:rPr>
  </w:style>
  <w:style w:type="paragraph" w:styleId="TOC1">
    <w:name w:val="toc 1"/>
    <w:basedOn w:val="Normal"/>
    <w:next w:val="Normal"/>
    <w:autoRedefine w:val="1"/>
    <w:uiPriority w:val="39"/>
    <w:unhideWhenUsed w:val="1"/>
    <w:rsid w:val="00762EBF"/>
    <w:pPr>
      <w:spacing w:after="100"/>
    </w:pPr>
  </w:style>
  <w:style w:type="paragraph" w:styleId="TOC2">
    <w:name w:val="toc 2"/>
    <w:basedOn w:val="Normal"/>
    <w:next w:val="Normal"/>
    <w:autoRedefine w:val="1"/>
    <w:uiPriority w:val="39"/>
    <w:unhideWhenUsed w:val="1"/>
    <w:rsid w:val="00762EBF"/>
    <w:pPr>
      <w:spacing w:after="100"/>
      <w:ind w:left="220"/>
    </w:pPr>
  </w:style>
  <w:style w:type="paragraph" w:styleId="TOC3">
    <w:name w:val="toc 3"/>
    <w:basedOn w:val="Normal"/>
    <w:next w:val="Normal"/>
    <w:autoRedefine w:val="1"/>
    <w:uiPriority w:val="39"/>
    <w:unhideWhenUsed w:val="1"/>
    <w:rsid w:val="00762EBF"/>
    <w:pPr>
      <w:spacing w:after="100"/>
      <w:ind w:left="440"/>
    </w:pPr>
  </w:style>
  <w:style w:type="paragraph" w:styleId="NormalWeb">
    <w:name w:val="Normal (Web)"/>
    <w:basedOn w:val="Normal"/>
    <w:uiPriority w:val="99"/>
    <w:semiHidden w:val="1"/>
    <w:unhideWhenUsed w:val="1"/>
    <w:rsid w:val="00B2506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B25066"/>
    <w:rPr>
      <w:b w:val="1"/>
      <w:bCs w:val="1"/>
    </w:rPr>
  </w:style>
  <w:style w:type="character" w:styleId="UnresolvedMention" w:customStyle="1">
    <w:name w:val="Unresolved Mention"/>
    <w:basedOn w:val="DefaultParagraphFont"/>
    <w:uiPriority w:val="99"/>
    <w:semiHidden w:val="1"/>
    <w:unhideWhenUsed w:val="1"/>
    <w:rsid w:val="00CC059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vgenpartners.com/insight-posts/when-does-waterfall-project-management-make-sense/" TargetMode="External"/><Relationship Id="rId10" Type="http://schemas.openxmlformats.org/officeDocument/2006/relationships/hyperlink" Target="https://www.cprime.com/resources/what-is-agile-what-is-scrum/"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toftesting.com/waterfall-mode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7uOQRS/FHWDAGtHuk0pwfWjvlA==">CgMxLjAyCGguZ2pkZ3hzMgloLjMwajB6bGwyCWguMWZvYjl0ZTIJaC4zem55c2g3MgppZC4yZXQ5MnAwMglpZC50eWpjd3QyCGguZ2pkZ3hzMgloLjMwajB6bGwyCWguMWZvYjl0ZTIJaC4zem55c2g3MgloLjJldDkycDAyCGgudHlqY3d0OAByITFLMFFwTVJzVmpFWUFDZUJKSTI5MlhxMXpoRnI5enhjMg==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2023-03-21T07:11:00Z</dcterms:created>
  <dc:creator>Microsoft account</dc:creator>
</cp:coreProperties>
</file>