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512565" w14:paraId="2574FDBD" w14:textId="77777777" w:rsidTr="005C26B3">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14:paraId="4AFE3EDD" w14:textId="77777777" w:rsidR="00512565" w:rsidRDefault="00512565" w:rsidP="005C26B3">
            <w:pPr>
              <w:ind w:right="111"/>
              <w:rPr>
                <w:rFonts w:ascii="Times New Roman" w:hAnsi="Times New Roman" w:cs="Times New Roman"/>
                <w:b w:val="0"/>
                <w:bCs w:val="0"/>
                <w:color w:val="FFFFFF" w:themeColor="background1"/>
                <w:sz w:val="24"/>
                <w:szCs w:val="24"/>
              </w:rPr>
            </w:pPr>
            <w:r>
              <w:rPr>
                <w:rFonts w:ascii="Times New Roman" w:eastAsia="Arial" w:hAnsi="Times New Roman" w:cs="Times New Roman"/>
                <w:color w:val="FFFFFF" w:themeColor="background1"/>
                <w:sz w:val="24"/>
                <w:szCs w:val="24"/>
              </w:rPr>
              <w:t>Use case ID</w:t>
            </w:r>
          </w:p>
        </w:tc>
        <w:tc>
          <w:tcPr>
            <w:tcW w:w="7647" w:type="dxa"/>
            <w:gridSpan w:val="5"/>
            <w:tcBorders>
              <w:left w:val="single" w:sz="4" w:space="0" w:color="auto"/>
            </w:tcBorders>
          </w:tcPr>
          <w:p w14:paraId="16BE8159" w14:textId="77777777" w:rsidR="00512565" w:rsidRDefault="00512565" w:rsidP="005C26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b w:val="0"/>
                <w:color w:val="FFFFFF" w:themeColor="background1"/>
                <w:sz w:val="24"/>
                <w:szCs w:val="24"/>
              </w:rPr>
              <w:t>UC.01</w:t>
            </w:r>
          </w:p>
        </w:tc>
      </w:tr>
      <w:tr w:rsidR="00512565" w14:paraId="479C53B1" w14:textId="77777777" w:rsidTr="005C26B3">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1436FD4D" w14:textId="77777777" w:rsidR="00512565" w:rsidRDefault="00512565" w:rsidP="005C26B3">
            <w:pPr>
              <w:ind w:right="110"/>
              <w:rPr>
                <w:rFonts w:ascii="Times New Roman" w:hAnsi="Times New Roman" w:cs="Times New Roman"/>
                <w:b w:val="0"/>
                <w:bCs w:val="0"/>
                <w:sz w:val="24"/>
                <w:szCs w:val="24"/>
              </w:rPr>
            </w:pPr>
            <w:r>
              <w:rPr>
                <w:rFonts w:ascii="Times New Roman" w:eastAsia="Arial" w:hAnsi="Times New Roman" w:cs="Times New Roman"/>
                <w:sz w:val="24"/>
                <w:szCs w:val="24"/>
              </w:rPr>
              <w:t>Use case name</w:t>
            </w:r>
          </w:p>
        </w:tc>
        <w:tc>
          <w:tcPr>
            <w:tcW w:w="7647" w:type="dxa"/>
            <w:gridSpan w:val="5"/>
            <w:tcBorders>
              <w:left w:val="single" w:sz="4" w:space="0" w:color="auto"/>
            </w:tcBorders>
            <w:shd w:val="clear" w:color="auto" w:fill="auto"/>
          </w:tcPr>
          <w:p w14:paraId="1CA02AF2"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Addition</w:t>
            </w:r>
          </w:p>
        </w:tc>
      </w:tr>
      <w:tr w:rsidR="00512565" w14:paraId="0D5042BF" w14:textId="77777777" w:rsidTr="005C26B3">
        <w:trPr>
          <w:trHeight w:val="14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5343759B" w14:textId="77777777" w:rsidR="00512565" w:rsidRDefault="00512565" w:rsidP="005C26B3">
            <w:pPr>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863" w:type="dxa"/>
            <w:gridSpan w:val="2"/>
            <w:tcBorders>
              <w:left w:val="single" w:sz="4" w:space="0" w:color="auto"/>
              <w:right w:val="nil"/>
            </w:tcBorders>
            <w:shd w:val="clear" w:color="auto" w:fill="auto"/>
          </w:tcPr>
          <w:p w14:paraId="5E03A003"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Dang Tuan Minh</w:t>
            </w:r>
          </w:p>
        </w:tc>
        <w:tc>
          <w:tcPr>
            <w:tcW w:w="2320" w:type="dxa"/>
            <w:gridSpan w:val="2"/>
            <w:tcBorders>
              <w:left w:val="single" w:sz="4" w:space="0" w:color="auto"/>
              <w:right w:val="nil"/>
            </w:tcBorders>
            <w:shd w:val="clear" w:color="auto" w:fill="auto"/>
          </w:tcPr>
          <w:p w14:paraId="4C1E71B9" w14:textId="77777777" w:rsidR="00512565" w:rsidRDefault="00512565" w:rsidP="005C26B3">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464" w:type="dxa"/>
            <w:tcBorders>
              <w:left w:val="single" w:sz="4" w:space="0" w:color="auto"/>
            </w:tcBorders>
            <w:shd w:val="clear" w:color="auto" w:fill="auto"/>
          </w:tcPr>
          <w:p w14:paraId="46FDAFDB" w14:textId="77777777" w:rsidR="00512565" w:rsidRDefault="00512565" w:rsidP="005C26B3">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Tran Phuoc Khoa</w:t>
            </w:r>
          </w:p>
        </w:tc>
      </w:tr>
      <w:tr w:rsidR="00512565" w14:paraId="54F7CA02" w14:textId="77777777" w:rsidTr="005C26B3">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5B1D5939" w14:textId="77777777" w:rsidR="00512565" w:rsidRDefault="00512565" w:rsidP="005C26B3">
            <w:pPr>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863" w:type="dxa"/>
            <w:gridSpan w:val="2"/>
            <w:tcBorders>
              <w:left w:val="single" w:sz="4" w:space="0" w:color="auto"/>
              <w:right w:val="nil"/>
            </w:tcBorders>
            <w:shd w:val="clear" w:color="auto" w:fill="auto"/>
          </w:tcPr>
          <w:p w14:paraId="0FF4D69F"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22/01/2024</w:t>
            </w:r>
          </w:p>
        </w:tc>
        <w:tc>
          <w:tcPr>
            <w:tcW w:w="2320" w:type="dxa"/>
            <w:gridSpan w:val="2"/>
            <w:tcBorders>
              <w:left w:val="single" w:sz="4" w:space="0" w:color="auto"/>
              <w:right w:val="nil"/>
            </w:tcBorders>
            <w:shd w:val="clear" w:color="auto" w:fill="auto"/>
          </w:tcPr>
          <w:p w14:paraId="3EDA4F5A" w14:textId="77777777" w:rsidR="00512565" w:rsidRDefault="00512565" w:rsidP="005C26B3">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464" w:type="dxa"/>
            <w:tcBorders>
              <w:left w:val="single" w:sz="4" w:space="0" w:color="auto"/>
            </w:tcBorders>
            <w:shd w:val="clear" w:color="auto" w:fill="auto"/>
          </w:tcPr>
          <w:p w14:paraId="5823155F" w14:textId="77777777" w:rsidR="00512565" w:rsidRDefault="00512565" w:rsidP="005C26B3">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23/01/2024</w:t>
            </w:r>
          </w:p>
        </w:tc>
      </w:tr>
      <w:tr w:rsidR="00512565" w14:paraId="12AA22DA" w14:textId="77777777" w:rsidTr="005C26B3">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410D892A" w14:textId="77777777" w:rsidR="00512565" w:rsidRDefault="00512565" w:rsidP="005C26B3">
            <w:pPr>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7647" w:type="dxa"/>
            <w:gridSpan w:val="5"/>
            <w:tcBorders>
              <w:left w:val="single" w:sz="4" w:space="0" w:color="auto"/>
            </w:tcBorders>
            <w:shd w:val="clear" w:color="auto" w:fill="auto"/>
          </w:tcPr>
          <w:p w14:paraId="3F53F350"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w:t>
            </w:r>
          </w:p>
        </w:tc>
      </w:tr>
      <w:tr w:rsidR="00512565" w14:paraId="6DEDF67E" w14:textId="77777777" w:rsidTr="005C26B3">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2407B00E" w14:textId="77777777" w:rsidR="00512565" w:rsidRDefault="00512565" w:rsidP="005C26B3">
            <w:pPr>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647" w:type="dxa"/>
            <w:gridSpan w:val="5"/>
            <w:tcBorders>
              <w:left w:val="single" w:sz="4" w:space="0" w:color="auto"/>
            </w:tcBorders>
            <w:shd w:val="clear" w:color="auto" w:fill="auto"/>
          </w:tcPr>
          <w:p w14:paraId="55F9DF07" w14:textId="77777777" w:rsidR="00512565" w:rsidRDefault="00512565" w:rsidP="005C26B3">
            <w:pPr>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enables users to perform addition calculations between two numbers</w:t>
            </w:r>
          </w:p>
        </w:tc>
      </w:tr>
      <w:tr w:rsidR="00512565" w14:paraId="0F1B0DDF" w14:textId="77777777" w:rsidTr="005C26B3">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5D162FA4" w14:textId="77777777" w:rsidR="00512565" w:rsidRDefault="00512565" w:rsidP="005C26B3">
            <w:pPr>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7647" w:type="dxa"/>
            <w:gridSpan w:val="5"/>
            <w:tcBorders>
              <w:left w:val="single" w:sz="4" w:space="0" w:color="auto"/>
            </w:tcBorders>
            <w:shd w:val="clear" w:color="auto" w:fill="auto"/>
          </w:tcPr>
          <w:p w14:paraId="372E87C3"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opens the calculator application</w:t>
            </w:r>
          </w:p>
        </w:tc>
      </w:tr>
      <w:tr w:rsidR="00512565" w14:paraId="3768A537" w14:textId="77777777" w:rsidTr="005C26B3">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1BEFE92C" w14:textId="77777777" w:rsidR="00512565" w:rsidRDefault="00512565" w:rsidP="005C26B3">
            <w:pPr>
              <w:ind w:right="110"/>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7647" w:type="dxa"/>
            <w:gridSpan w:val="5"/>
            <w:tcBorders>
              <w:left w:val="single" w:sz="4" w:space="0" w:color="auto"/>
            </w:tcBorders>
            <w:shd w:val="clear" w:color="auto" w:fill="auto"/>
          </w:tcPr>
          <w:p w14:paraId="5DD1098F"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must select addition from the available operations, which include addition, subtraction, multiplication, and division</w:t>
            </w:r>
          </w:p>
        </w:tc>
      </w:tr>
      <w:tr w:rsidR="00512565" w14:paraId="4EE1EDA6" w14:textId="77777777" w:rsidTr="005C26B3">
        <w:trPr>
          <w:trHeight w:val="242"/>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449708E5" w14:textId="77777777" w:rsidR="00512565" w:rsidRDefault="00512565" w:rsidP="005C26B3">
            <w:pPr>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7647" w:type="dxa"/>
            <w:gridSpan w:val="5"/>
            <w:tcBorders>
              <w:left w:val="single" w:sz="4" w:space="0" w:color="auto"/>
            </w:tcBorders>
            <w:shd w:val="clear" w:color="auto" w:fill="auto"/>
          </w:tcPr>
          <w:p w14:paraId="713D11D4"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A user is presented with calculation results if the use case was successful. The system notifies errors if the input is not in the correct format</w:t>
            </w:r>
          </w:p>
        </w:tc>
      </w:tr>
      <w:tr w:rsidR="00512565" w14:paraId="795E104A" w14:textId="77777777" w:rsidTr="005C26B3">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14:paraId="4C66C80E" w14:textId="77777777" w:rsidR="00512565" w:rsidRDefault="00512565" w:rsidP="005C26B3">
            <w:pPr>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3" w:type="dxa"/>
            <w:tcBorders>
              <w:left w:val="single" w:sz="4" w:space="0" w:color="auto"/>
              <w:right w:val="nil"/>
            </w:tcBorders>
            <w:shd w:val="clear" w:color="auto" w:fill="C0C0C0" w:themeFill="text1" w:themeFillTint="3F"/>
          </w:tcPr>
          <w:p w14:paraId="1E159742" w14:textId="77777777" w:rsidR="00512565" w:rsidRDefault="00512565" w:rsidP="005C26B3">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505" w:type="dxa"/>
            <w:gridSpan w:val="2"/>
            <w:tcBorders>
              <w:left w:val="single" w:sz="4" w:space="0" w:color="auto"/>
              <w:right w:val="nil"/>
            </w:tcBorders>
            <w:shd w:val="clear" w:color="auto" w:fill="C0C0C0" w:themeFill="text1" w:themeFillTint="3F"/>
          </w:tcPr>
          <w:p w14:paraId="3D586E1B" w14:textId="77777777" w:rsidR="00512565" w:rsidRDefault="00512565" w:rsidP="005C26B3">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379" w:type="dxa"/>
            <w:gridSpan w:val="2"/>
            <w:tcBorders>
              <w:left w:val="single" w:sz="4" w:space="0" w:color="auto"/>
            </w:tcBorders>
            <w:shd w:val="clear" w:color="auto" w:fill="C0C0C0" w:themeFill="text1" w:themeFillTint="3F"/>
          </w:tcPr>
          <w:p w14:paraId="0484E551" w14:textId="77777777" w:rsidR="00512565" w:rsidRDefault="00512565" w:rsidP="005C26B3">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512565" w14:paraId="008ECFDE" w14:textId="77777777" w:rsidTr="005C26B3">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8A3EC1B" w14:textId="77777777" w:rsidR="00512565" w:rsidRDefault="00512565" w:rsidP="005C26B3">
            <w:pPr>
              <w:rPr>
                <w:rFonts w:ascii="Times New Roman" w:hAnsi="Times New Roman" w:cs="Times New Roman"/>
                <w:b w:val="0"/>
                <w:bCs w:val="0"/>
                <w:sz w:val="24"/>
                <w:szCs w:val="24"/>
              </w:rPr>
            </w:pPr>
          </w:p>
        </w:tc>
        <w:tc>
          <w:tcPr>
            <w:tcW w:w="763" w:type="dxa"/>
            <w:tcBorders>
              <w:left w:val="single" w:sz="4" w:space="0" w:color="auto"/>
              <w:right w:val="nil"/>
            </w:tcBorders>
            <w:shd w:val="clear" w:color="auto" w:fill="auto"/>
          </w:tcPr>
          <w:p w14:paraId="33A5A026"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505" w:type="dxa"/>
            <w:gridSpan w:val="2"/>
            <w:tcBorders>
              <w:left w:val="single" w:sz="4" w:space="0" w:color="auto"/>
              <w:right w:val="nil"/>
            </w:tcBorders>
            <w:shd w:val="clear" w:color="auto" w:fill="auto"/>
          </w:tcPr>
          <w:p w14:paraId="73FDB18F" w14:textId="77777777" w:rsidR="00512565" w:rsidRDefault="00512565" w:rsidP="005C26B3">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click to “</w:t>
            </w:r>
            <w:proofErr w:type="spellStart"/>
            <w:r>
              <w:rPr>
                <w:rFonts w:ascii="Times New Roman" w:eastAsia="Arial" w:hAnsi="Times New Roman" w:cs="Times New Roman"/>
                <w:sz w:val="24"/>
                <w:szCs w:val="24"/>
              </w:rPr>
              <w:t>Cộng</w:t>
            </w:r>
            <w:proofErr w:type="spellEnd"/>
            <w:r>
              <w:rPr>
                <w:rFonts w:ascii="Times New Roman" w:eastAsia="Arial" w:hAnsi="Times New Roman" w:cs="Times New Roman"/>
                <w:sz w:val="24"/>
                <w:szCs w:val="24"/>
              </w:rPr>
              <w:t>” in a radio button</w:t>
            </w:r>
          </w:p>
        </w:tc>
        <w:tc>
          <w:tcPr>
            <w:tcW w:w="3379" w:type="dxa"/>
            <w:gridSpan w:val="2"/>
            <w:tcBorders>
              <w:left w:val="single" w:sz="4" w:space="0" w:color="auto"/>
            </w:tcBorders>
            <w:shd w:val="clear" w:color="auto" w:fill="auto"/>
          </w:tcPr>
          <w:p w14:paraId="6691C065"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Configure the main form system to align with appropriate mathematical operations</w:t>
            </w:r>
          </w:p>
        </w:tc>
      </w:tr>
      <w:tr w:rsidR="00512565" w14:paraId="7339D2BA" w14:textId="77777777" w:rsidTr="005C26B3">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01C91DB7" w14:textId="77777777" w:rsidR="00512565" w:rsidRDefault="00512565" w:rsidP="005C26B3">
            <w:pPr>
              <w:rPr>
                <w:rFonts w:ascii="Times New Roman" w:hAnsi="Times New Roman" w:cs="Times New Roman"/>
                <w:b w:val="0"/>
                <w:bCs w:val="0"/>
                <w:sz w:val="24"/>
                <w:szCs w:val="24"/>
              </w:rPr>
            </w:pPr>
          </w:p>
        </w:tc>
        <w:tc>
          <w:tcPr>
            <w:tcW w:w="763" w:type="dxa"/>
            <w:tcBorders>
              <w:left w:val="single" w:sz="4" w:space="0" w:color="auto"/>
              <w:right w:val="nil"/>
            </w:tcBorders>
            <w:shd w:val="clear" w:color="auto" w:fill="auto"/>
          </w:tcPr>
          <w:p w14:paraId="1B85B373"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505" w:type="dxa"/>
            <w:gridSpan w:val="2"/>
            <w:tcBorders>
              <w:left w:val="single" w:sz="4" w:space="0" w:color="auto"/>
              <w:right w:val="nil"/>
            </w:tcBorders>
            <w:shd w:val="clear" w:color="auto" w:fill="auto"/>
          </w:tcPr>
          <w:p w14:paraId="73420A11"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enters the numbers</w:t>
            </w:r>
          </w:p>
        </w:tc>
        <w:tc>
          <w:tcPr>
            <w:tcW w:w="3379" w:type="dxa"/>
            <w:gridSpan w:val="2"/>
            <w:tcBorders>
              <w:left w:val="single" w:sz="4" w:space="0" w:color="auto"/>
            </w:tcBorders>
            <w:shd w:val="clear" w:color="auto" w:fill="auto"/>
          </w:tcPr>
          <w:p w14:paraId="47892413"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12565" w14:paraId="1172EC6B" w14:textId="77777777" w:rsidTr="005C26B3">
        <w:trPr>
          <w:trHeight w:val="80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C562402" w14:textId="77777777" w:rsidR="00512565" w:rsidRDefault="00512565" w:rsidP="005C26B3">
            <w:pPr>
              <w:rPr>
                <w:rFonts w:ascii="Times New Roman" w:hAnsi="Times New Roman" w:cs="Times New Roman"/>
                <w:b w:val="0"/>
                <w:bCs w:val="0"/>
                <w:sz w:val="24"/>
                <w:szCs w:val="24"/>
              </w:rPr>
            </w:pPr>
          </w:p>
        </w:tc>
        <w:tc>
          <w:tcPr>
            <w:tcW w:w="763" w:type="dxa"/>
            <w:tcBorders>
              <w:left w:val="single" w:sz="4" w:space="0" w:color="auto"/>
              <w:right w:val="nil"/>
            </w:tcBorders>
            <w:shd w:val="clear" w:color="auto" w:fill="auto"/>
          </w:tcPr>
          <w:p w14:paraId="5FB00CB5"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3</w:t>
            </w:r>
          </w:p>
        </w:tc>
        <w:tc>
          <w:tcPr>
            <w:tcW w:w="3505" w:type="dxa"/>
            <w:gridSpan w:val="2"/>
            <w:tcBorders>
              <w:left w:val="single" w:sz="4" w:space="0" w:color="auto"/>
              <w:right w:val="nil"/>
            </w:tcBorders>
            <w:shd w:val="clear" w:color="auto" w:fill="auto"/>
          </w:tcPr>
          <w:p w14:paraId="7FE46D7E"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click to “+” button</w:t>
            </w:r>
          </w:p>
        </w:tc>
        <w:tc>
          <w:tcPr>
            <w:tcW w:w="3379" w:type="dxa"/>
            <w:gridSpan w:val="2"/>
            <w:tcBorders>
              <w:left w:val="single" w:sz="4" w:space="0" w:color="auto"/>
            </w:tcBorders>
            <w:shd w:val="clear" w:color="auto" w:fill="auto"/>
          </w:tcPr>
          <w:p w14:paraId="794970A2"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system verifies the result</w:t>
            </w:r>
          </w:p>
        </w:tc>
      </w:tr>
      <w:tr w:rsidR="00512565" w14:paraId="4B5C7BD5" w14:textId="77777777" w:rsidTr="005C26B3">
        <w:trPr>
          <w:trHeight w:val="4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0E47833" w14:textId="77777777" w:rsidR="00512565" w:rsidRDefault="00512565" w:rsidP="005C26B3">
            <w:pPr>
              <w:rPr>
                <w:rFonts w:ascii="Times New Roman" w:hAnsi="Times New Roman" w:cs="Times New Roman"/>
                <w:b w:val="0"/>
                <w:bCs w:val="0"/>
                <w:sz w:val="24"/>
                <w:szCs w:val="24"/>
              </w:rPr>
            </w:pPr>
          </w:p>
        </w:tc>
        <w:tc>
          <w:tcPr>
            <w:tcW w:w="763" w:type="dxa"/>
            <w:tcBorders>
              <w:left w:val="single" w:sz="4" w:space="0" w:color="auto"/>
              <w:right w:val="nil"/>
            </w:tcBorders>
            <w:shd w:val="clear" w:color="auto" w:fill="auto"/>
          </w:tcPr>
          <w:p w14:paraId="57E40043"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4</w:t>
            </w:r>
          </w:p>
        </w:tc>
        <w:tc>
          <w:tcPr>
            <w:tcW w:w="3505" w:type="dxa"/>
            <w:gridSpan w:val="2"/>
            <w:tcBorders>
              <w:left w:val="single" w:sz="4" w:space="0" w:color="auto"/>
              <w:right w:val="nil"/>
            </w:tcBorders>
            <w:shd w:val="clear" w:color="auto" w:fill="auto"/>
          </w:tcPr>
          <w:p w14:paraId="60EAEBF9"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c>
          <w:tcPr>
            <w:tcW w:w="3379" w:type="dxa"/>
            <w:gridSpan w:val="2"/>
            <w:tcBorders>
              <w:left w:val="single" w:sz="4" w:space="0" w:color="auto"/>
            </w:tcBorders>
            <w:shd w:val="clear" w:color="auto" w:fill="auto"/>
          </w:tcPr>
          <w:p w14:paraId="2F6B8866"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system shows result</w:t>
            </w:r>
          </w:p>
        </w:tc>
      </w:tr>
      <w:tr w:rsidR="00512565" w14:paraId="4C642ED0" w14:textId="77777777" w:rsidTr="005C26B3">
        <w:trPr>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14:paraId="36077EDC" w14:textId="77777777" w:rsidR="00512565" w:rsidRDefault="00512565" w:rsidP="005C26B3">
            <w:pPr>
              <w:jc w:val="both"/>
              <w:rPr>
                <w:rFonts w:ascii="Times New Roman" w:hAnsi="Times New Roman" w:cs="Times New Roman"/>
                <w:b w:val="0"/>
                <w:bCs w:val="0"/>
                <w:sz w:val="24"/>
                <w:szCs w:val="24"/>
              </w:rPr>
            </w:pPr>
            <w:r>
              <w:rPr>
                <w:rFonts w:ascii="Times New Roman" w:eastAsia="Arial" w:hAnsi="Times New Roman" w:cs="Times New Roman"/>
                <w:sz w:val="24"/>
                <w:szCs w:val="24"/>
              </w:rPr>
              <w:t>Alternative Scenario</w:t>
            </w:r>
          </w:p>
        </w:tc>
        <w:tc>
          <w:tcPr>
            <w:tcW w:w="763" w:type="dxa"/>
            <w:tcBorders>
              <w:left w:val="single" w:sz="4" w:space="0" w:color="auto"/>
              <w:right w:val="nil"/>
            </w:tcBorders>
            <w:shd w:val="clear" w:color="auto" w:fill="C0C0C0" w:themeFill="text1" w:themeFillTint="3F"/>
          </w:tcPr>
          <w:p w14:paraId="589A87A6" w14:textId="77777777" w:rsidR="00512565" w:rsidRDefault="00512565" w:rsidP="005C26B3">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505" w:type="dxa"/>
            <w:gridSpan w:val="2"/>
            <w:tcBorders>
              <w:left w:val="single" w:sz="4" w:space="0" w:color="auto"/>
              <w:right w:val="nil"/>
            </w:tcBorders>
            <w:shd w:val="clear" w:color="auto" w:fill="C0C0C0" w:themeFill="text1" w:themeFillTint="3F"/>
          </w:tcPr>
          <w:p w14:paraId="3B52E151" w14:textId="77777777" w:rsidR="00512565" w:rsidRDefault="00512565" w:rsidP="005C26B3">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379" w:type="dxa"/>
            <w:gridSpan w:val="2"/>
            <w:tcBorders>
              <w:left w:val="single" w:sz="4" w:space="0" w:color="auto"/>
            </w:tcBorders>
            <w:shd w:val="clear" w:color="auto" w:fill="C0C0C0" w:themeFill="text1" w:themeFillTint="3F"/>
          </w:tcPr>
          <w:p w14:paraId="759ABD7C" w14:textId="77777777" w:rsidR="00512565" w:rsidRDefault="00512565" w:rsidP="005C26B3">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512565" w14:paraId="07B796E7" w14:textId="77777777" w:rsidTr="005C26B3">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A64C9A3" w14:textId="77777777" w:rsidR="00512565" w:rsidRDefault="00512565" w:rsidP="005C26B3">
            <w:pPr>
              <w:jc w:val="both"/>
              <w:rPr>
                <w:rFonts w:ascii="Times New Roman" w:hAnsi="Times New Roman" w:cs="Times New Roman"/>
                <w:b w:val="0"/>
                <w:bCs w:val="0"/>
                <w:sz w:val="24"/>
                <w:szCs w:val="24"/>
              </w:rPr>
            </w:pPr>
            <w:bookmarkStart w:id="0" w:name="_Hlk157094426"/>
          </w:p>
        </w:tc>
        <w:tc>
          <w:tcPr>
            <w:tcW w:w="763" w:type="dxa"/>
            <w:tcBorders>
              <w:left w:val="single" w:sz="4" w:space="0" w:color="auto"/>
              <w:right w:val="nil"/>
            </w:tcBorders>
            <w:shd w:val="clear" w:color="auto" w:fill="auto"/>
          </w:tcPr>
          <w:p w14:paraId="47985785"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505" w:type="dxa"/>
            <w:gridSpan w:val="2"/>
            <w:tcBorders>
              <w:left w:val="single" w:sz="4" w:space="0" w:color="auto"/>
              <w:right w:val="nil"/>
            </w:tcBorders>
            <w:shd w:val="clear" w:color="auto" w:fill="auto"/>
          </w:tcPr>
          <w:p w14:paraId="3A6252F9" w14:textId="77777777" w:rsidR="00512565" w:rsidRDefault="00512565" w:rsidP="005C26B3">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click to “</w:t>
            </w:r>
            <w:proofErr w:type="spellStart"/>
            <w:r>
              <w:rPr>
                <w:rFonts w:ascii="Times New Roman" w:eastAsia="Arial" w:hAnsi="Times New Roman" w:cs="Times New Roman"/>
                <w:sz w:val="24"/>
                <w:szCs w:val="24"/>
              </w:rPr>
              <w:t>Cộng</w:t>
            </w:r>
            <w:proofErr w:type="spellEnd"/>
            <w:r>
              <w:rPr>
                <w:rFonts w:ascii="Times New Roman" w:eastAsia="Arial" w:hAnsi="Times New Roman" w:cs="Times New Roman"/>
                <w:sz w:val="24"/>
                <w:szCs w:val="24"/>
              </w:rPr>
              <w:t>” in a radio button</w:t>
            </w:r>
          </w:p>
        </w:tc>
        <w:tc>
          <w:tcPr>
            <w:tcW w:w="3379" w:type="dxa"/>
            <w:gridSpan w:val="2"/>
            <w:tcBorders>
              <w:left w:val="single" w:sz="4" w:space="0" w:color="auto"/>
            </w:tcBorders>
            <w:shd w:val="clear" w:color="auto" w:fill="auto"/>
          </w:tcPr>
          <w:p w14:paraId="6915E323"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Configure the main form system to align with appropriate mathematical operations</w:t>
            </w:r>
          </w:p>
        </w:tc>
      </w:tr>
      <w:bookmarkEnd w:id="0"/>
      <w:tr w:rsidR="00512565" w14:paraId="2761D74D" w14:textId="77777777" w:rsidTr="005C26B3">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2924BF96" w14:textId="77777777" w:rsidR="00512565" w:rsidRDefault="00512565" w:rsidP="005C26B3">
            <w:pPr>
              <w:jc w:val="both"/>
              <w:rPr>
                <w:rFonts w:ascii="Times New Roman" w:hAnsi="Times New Roman" w:cs="Times New Roman"/>
                <w:b w:val="0"/>
                <w:bCs w:val="0"/>
                <w:sz w:val="24"/>
                <w:szCs w:val="24"/>
              </w:rPr>
            </w:pPr>
          </w:p>
        </w:tc>
        <w:tc>
          <w:tcPr>
            <w:tcW w:w="763" w:type="dxa"/>
            <w:tcBorders>
              <w:left w:val="single" w:sz="4" w:space="0" w:color="auto"/>
              <w:right w:val="nil"/>
            </w:tcBorders>
            <w:shd w:val="clear" w:color="auto" w:fill="auto"/>
          </w:tcPr>
          <w:p w14:paraId="01D6A2A8"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505" w:type="dxa"/>
            <w:gridSpan w:val="2"/>
            <w:tcBorders>
              <w:left w:val="single" w:sz="4" w:space="0" w:color="auto"/>
              <w:right w:val="nil"/>
            </w:tcBorders>
            <w:shd w:val="clear" w:color="auto" w:fill="auto"/>
          </w:tcPr>
          <w:p w14:paraId="222AAD3F"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enters the numbers</w:t>
            </w:r>
          </w:p>
        </w:tc>
        <w:tc>
          <w:tcPr>
            <w:tcW w:w="3379" w:type="dxa"/>
            <w:gridSpan w:val="2"/>
            <w:tcBorders>
              <w:left w:val="single" w:sz="4" w:space="0" w:color="auto"/>
            </w:tcBorders>
            <w:shd w:val="clear" w:color="auto" w:fill="auto"/>
          </w:tcPr>
          <w:p w14:paraId="5A4515CA"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12565" w14:paraId="4511AED9" w14:textId="77777777" w:rsidTr="005C26B3">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F8D748B" w14:textId="77777777" w:rsidR="00512565" w:rsidRDefault="00512565" w:rsidP="005C26B3">
            <w:pPr>
              <w:jc w:val="both"/>
              <w:rPr>
                <w:rFonts w:ascii="Times New Roman" w:hAnsi="Times New Roman" w:cs="Times New Roman"/>
                <w:b w:val="0"/>
                <w:bCs w:val="0"/>
                <w:sz w:val="24"/>
                <w:szCs w:val="24"/>
              </w:rPr>
            </w:pPr>
          </w:p>
        </w:tc>
        <w:tc>
          <w:tcPr>
            <w:tcW w:w="763" w:type="dxa"/>
            <w:tcBorders>
              <w:left w:val="single" w:sz="4" w:space="0" w:color="auto"/>
              <w:bottom w:val="single" w:sz="4" w:space="0" w:color="auto"/>
              <w:right w:val="nil"/>
            </w:tcBorders>
            <w:shd w:val="clear" w:color="auto" w:fill="auto"/>
          </w:tcPr>
          <w:p w14:paraId="20BCF4F4"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3</w:t>
            </w:r>
          </w:p>
        </w:tc>
        <w:tc>
          <w:tcPr>
            <w:tcW w:w="3505" w:type="dxa"/>
            <w:gridSpan w:val="2"/>
            <w:tcBorders>
              <w:left w:val="single" w:sz="4" w:space="0" w:color="auto"/>
              <w:bottom w:val="single" w:sz="4" w:space="0" w:color="auto"/>
              <w:right w:val="nil"/>
            </w:tcBorders>
            <w:shd w:val="clear" w:color="auto" w:fill="auto"/>
          </w:tcPr>
          <w:p w14:paraId="0C0E033E"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click to “+” button</w:t>
            </w:r>
          </w:p>
        </w:tc>
        <w:tc>
          <w:tcPr>
            <w:tcW w:w="3379" w:type="dxa"/>
            <w:gridSpan w:val="2"/>
            <w:tcBorders>
              <w:left w:val="single" w:sz="4" w:space="0" w:color="auto"/>
              <w:bottom w:val="single" w:sz="4" w:space="0" w:color="auto"/>
            </w:tcBorders>
            <w:shd w:val="clear" w:color="auto" w:fill="auto"/>
          </w:tcPr>
          <w:p w14:paraId="109F29C2"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system verifies the result</w:t>
            </w:r>
          </w:p>
        </w:tc>
      </w:tr>
      <w:tr w:rsidR="00512565" w14:paraId="22E0001B" w14:textId="77777777" w:rsidTr="005C26B3">
        <w:trPr>
          <w:trHeight w:val="460"/>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right w:val="nil"/>
            </w:tcBorders>
          </w:tcPr>
          <w:p w14:paraId="526D9D96" w14:textId="77777777" w:rsidR="00512565" w:rsidRDefault="00512565" w:rsidP="005C26B3">
            <w:pPr>
              <w:jc w:val="both"/>
              <w:rPr>
                <w:rFonts w:ascii="Times New Roman" w:hAnsi="Times New Roman" w:cs="Times New Roman"/>
                <w:b w:val="0"/>
                <w:bCs w:val="0"/>
                <w:sz w:val="24"/>
                <w:szCs w:val="24"/>
              </w:rPr>
            </w:pPr>
          </w:p>
        </w:tc>
        <w:tc>
          <w:tcPr>
            <w:tcW w:w="763" w:type="dxa"/>
            <w:tcBorders>
              <w:left w:val="single" w:sz="4" w:space="0" w:color="auto"/>
              <w:right w:val="nil"/>
            </w:tcBorders>
            <w:shd w:val="clear" w:color="auto" w:fill="auto"/>
          </w:tcPr>
          <w:p w14:paraId="52436CC4"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4</w:t>
            </w:r>
          </w:p>
        </w:tc>
        <w:tc>
          <w:tcPr>
            <w:tcW w:w="3505" w:type="dxa"/>
            <w:gridSpan w:val="2"/>
            <w:tcBorders>
              <w:left w:val="single" w:sz="4" w:space="0" w:color="auto"/>
              <w:right w:val="nil"/>
            </w:tcBorders>
            <w:shd w:val="clear" w:color="auto" w:fill="auto"/>
          </w:tcPr>
          <w:p w14:paraId="7FB07CE8"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c>
          <w:tcPr>
            <w:tcW w:w="3379" w:type="dxa"/>
            <w:gridSpan w:val="2"/>
            <w:tcBorders>
              <w:left w:val="single" w:sz="4" w:space="0" w:color="auto"/>
            </w:tcBorders>
            <w:shd w:val="clear" w:color="auto" w:fill="auto"/>
          </w:tcPr>
          <w:p w14:paraId="30B4CB17"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system provides an error message if the input is not in the correct format</w:t>
            </w:r>
          </w:p>
        </w:tc>
      </w:tr>
      <w:tr w:rsidR="00512565" w14:paraId="21DC5C25" w14:textId="77777777" w:rsidTr="005C26B3">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right w:val="nil"/>
            </w:tcBorders>
            <w:shd w:val="clear" w:color="auto" w:fill="C0C0C0" w:themeFill="text1" w:themeFillTint="3F"/>
          </w:tcPr>
          <w:p w14:paraId="0670E1FB" w14:textId="77777777" w:rsidR="00512565" w:rsidRDefault="00512565" w:rsidP="005C26B3">
            <w:pPr>
              <w:jc w:val="both"/>
              <w:rPr>
                <w:rFonts w:ascii="Times New Roman" w:hAnsi="Times New Roman" w:cs="Times New Roman"/>
                <w:b w:val="0"/>
                <w:bCs w:val="0"/>
                <w:sz w:val="24"/>
                <w:szCs w:val="24"/>
              </w:rPr>
            </w:pPr>
            <w:r>
              <w:rPr>
                <w:rFonts w:ascii="Times New Roman" w:eastAsia="Arial" w:hAnsi="Times New Roman" w:cs="Times New Roman"/>
                <w:sz w:val="24"/>
                <w:szCs w:val="24"/>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14:paraId="339A0951"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14:paraId="37642591"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Actor Action</w:t>
            </w:r>
          </w:p>
        </w:tc>
        <w:tc>
          <w:tcPr>
            <w:tcW w:w="3379" w:type="dxa"/>
            <w:gridSpan w:val="2"/>
            <w:tcBorders>
              <w:top w:val="single" w:sz="4" w:space="0" w:color="auto"/>
              <w:left w:val="single" w:sz="4" w:space="0" w:color="auto"/>
              <w:bottom w:val="single" w:sz="4" w:space="0" w:color="auto"/>
            </w:tcBorders>
            <w:shd w:val="clear" w:color="auto" w:fill="C0C0C0" w:themeFill="text1" w:themeFillTint="3F"/>
          </w:tcPr>
          <w:p w14:paraId="18020DE9"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System Response</w:t>
            </w:r>
          </w:p>
        </w:tc>
      </w:tr>
      <w:tr w:rsidR="00512565" w14:paraId="0F28E370" w14:textId="77777777" w:rsidTr="005C26B3">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DC7A945" w14:textId="77777777" w:rsidR="00512565" w:rsidRDefault="00512565" w:rsidP="005C26B3">
            <w:pPr>
              <w:jc w:val="both"/>
              <w:rPr>
                <w:rFonts w:ascii="Times New Roman" w:eastAsia="Arial" w:hAnsi="Times New Roman" w:cs="Times New Roman"/>
                <w:b w:val="0"/>
                <w:bCs w:val="0"/>
                <w:sz w:val="24"/>
                <w:szCs w:val="24"/>
              </w:rPr>
            </w:pPr>
          </w:p>
        </w:tc>
        <w:tc>
          <w:tcPr>
            <w:tcW w:w="763" w:type="dxa"/>
            <w:tcBorders>
              <w:top w:val="single" w:sz="4" w:space="0" w:color="auto"/>
              <w:left w:val="single" w:sz="4" w:space="0" w:color="auto"/>
              <w:right w:val="nil"/>
            </w:tcBorders>
          </w:tcPr>
          <w:p w14:paraId="0FB58DE4"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1</w:t>
            </w:r>
          </w:p>
        </w:tc>
        <w:tc>
          <w:tcPr>
            <w:tcW w:w="3505" w:type="dxa"/>
            <w:gridSpan w:val="2"/>
            <w:tcBorders>
              <w:top w:val="single" w:sz="4" w:space="0" w:color="auto"/>
              <w:left w:val="single" w:sz="4" w:space="0" w:color="auto"/>
              <w:right w:val="nil"/>
            </w:tcBorders>
          </w:tcPr>
          <w:p w14:paraId="431124CB"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User click to “</w:t>
            </w:r>
            <w:proofErr w:type="spellStart"/>
            <w:r>
              <w:rPr>
                <w:rFonts w:ascii="Times New Roman" w:eastAsia="Arial" w:hAnsi="Times New Roman" w:cs="Times New Roman"/>
                <w:sz w:val="24"/>
                <w:szCs w:val="24"/>
              </w:rPr>
              <w:t>Nhập</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lại</w:t>
            </w:r>
            <w:proofErr w:type="spellEnd"/>
            <w:r>
              <w:rPr>
                <w:rFonts w:ascii="Times New Roman" w:eastAsia="Arial" w:hAnsi="Times New Roman" w:cs="Times New Roman"/>
                <w:sz w:val="24"/>
                <w:szCs w:val="24"/>
              </w:rPr>
              <w:t>” button</w:t>
            </w:r>
          </w:p>
        </w:tc>
        <w:tc>
          <w:tcPr>
            <w:tcW w:w="3379" w:type="dxa"/>
            <w:gridSpan w:val="2"/>
            <w:tcBorders>
              <w:top w:val="single" w:sz="4" w:space="0" w:color="auto"/>
              <w:left w:val="single" w:sz="4" w:space="0" w:color="auto"/>
            </w:tcBorders>
          </w:tcPr>
          <w:p w14:paraId="03BD45BC"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system resets the numbers to enter</w:t>
            </w:r>
          </w:p>
        </w:tc>
      </w:tr>
      <w:tr w:rsidR="00512565" w14:paraId="0E36DB61" w14:textId="77777777" w:rsidTr="005C26B3">
        <w:trPr>
          <w:trHeight w:val="215"/>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2EAA049F" w14:textId="77777777" w:rsidR="00512565" w:rsidRDefault="00512565" w:rsidP="005C26B3">
            <w:pPr>
              <w:ind w:right="110"/>
              <w:rPr>
                <w:rFonts w:ascii="Times New Roman" w:hAnsi="Times New Roman" w:cs="Times New Roman"/>
                <w:b w:val="0"/>
                <w:bCs w:val="0"/>
                <w:sz w:val="24"/>
                <w:szCs w:val="24"/>
              </w:rPr>
            </w:pPr>
            <w:r>
              <w:rPr>
                <w:rFonts w:ascii="Times New Roman" w:eastAsia="Arial" w:hAnsi="Times New Roman" w:cs="Times New Roman"/>
                <w:sz w:val="24"/>
                <w:szCs w:val="24"/>
              </w:rPr>
              <w:t>Priority</w:t>
            </w:r>
          </w:p>
        </w:tc>
        <w:tc>
          <w:tcPr>
            <w:tcW w:w="7647" w:type="dxa"/>
            <w:gridSpan w:val="5"/>
            <w:tcBorders>
              <w:left w:val="single" w:sz="4" w:space="0" w:color="auto"/>
            </w:tcBorders>
            <w:shd w:val="clear" w:color="auto" w:fill="auto"/>
          </w:tcPr>
          <w:p w14:paraId="4B8025CC"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512565" w14:paraId="34E3D017" w14:textId="77777777" w:rsidTr="005C26B3">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698ACAAA" w14:textId="77777777" w:rsidR="00512565" w:rsidRDefault="00512565" w:rsidP="005C26B3">
            <w:pPr>
              <w:ind w:right="111"/>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7647" w:type="dxa"/>
            <w:gridSpan w:val="5"/>
            <w:tcBorders>
              <w:left w:val="single" w:sz="4" w:space="0" w:color="auto"/>
            </w:tcBorders>
            <w:shd w:val="clear" w:color="auto" w:fill="auto"/>
          </w:tcPr>
          <w:p w14:paraId="0C8DBEF7"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N/A</w:t>
            </w:r>
          </w:p>
        </w:tc>
      </w:tr>
      <w:tr w:rsidR="00512565" w14:paraId="783F48BB" w14:textId="77777777" w:rsidTr="005C26B3">
        <w:trPr>
          <w:trHeight w:val="1051"/>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auto"/>
          </w:tcPr>
          <w:p w14:paraId="22B2CB56" w14:textId="77777777" w:rsidR="00512565" w:rsidRDefault="00512565" w:rsidP="005C26B3">
            <w:pPr>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647" w:type="dxa"/>
            <w:gridSpan w:val="5"/>
            <w:tcBorders>
              <w:left w:val="single" w:sz="4" w:space="0" w:color="auto"/>
            </w:tcBorders>
            <w:shd w:val="clear" w:color="auto" w:fill="auto"/>
          </w:tcPr>
          <w:p w14:paraId="402F78EF" w14:textId="77777777" w:rsidR="00512565" w:rsidRDefault="00512565" w:rsidP="005C26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After the user opens the calculation app and selects the addition function, the user needs to enter the numbers and calculate. If successful, the calculated number will be displayed otherwise an error will appear</w:t>
            </w:r>
          </w:p>
        </w:tc>
      </w:tr>
    </w:tbl>
    <w:p w14:paraId="5C03AE38" w14:textId="77777777" w:rsidR="00A96E61" w:rsidRDefault="00A96E61"/>
    <w:sectPr w:rsidR="00A9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65"/>
    <w:rsid w:val="0042319A"/>
    <w:rsid w:val="00512565"/>
    <w:rsid w:val="00A9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BC32"/>
  <w15:chartTrackingRefBased/>
  <w15:docId w15:val="{6551D117-7D87-40E6-9D73-C83BBC73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565"/>
    <w:rPr>
      <w:rFonts w:ascii="Calibri" w:eastAsia="Calibri" w:hAnsi="Calibri" w:cs="Calibri"/>
      <w:color w:val="000000"/>
      <w:kern w:val="0"/>
    </w:rPr>
  </w:style>
  <w:style w:type="paragraph" w:styleId="Heading1">
    <w:name w:val="heading 1"/>
    <w:basedOn w:val="Normal"/>
    <w:next w:val="Normal"/>
    <w:link w:val="Heading1Char"/>
    <w:autoRedefine/>
    <w:uiPriority w:val="9"/>
    <w:qFormat/>
    <w:rsid w:val="0042319A"/>
    <w:pPr>
      <w:keepNext/>
      <w:keepLines/>
      <w:spacing w:after="0" w:line="360" w:lineRule="auto"/>
      <w:jc w:val="center"/>
      <w:outlineLvl w:val="0"/>
    </w:pPr>
    <w:rPr>
      <w:rFonts w:ascii="Times New Roman" w:eastAsiaTheme="majorEastAsia" w:hAnsi="Times New Roman"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9A"/>
    <w:rPr>
      <w:rFonts w:ascii="Times New Roman" w:eastAsiaTheme="majorEastAsia" w:hAnsi="Times New Roman" w:cstheme="majorBidi"/>
      <w:b/>
      <w:sz w:val="48"/>
      <w:szCs w:val="32"/>
    </w:rPr>
  </w:style>
  <w:style w:type="table" w:styleId="MediumShading1">
    <w:name w:val="Medium Shading 1"/>
    <w:basedOn w:val="TableNormal"/>
    <w:uiPriority w:val="63"/>
    <w:qFormat/>
    <w:rsid w:val="00512565"/>
    <w:pPr>
      <w:spacing w:after="0" w:line="240" w:lineRule="auto"/>
    </w:pPr>
    <w:rPr>
      <w:rFonts w:ascii="Times New Roman" w:eastAsia="SimSun" w:hAnsi="Times New Roman" w:cs="Times New Roman"/>
      <w:kern w:val="0"/>
      <w:sz w:val="20"/>
      <w:szCs w:val="20"/>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2024-01-27T08:17:00Z</dcterms:created>
  <dcterms:modified xsi:type="dcterms:W3CDTF">2024-01-27T08:18:00Z</dcterms:modified>
</cp:coreProperties>
</file>