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88" w:lineRule="auto"/>
        <w:rPr>
          <w:color w:val="ff0000"/>
          <w:sz w:val="30"/>
          <w:szCs w:val="30"/>
        </w:rPr>
      </w:pPr>
      <w:bookmarkStart w:colFirst="0" w:colLast="0" w:name="_mwbuz4o7f42" w:id="0"/>
      <w:bookmarkEnd w:id="0"/>
      <w:r w:rsidDel="00000000" w:rsidR="00000000" w:rsidRPr="00000000">
        <w:rPr>
          <w:color w:val="ff0000"/>
          <w:sz w:val="30"/>
          <w:szCs w:val="30"/>
          <w:rtl w:val="0"/>
        </w:rPr>
        <w:t xml:space="preserve">THIỆP MỜI CƠ BẢN</w:t>
      </w:r>
    </w:p>
    <w:p w:rsidR="00000000" w:rsidDel="00000000" w:rsidP="00000000" w:rsidRDefault="00000000" w:rsidRPr="00000000" w14:paraId="00000002">
      <w:pPr>
        <w:rPr/>
      </w:pPr>
      <w:r w:rsidDel="00000000" w:rsidR="00000000" w:rsidRPr="00000000">
        <w:rPr>
          <w:i w:val="1"/>
          <w:color w:val="676767"/>
          <w:sz w:val="21"/>
          <w:szCs w:val="21"/>
          <w:highlight w:val="white"/>
          <w:rtl w:val="0"/>
        </w:rPr>
        <w:t xml:space="preserve">tờ ruột đơn, giá tiết kiệm</w: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80" w:before="0" w:line="288" w:lineRule="auto"/>
        <w:rPr>
          <w:b w:val="1"/>
          <w:color w:val="1f7f5c"/>
          <w:sz w:val="21"/>
          <w:szCs w:val="21"/>
        </w:rPr>
      </w:pPr>
      <w:bookmarkStart w:colFirst="0" w:colLast="0" w:name="_b9o8ilrehzwk" w:id="1"/>
      <w:bookmarkEnd w:id="1"/>
      <w:r w:rsidDel="00000000" w:rsidR="00000000" w:rsidRPr="00000000">
        <w:rPr>
          <w:b w:val="1"/>
          <w:color w:val="1f7f5c"/>
          <w:sz w:val="21"/>
          <w:szCs w:val="21"/>
          <w:rtl w:val="0"/>
        </w:rPr>
        <w:t xml:space="preserve">THÔNG SỐ CƠ BẢN</w:t>
      </w:r>
    </w:p>
    <w:p w:rsidR="00000000" w:rsidDel="00000000" w:rsidP="00000000" w:rsidRDefault="00000000" w:rsidRPr="00000000" w14:paraId="00000004">
      <w:pPr>
        <w:shd w:fill="ffffff" w:val="clear"/>
        <w:spacing w:after="80" w:lineRule="auto"/>
        <w:rPr/>
      </w:pPr>
      <w:r w:rsidDel="00000000" w:rsidR="00000000" w:rsidRPr="00000000">
        <w:rPr>
          <w:rtl w:val="0"/>
        </w:rPr>
        <w:t xml:space="preserve">- BAO THIỆP</w:t>
      </w:r>
    </w:p>
    <w:p w:rsidR="00000000" w:rsidDel="00000000" w:rsidP="00000000" w:rsidRDefault="00000000" w:rsidRPr="00000000" w14:paraId="00000005">
      <w:pPr>
        <w:shd w:fill="ffffff" w:val="clear"/>
        <w:spacing w:after="80" w:lineRule="auto"/>
        <w:rPr>
          <w:color w:val="333333"/>
        </w:rPr>
      </w:pPr>
      <w:hyperlink r:id="rId6">
        <w:r w:rsidDel="00000000" w:rsidR="00000000" w:rsidRPr="00000000">
          <w:rPr>
            <w:color w:val="333333"/>
            <w:rtl w:val="0"/>
          </w:rPr>
          <w:t xml:space="preserve">    + Màu sắc: nhiều màu </w:t>
        </w:r>
      </w:hyperlink>
      <w:r w:rsidDel="00000000" w:rsidR="00000000" w:rsidRPr="00000000">
        <w:rPr>
          <w:rtl w:val="0"/>
        </w:rPr>
      </w:r>
    </w:p>
    <w:p w:rsidR="00000000" w:rsidDel="00000000" w:rsidP="00000000" w:rsidRDefault="00000000" w:rsidRPr="00000000" w14:paraId="00000006">
      <w:pPr>
        <w:shd w:fill="ffffff" w:val="clear"/>
        <w:spacing w:after="80" w:lineRule="auto"/>
        <w:rPr/>
      </w:pPr>
      <w:r w:rsidDel="00000000" w:rsidR="00000000" w:rsidRPr="00000000">
        <w:rPr>
          <w:rtl w:val="0"/>
        </w:rPr>
        <w:t xml:space="preserve">    + Số mặt in: 1 mặt</w:t>
      </w:r>
    </w:p>
    <w:p w:rsidR="00000000" w:rsidDel="00000000" w:rsidP="00000000" w:rsidRDefault="00000000" w:rsidRPr="00000000" w14:paraId="00000007">
      <w:pPr>
        <w:shd w:fill="ffffff" w:val="clear"/>
        <w:spacing w:after="80" w:lineRule="auto"/>
        <w:rPr>
          <w:color w:val="333333"/>
        </w:rPr>
      </w:pPr>
      <w:hyperlink r:id="rId7">
        <w:r w:rsidDel="00000000" w:rsidR="00000000" w:rsidRPr="00000000">
          <w:rPr>
            <w:color w:val="333333"/>
            <w:rtl w:val="0"/>
          </w:rPr>
          <w:t xml:space="preserve">    + Loại Giấy Fort 230gsm </w:t>
        </w:r>
      </w:hyperlink>
      <w:r w:rsidDel="00000000" w:rsidR="00000000" w:rsidRPr="00000000">
        <w:rPr>
          <w:rtl w:val="0"/>
        </w:rPr>
      </w:r>
    </w:p>
    <w:p w:rsidR="00000000" w:rsidDel="00000000" w:rsidP="00000000" w:rsidRDefault="00000000" w:rsidRPr="00000000" w14:paraId="00000008">
      <w:pPr>
        <w:shd w:fill="ffffff" w:val="clear"/>
        <w:spacing w:after="80" w:lineRule="auto"/>
        <w:rPr/>
      </w:pPr>
      <w:r w:rsidDel="00000000" w:rsidR="00000000" w:rsidRPr="00000000">
        <w:rPr>
          <w:rtl w:val="0"/>
        </w:rPr>
        <w:t xml:space="preserve">- RUỘT THIỆP</w:t>
      </w:r>
    </w:p>
    <w:p w:rsidR="00000000" w:rsidDel="00000000" w:rsidP="00000000" w:rsidRDefault="00000000" w:rsidRPr="00000000" w14:paraId="00000009">
      <w:pPr>
        <w:shd w:fill="ffffff" w:val="clear"/>
        <w:spacing w:after="80" w:lineRule="auto"/>
        <w:rPr>
          <w:color w:val="333333"/>
        </w:rPr>
      </w:pPr>
      <w:hyperlink r:id="rId8">
        <w:r w:rsidDel="00000000" w:rsidR="00000000" w:rsidRPr="00000000">
          <w:rPr>
            <w:color w:val="333333"/>
            <w:rtl w:val="0"/>
          </w:rPr>
          <w:t xml:space="preserve">    + Màu sắc: nhiều màu </w:t>
        </w:r>
      </w:hyperlink>
      <w:r w:rsidDel="00000000" w:rsidR="00000000" w:rsidRPr="00000000">
        <w:rPr>
          <w:rtl w:val="0"/>
        </w:rPr>
      </w:r>
    </w:p>
    <w:p w:rsidR="00000000" w:rsidDel="00000000" w:rsidP="00000000" w:rsidRDefault="00000000" w:rsidRPr="00000000" w14:paraId="0000000A">
      <w:pPr>
        <w:shd w:fill="ffffff" w:val="clear"/>
        <w:spacing w:after="80" w:lineRule="auto"/>
        <w:rPr/>
      </w:pPr>
      <w:r w:rsidDel="00000000" w:rsidR="00000000" w:rsidRPr="00000000">
        <w:rPr>
          <w:rtl w:val="0"/>
        </w:rPr>
        <w:t xml:space="preserve">    + Số mặt in: 2 mặt</w:t>
      </w:r>
    </w:p>
    <w:p w:rsidR="00000000" w:rsidDel="00000000" w:rsidP="00000000" w:rsidRDefault="00000000" w:rsidRPr="00000000" w14:paraId="0000000B">
      <w:pPr>
        <w:shd w:fill="ffffff" w:val="clear"/>
        <w:spacing w:after="80" w:lineRule="auto"/>
        <w:rPr>
          <w:color w:val="333333"/>
        </w:rPr>
      </w:pPr>
      <w:hyperlink r:id="rId9">
        <w:r w:rsidDel="00000000" w:rsidR="00000000" w:rsidRPr="00000000">
          <w:rPr>
            <w:color w:val="333333"/>
            <w:rtl w:val="0"/>
          </w:rPr>
          <w:t xml:space="preserve">    + Loại Giấy Fort 230gsm </w:t>
        </w:r>
      </w:hyperlink>
      <w:r w:rsidDel="00000000" w:rsidR="00000000" w:rsidRPr="00000000">
        <w:rPr>
          <w:rtl w:val="0"/>
        </w:rPr>
      </w:r>
    </w:p>
    <w:p w:rsidR="00000000" w:rsidDel="00000000" w:rsidP="00000000" w:rsidRDefault="00000000" w:rsidRPr="00000000" w14:paraId="0000000C">
      <w:pPr>
        <w:shd w:fill="ffffff" w:val="clear"/>
        <w:spacing w:after="80" w:lineRule="auto"/>
        <w:rPr/>
      </w:pPr>
      <w:r w:rsidDel="00000000" w:rsidR="00000000" w:rsidRPr="00000000">
        <w:rPr>
          <w:rtl w:val="0"/>
        </w:rPr>
        <w:t xml:space="preserve">- Kỹ thuật in: In KTS </w:t>
      </w:r>
    </w:p>
    <w:p w:rsidR="00000000" w:rsidDel="00000000" w:rsidP="00000000" w:rsidRDefault="00000000" w:rsidRPr="00000000" w14:paraId="0000000D">
      <w:pPr>
        <w:shd w:fill="ffffff" w:val="clear"/>
        <w:spacing w:after="80" w:lineRule="auto"/>
        <w:rPr/>
      </w:pPr>
      <w:r w:rsidDel="00000000" w:rsidR="00000000" w:rsidRPr="00000000">
        <w:rPr>
          <w:rtl w:val="0"/>
        </w:rPr>
        <w:t xml:space="preserve">- KT Thành Phẩm: 13x18 nắp 9cm</w:t>
      </w:r>
    </w:p>
    <w:p w:rsidR="00000000" w:rsidDel="00000000" w:rsidP="00000000" w:rsidRDefault="00000000" w:rsidRPr="00000000" w14:paraId="0000000E">
      <w:pPr>
        <w:shd w:fill="ffffff" w:val="clear"/>
        <w:spacing w:after="80" w:lineRule="auto"/>
        <w:rPr>
          <w:color w:val="333333"/>
        </w:rPr>
      </w:pPr>
      <w:hyperlink r:id="rId10">
        <w:r w:rsidDel="00000000" w:rsidR="00000000" w:rsidRPr="00000000">
          <w:rPr>
            <w:color w:val="333333"/>
            <w:rtl w:val="0"/>
          </w:rPr>
          <w:t xml:space="preserve">- Bế : Theo khuôn chuẩn </w:t>
        </w:r>
      </w:hyperlink>
      <w:r w:rsidDel="00000000" w:rsidR="00000000" w:rsidRPr="00000000">
        <w:rPr>
          <w:rtl w:val="0"/>
        </w:rPr>
      </w:r>
    </w:p>
    <w:p w:rsidR="00000000" w:rsidDel="00000000" w:rsidP="00000000" w:rsidRDefault="00000000" w:rsidRPr="00000000" w14:paraId="0000000F">
      <w:pPr>
        <w:shd w:fill="ffffff" w:val="clear"/>
        <w:spacing w:after="80" w:lineRule="auto"/>
        <w:rPr>
          <w:color w:val="333333"/>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924270" cy="2919413"/>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92427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00" w:lineRule="auto"/>
        <w:rPr>
          <w:color w:val="1f7f5c"/>
          <w:sz w:val="36"/>
          <w:szCs w:val="36"/>
        </w:rPr>
      </w:pPr>
      <w:r w:rsidDel="00000000" w:rsidR="00000000" w:rsidRPr="00000000">
        <w:rPr>
          <w:color w:val="1f7f5c"/>
          <w:sz w:val="36"/>
          <w:szCs w:val="36"/>
          <w:rtl w:val="0"/>
        </w:rPr>
        <w:t xml:space="preserve">IN THIỆP MỜI</w:t>
      </w:r>
    </w:p>
    <w:p w:rsidR="00000000" w:rsidDel="00000000" w:rsidP="00000000" w:rsidRDefault="00000000" w:rsidRPr="00000000" w14:paraId="00000012">
      <w:pPr>
        <w:shd w:fill="ffffff" w:val="clear"/>
        <w:spacing w:after="300" w:lineRule="auto"/>
        <w:rPr>
          <w:color w:val="333333"/>
          <w:sz w:val="21"/>
          <w:szCs w:val="21"/>
        </w:rPr>
      </w:pPr>
      <w:r w:rsidDel="00000000" w:rsidR="00000000" w:rsidRPr="00000000">
        <w:rPr>
          <w:color w:val="333333"/>
          <w:sz w:val="21"/>
          <w:szCs w:val="21"/>
          <w:rtl w:val="0"/>
        </w:rPr>
        <w:t xml:space="preserve">Ngày nay, </w:t>
      </w:r>
      <w:hyperlink r:id="rId12">
        <w:r w:rsidDel="00000000" w:rsidR="00000000" w:rsidRPr="00000000">
          <w:rPr>
            <w:color w:val="1f7f5c"/>
            <w:sz w:val="21"/>
            <w:szCs w:val="21"/>
            <w:rtl w:val="0"/>
          </w:rPr>
          <w:t xml:space="preserve">In thiệp mời</w:t>
        </w:r>
      </w:hyperlink>
      <w:r w:rsidDel="00000000" w:rsidR="00000000" w:rsidRPr="00000000">
        <w:rPr>
          <w:color w:val="333333"/>
          <w:sz w:val="21"/>
          <w:szCs w:val="21"/>
          <w:rtl w:val="0"/>
        </w:rPr>
        <w:t xml:space="preserve"> được ứng dụng nhiều trong cuộc sông hiệu đại cho dù thời đại công nghệ thông tin đang phát triển. Khi bạn tổ chứng một bữa tiệc trong gia đình như mừng Tân Gia, mừng khai trương hoặc bạn muốn tổ chức một bữa tiệc sinh nhật hay trong các công ty thường hay tổ chức sự kiện thường niên, hội nghị khách hàng thì in thiệp mời là vô cùng quan trọng. Khi </w:t>
      </w:r>
      <w:hyperlink r:id="rId13">
        <w:r w:rsidDel="00000000" w:rsidR="00000000" w:rsidRPr="00000000">
          <w:rPr>
            <w:color w:val="1f7f5c"/>
            <w:sz w:val="21"/>
            <w:szCs w:val="21"/>
            <w:rtl w:val="0"/>
          </w:rPr>
          <w:t xml:space="preserve">In thiệp mời</w:t>
        </w:r>
      </w:hyperlink>
      <w:r w:rsidDel="00000000" w:rsidR="00000000" w:rsidRPr="00000000">
        <w:rPr>
          <w:color w:val="333333"/>
          <w:sz w:val="21"/>
          <w:szCs w:val="21"/>
          <w:rtl w:val="0"/>
        </w:rPr>
        <w:t xml:space="preserve"> đẹp và ý nghĩa này được đưa đến tận tay của những người bạn muốn gửi đến hoặc khách hàng thì một sự kiện sẽ mang ý nghĩa độc đáo hơn sang trọng hơn.</w:t>
      </w:r>
    </w:p>
    <w:p w:rsidR="00000000" w:rsidDel="00000000" w:rsidP="00000000" w:rsidRDefault="00000000" w:rsidRPr="00000000" w14:paraId="00000013">
      <w:pPr>
        <w:shd w:fill="ffffff" w:val="clear"/>
        <w:spacing w:after="300" w:lineRule="auto"/>
        <w:rPr>
          <w:color w:val="333333"/>
          <w:sz w:val="21"/>
          <w:szCs w:val="21"/>
        </w:rPr>
      </w:pPr>
      <w:r w:rsidDel="00000000" w:rsidR="00000000" w:rsidRPr="00000000">
        <w:rPr>
          <w:color w:val="333333"/>
          <w:sz w:val="21"/>
          <w:szCs w:val="21"/>
          <w:rtl w:val="0"/>
        </w:rPr>
        <w:t xml:space="preserve">Những chiếc </w:t>
      </w:r>
      <w:hyperlink r:id="rId14">
        <w:r w:rsidDel="00000000" w:rsidR="00000000" w:rsidRPr="00000000">
          <w:rPr>
            <w:color w:val="1f7f5c"/>
            <w:sz w:val="21"/>
            <w:szCs w:val="21"/>
            <w:rtl w:val="0"/>
          </w:rPr>
          <w:t xml:space="preserve">thiệp mời</w:t>
        </w:r>
      </w:hyperlink>
      <w:r w:rsidDel="00000000" w:rsidR="00000000" w:rsidRPr="00000000">
        <w:rPr>
          <w:color w:val="333333"/>
          <w:sz w:val="21"/>
          <w:szCs w:val="21"/>
          <w:rtl w:val="0"/>
        </w:rPr>
        <w:t xml:space="preserve"> độc đáo mang phong cách riêng của doanh nghiệp, chắc hẳn sẽ giúp khách hàng đánh giá tốt, nâng cao hình ảnh thương hiệu của quý doanh nghiệp hơn.</w:t>
      </w:r>
    </w:p>
    <w:p w:rsidR="00000000" w:rsidDel="00000000" w:rsidP="00000000" w:rsidRDefault="00000000" w:rsidRPr="00000000" w14:paraId="00000014">
      <w:pPr>
        <w:shd w:fill="ffffff" w:val="clear"/>
        <w:spacing w:after="300" w:lineRule="auto"/>
        <w:rPr>
          <w:color w:val="333333"/>
          <w:sz w:val="21"/>
          <w:szCs w:val="21"/>
        </w:rPr>
      </w:pPr>
      <w:r w:rsidDel="00000000" w:rsidR="00000000" w:rsidRPr="00000000">
        <w:rPr>
          <w:color w:val="333333"/>
          <w:sz w:val="21"/>
          <w:szCs w:val="21"/>
          <w:rtl w:val="0"/>
        </w:rPr>
        <w:t xml:space="preserve">Dịch vụ </w:t>
      </w:r>
      <w:hyperlink r:id="rId15">
        <w:r w:rsidDel="00000000" w:rsidR="00000000" w:rsidRPr="00000000">
          <w:rPr>
            <w:color w:val="1f7f5c"/>
            <w:sz w:val="21"/>
            <w:szCs w:val="21"/>
            <w:rtl w:val="0"/>
          </w:rPr>
          <w:t xml:space="preserve">In thiệp mời</w:t>
        </w:r>
      </w:hyperlink>
      <w:r w:rsidDel="00000000" w:rsidR="00000000" w:rsidRPr="00000000">
        <w:rPr>
          <w:color w:val="333333"/>
          <w:sz w:val="21"/>
          <w:szCs w:val="21"/>
          <w:rtl w:val="0"/>
        </w:rPr>
        <w:t xml:space="preserve"> sự kiện tại Thế Giới In Ấn ra đời nhằm giúp quý doanh nghiệp gửi tấm chân tình của mình, đồng thời nhắc nhở đến các khách hàng ngày giờ và địa điểm có mặt tại sự kiện, vừa tế nhị lại không quá cứng nhắc như các hình thức online quá phổ biến hiện nay như sms, email,…</w:t>
      </w:r>
    </w:p>
    <w:p w:rsidR="00000000" w:rsidDel="00000000" w:rsidP="00000000" w:rsidRDefault="00000000" w:rsidRPr="00000000" w14:paraId="00000015">
      <w:pPr>
        <w:shd w:fill="ffffff" w:val="clear"/>
        <w:spacing w:after="300" w:lineRule="auto"/>
        <w:rPr>
          <w:color w:val="333333"/>
          <w:sz w:val="21"/>
          <w:szCs w:val="21"/>
        </w:rPr>
      </w:pPr>
      <w:r w:rsidDel="00000000" w:rsidR="00000000" w:rsidRPr="00000000">
        <w:rPr>
          <w:color w:val="333333"/>
          <w:sz w:val="21"/>
          <w:szCs w:val="21"/>
        </w:rPr>
        <w:drawing>
          <wp:inline distB="114300" distT="114300" distL="114300" distR="114300">
            <wp:extent cx="5731200" cy="3352800"/>
            <wp:effectExtent b="0" l="0" r="0" t="0"/>
            <wp:docPr descr="in thiệp mời" id="3" name="image3.jpg"/>
            <a:graphic>
              <a:graphicData uri="http://schemas.openxmlformats.org/drawingml/2006/picture">
                <pic:pic>
                  <pic:nvPicPr>
                    <pic:cNvPr descr="in thiệp mời" id="0" name="image3.jpg"/>
                    <pic:cNvPicPr preferRelativeResize="0"/>
                  </pic:nvPicPr>
                  <pic:blipFill>
                    <a:blip r:embed="rId1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300" w:lineRule="auto"/>
        <w:rPr>
          <w:color w:val="333333"/>
          <w:sz w:val="21"/>
          <w:szCs w:val="21"/>
        </w:rPr>
      </w:pPr>
      <w:r w:rsidDel="00000000" w:rsidR="00000000" w:rsidRPr="00000000">
        <w:rPr>
          <w:color w:val="333333"/>
          <w:sz w:val="21"/>
          <w:szCs w:val="21"/>
          <w:rtl w:val="0"/>
        </w:rPr>
        <w:t xml:space="preserve">- Thiệp mời bao gồm bao thiệp và ruột thiệp. Ruột thiệp có 2 loại phổ biến là ruột thiệp gấp đôi và ruột thiệp 1 tờ đơn</w:t>
      </w:r>
    </w:p>
    <w:p w:rsidR="00000000" w:rsidDel="00000000" w:rsidP="00000000" w:rsidRDefault="00000000" w:rsidRPr="00000000" w14:paraId="00000017">
      <w:pPr>
        <w:shd w:fill="ffffff" w:val="clear"/>
        <w:spacing w:after="300" w:lineRule="auto"/>
        <w:rPr>
          <w:color w:val="333333"/>
          <w:sz w:val="21"/>
          <w:szCs w:val="21"/>
        </w:rPr>
      </w:pPr>
      <w:r w:rsidDel="00000000" w:rsidR="00000000" w:rsidRPr="00000000">
        <w:rPr>
          <w:color w:val="333333"/>
          <w:sz w:val="21"/>
          <w:szCs w:val="21"/>
          <w:rtl w:val="0"/>
        </w:rPr>
        <w:t xml:space="preserve">- Sử dụng loại giấy Fort 230gsm dày dặn, lán mịn</w:t>
      </w:r>
    </w:p>
    <w:p w:rsidR="00000000" w:rsidDel="00000000" w:rsidP="00000000" w:rsidRDefault="00000000" w:rsidRPr="00000000" w14:paraId="00000018">
      <w:pPr>
        <w:shd w:fill="ffffff" w:val="clear"/>
        <w:spacing w:after="300" w:lineRule="auto"/>
        <w:rPr>
          <w:color w:val="333333"/>
          <w:sz w:val="21"/>
          <w:szCs w:val="21"/>
        </w:rPr>
      </w:pPr>
      <w:r w:rsidDel="00000000" w:rsidR="00000000" w:rsidRPr="00000000">
        <w:rPr>
          <w:color w:val="333333"/>
          <w:sz w:val="21"/>
          <w:szCs w:val="21"/>
          <w:rtl w:val="0"/>
        </w:rPr>
        <w:t xml:space="preserve">- Công nghệ in kỹ thuật số cho ra thành phẩm màu sắc tươi sang, chuẩn màu</w:t>
      </w:r>
    </w:p>
    <w:p w:rsidR="00000000" w:rsidDel="00000000" w:rsidP="00000000" w:rsidRDefault="00000000" w:rsidRPr="00000000" w14:paraId="00000019">
      <w:pPr>
        <w:shd w:fill="ffffff" w:val="clear"/>
        <w:spacing w:after="300" w:lineRule="auto"/>
        <w:rPr>
          <w:color w:val="333333"/>
          <w:sz w:val="21"/>
          <w:szCs w:val="21"/>
        </w:rPr>
      </w:pPr>
      <w:r w:rsidDel="00000000" w:rsidR="00000000" w:rsidRPr="00000000">
        <w:rPr>
          <w:color w:val="333333"/>
          <w:sz w:val="21"/>
          <w:szCs w:val="21"/>
          <w:rtl w:val="0"/>
        </w:rPr>
        <w:t xml:space="preserve">- Kích thước bao thiệp : 13 x 18 cm - nắp 8 cm</w:t>
      </w:r>
    </w:p>
    <w:p w:rsidR="00000000" w:rsidDel="00000000" w:rsidP="00000000" w:rsidRDefault="00000000" w:rsidRPr="00000000" w14:paraId="0000001A">
      <w:pPr>
        <w:shd w:fill="ffffff" w:val="clear"/>
        <w:spacing w:after="300" w:lineRule="auto"/>
        <w:rPr>
          <w:color w:val="333333"/>
          <w:sz w:val="21"/>
          <w:szCs w:val="21"/>
        </w:rPr>
      </w:pPr>
      <w:r w:rsidDel="00000000" w:rsidR="00000000" w:rsidRPr="00000000">
        <w:rPr>
          <w:color w:val="333333"/>
          <w:sz w:val="21"/>
          <w:szCs w:val="21"/>
          <w:rtl w:val="0"/>
        </w:rPr>
        <w:t xml:space="preserve">- Kích thước thành phẩm ruột thiệp: 12 x 15.8 cm</w:t>
      </w:r>
    </w:p>
    <w:p w:rsidR="00000000" w:rsidDel="00000000" w:rsidP="00000000" w:rsidRDefault="00000000" w:rsidRPr="00000000" w14:paraId="0000001B">
      <w:pPr>
        <w:shd w:fill="ffffff" w:val="clear"/>
        <w:spacing w:after="300" w:lineRule="auto"/>
        <w:rPr>
          <w:color w:val="333333"/>
          <w:sz w:val="21"/>
          <w:szCs w:val="21"/>
        </w:rPr>
      </w:pPr>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after="0" w:before="0" w:line="288" w:lineRule="auto"/>
        <w:rPr>
          <w:color w:val="ff0000"/>
          <w:sz w:val="30"/>
          <w:szCs w:val="30"/>
        </w:rPr>
      </w:pPr>
      <w:bookmarkStart w:colFirst="0" w:colLast="0" w:name="_32h992xxvz2b" w:id="2"/>
      <w:bookmarkEnd w:id="2"/>
      <w:r w:rsidDel="00000000" w:rsidR="00000000" w:rsidRPr="00000000">
        <w:rPr>
          <w:color w:val="ff0000"/>
          <w:sz w:val="30"/>
          <w:szCs w:val="30"/>
          <w:rtl w:val="0"/>
        </w:rPr>
        <w:t xml:space="preserve">THIỆP MỜI GẤP ĐÔI</w:t>
      </w:r>
    </w:p>
    <w:p w:rsidR="00000000" w:rsidDel="00000000" w:rsidP="00000000" w:rsidRDefault="00000000" w:rsidRPr="00000000" w14:paraId="0000001D">
      <w:pPr>
        <w:shd w:fill="ffffff" w:val="clear"/>
        <w:spacing w:after="300" w:lineRule="auto"/>
        <w:rPr>
          <w:color w:val="333333"/>
          <w:sz w:val="21"/>
          <w:szCs w:val="21"/>
        </w:rPr>
      </w:pPr>
      <w:r w:rsidDel="00000000" w:rsidR="00000000" w:rsidRPr="00000000">
        <w:rPr>
          <w:i w:val="1"/>
          <w:color w:val="676767"/>
          <w:sz w:val="21"/>
          <w:szCs w:val="21"/>
          <w:highlight w:val="white"/>
          <w:rtl w:val="0"/>
        </w:rPr>
        <w:t xml:space="preserve">Tờ ruột gấp đôi chứa nhiều thông tin</w:t>
      </w:r>
      <w:r w:rsidDel="00000000" w:rsidR="00000000" w:rsidRPr="00000000">
        <w:rPr>
          <w:rtl w:val="0"/>
        </w:rPr>
      </w:r>
    </w:p>
    <w:p w:rsidR="00000000" w:rsidDel="00000000" w:rsidP="00000000" w:rsidRDefault="00000000" w:rsidRPr="00000000" w14:paraId="0000001E">
      <w:pPr>
        <w:pStyle w:val="Heading1"/>
        <w:keepNext w:val="0"/>
        <w:keepLines w:val="0"/>
        <w:shd w:fill="ffffff" w:val="clear"/>
        <w:spacing w:after="80" w:before="0" w:line="288" w:lineRule="auto"/>
        <w:rPr>
          <w:b w:val="1"/>
          <w:color w:val="1f7f5c"/>
          <w:sz w:val="21"/>
          <w:szCs w:val="21"/>
        </w:rPr>
      </w:pPr>
      <w:bookmarkStart w:colFirst="0" w:colLast="0" w:name="_lroc3clloxo1" w:id="3"/>
      <w:bookmarkEnd w:id="3"/>
      <w:r w:rsidDel="00000000" w:rsidR="00000000" w:rsidRPr="00000000">
        <w:rPr>
          <w:b w:val="1"/>
          <w:color w:val="1f7f5c"/>
          <w:sz w:val="21"/>
          <w:szCs w:val="21"/>
          <w:rtl w:val="0"/>
        </w:rPr>
        <w:t xml:space="preserve">THÔNG SỐ CƠ BẢN</w:t>
      </w:r>
    </w:p>
    <w:p w:rsidR="00000000" w:rsidDel="00000000" w:rsidP="00000000" w:rsidRDefault="00000000" w:rsidRPr="00000000" w14:paraId="0000001F">
      <w:pPr>
        <w:shd w:fill="ffffff" w:val="clear"/>
        <w:spacing w:after="80" w:lineRule="auto"/>
        <w:rPr>
          <w:color w:val="333333"/>
          <w:sz w:val="21"/>
          <w:szCs w:val="21"/>
        </w:rPr>
      </w:pPr>
      <w:r w:rsidDel="00000000" w:rsidR="00000000" w:rsidRPr="00000000">
        <w:rPr>
          <w:color w:val="333333"/>
          <w:sz w:val="21"/>
          <w:szCs w:val="21"/>
          <w:rtl w:val="0"/>
        </w:rPr>
        <w:t xml:space="preserve">- BAO THIỆP</w:t>
      </w:r>
    </w:p>
    <w:p w:rsidR="00000000" w:rsidDel="00000000" w:rsidP="00000000" w:rsidRDefault="00000000" w:rsidRPr="00000000" w14:paraId="00000020">
      <w:pPr>
        <w:shd w:fill="ffffff" w:val="clear"/>
        <w:spacing w:after="80" w:lineRule="auto"/>
        <w:rPr>
          <w:color w:val="333333"/>
          <w:sz w:val="21"/>
          <w:szCs w:val="21"/>
        </w:rPr>
      </w:pPr>
      <w:hyperlink r:id="rId17">
        <w:r w:rsidDel="00000000" w:rsidR="00000000" w:rsidRPr="00000000">
          <w:rPr>
            <w:color w:val="333333"/>
            <w:sz w:val="21"/>
            <w:szCs w:val="21"/>
            <w:rtl w:val="0"/>
          </w:rPr>
          <w:t xml:space="preserve">    + Màu sắc: nhiều màu </w:t>
        </w:r>
      </w:hyperlink>
      <w:r w:rsidDel="00000000" w:rsidR="00000000" w:rsidRPr="00000000">
        <w:rPr>
          <w:rtl w:val="0"/>
        </w:rPr>
      </w:r>
    </w:p>
    <w:p w:rsidR="00000000" w:rsidDel="00000000" w:rsidP="00000000" w:rsidRDefault="00000000" w:rsidRPr="00000000" w14:paraId="00000021">
      <w:pPr>
        <w:shd w:fill="ffffff" w:val="clear"/>
        <w:spacing w:after="80" w:lineRule="auto"/>
        <w:rPr>
          <w:color w:val="333333"/>
          <w:sz w:val="21"/>
          <w:szCs w:val="21"/>
        </w:rPr>
      </w:pPr>
      <w:r w:rsidDel="00000000" w:rsidR="00000000" w:rsidRPr="00000000">
        <w:rPr>
          <w:color w:val="333333"/>
          <w:sz w:val="21"/>
          <w:szCs w:val="21"/>
          <w:rtl w:val="0"/>
        </w:rPr>
        <w:t xml:space="preserve">    + Số mặt in: 1 mặt</w:t>
      </w:r>
    </w:p>
    <w:p w:rsidR="00000000" w:rsidDel="00000000" w:rsidP="00000000" w:rsidRDefault="00000000" w:rsidRPr="00000000" w14:paraId="00000022">
      <w:pPr>
        <w:shd w:fill="ffffff" w:val="clear"/>
        <w:spacing w:after="80" w:lineRule="auto"/>
        <w:rPr>
          <w:color w:val="333333"/>
          <w:sz w:val="21"/>
          <w:szCs w:val="21"/>
        </w:rPr>
      </w:pPr>
      <w:hyperlink r:id="rId18">
        <w:r w:rsidDel="00000000" w:rsidR="00000000" w:rsidRPr="00000000">
          <w:rPr>
            <w:color w:val="333333"/>
            <w:sz w:val="21"/>
            <w:szCs w:val="21"/>
            <w:rtl w:val="0"/>
          </w:rPr>
          <w:t xml:space="preserve">    + Loại Giấy Fort 230gsm </w:t>
        </w:r>
      </w:hyperlink>
      <w:r w:rsidDel="00000000" w:rsidR="00000000" w:rsidRPr="00000000">
        <w:rPr>
          <w:rtl w:val="0"/>
        </w:rPr>
      </w:r>
    </w:p>
    <w:p w:rsidR="00000000" w:rsidDel="00000000" w:rsidP="00000000" w:rsidRDefault="00000000" w:rsidRPr="00000000" w14:paraId="00000023">
      <w:pPr>
        <w:shd w:fill="ffffff" w:val="clear"/>
        <w:spacing w:after="80" w:lineRule="auto"/>
        <w:rPr>
          <w:color w:val="333333"/>
          <w:sz w:val="21"/>
          <w:szCs w:val="21"/>
        </w:rPr>
      </w:pPr>
      <w:r w:rsidDel="00000000" w:rsidR="00000000" w:rsidRPr="00000000">
        <w:rPr>
          <w:color w:val="333333"/>
          <w:sz w:val="21"/>
          <w:szCs w:val="21"/>
          <w:rtl w:val="0"/>
        </w:rPr>
        <w:t xml:space="preserve">- RUỘT THIỆP</w:t>
      </w:r>
    </w:p>
    <w:p w:rsidR="00000000" w:rsidDel="00000000" w:rsidP="00000000" w:rsidRDefault="00000000" w:rsidRPr="00000000" w14:paraId="00000024">
      <w:pPr>
        <w:shd w:fill="ffffff" w:val="clear"/>
        <w:spacing w:after="80" w:lineRule="auto"/>
        <w:rPr>
          <w:color w:val="333333"/>
          <w:sz w:val="21"/>
          <w:szCs w:val="21"/>
        </w:rPr>
      </w:pPr>
      <w:hyperlink r:id="rId19">
        <w:r w:rsidDel="00000000" w:rsidR="00000000" w:rsidRPr="00000000">
          <w:rPr>
            <w:color w:val="333333"/>
            <w:sz w:val="21"/>
            <w:szCs w:val="21"/>
            <w:rtl w:val="0"/>
          </w:rPr>
          <w:t xml:space="preserve">    + Màu sắc: nhiều màu </w:t>
        </w:r>
      </w:hyperlink>
      <w:r w:rsidDel="00000000" w:rsidR="00000000" w:rsidRPr="00000000">
        <w:rPr>
          <w:rtl w:val="0"/>
        </w:rPr>
      </w:r>
    </w:p>
    <w:p w:rsidR="00000000" w:rsidDel="00000000" w:rsidP="00000000" w:rsidRDefault="00000000" w:rsidRPr="00000000" w14:paraId="00000025">
      <w:pPr>
        <w:shd w:fill="ffffff" w:val="clear"/>
        <w:spacing w:after="80" w:lineRule="auto"/>
        <w:rPr>
          <w:color w:val="333333"/>
          <w:sz w:val="21"/>
          <w:szCs w:val="21"/>
        </w:rPr>
      </w:pPr>
      <w:r w:rsidDel="00000000" w:rsidR="00000000" w:rsidRPr="00000000">
        <w:rPr>
          <w:color w:val="333333"/>
          <w:sz w:val="21"/>
          <w:szCs w:val="21"/>
          <w:rtl w:val="0"/>
        </w:rPr>
        <w:t xml:space="preserve">    + Số mặt in: 2 mặt</w:t>
      </w:r>
    </w:p>
    <w:p w:rsidR="00000000" w:rsidDel="00000000" w:rsidP="00000000" w:rsidRDefault="00000000" w:rsidRPr="00000000" w14:paraId="00000026">
      <w:pPr>
        <w:shd w:fill="ffffff" w:val="clear"/>
        <w:spacing w:after="80" w:lineRule="auto"/>
        <w:rPr>
          <w:color w:val="333333"/>
          <w:sz w:val="21"/>
          <w:szCs w:val="21"/>
        </w:rPr>
      </w:pPr>
      <w:hyperlink r:id="rId20">
        <w:r w:rsidDel="00000000" w:rsidR="00000000" w:rsidRPr="00000000">
          <w:rPr>
            <w:color w:val="333333"/>
            <w:sz w:val="21"/>
            <w:szCs w:val="21"/>
            <w:rtl w:val="0"/>
          </w:rPr>
          <w:t xml:space="preserve">    + Loại Giấy Fort 230gsm </w:t>
        </w:r>
      </w:hyperlink>
      <w:r w:rsidDel="00000000" w:rsidR="00000000" w:rsidRPr="00000000">
        <w:rPr>
          <w:rtl w:val="0"/>
        </w:rPr>
      </w:r>
    </w:p>
    <w:p w:rsidR="00000000" w:rsidDel="00000000" w:rsidP="00000000" w:rsidRDefault="00000000" w:rsidRPr="00000000" w14:paraId="00000027">
      <w:pPr>
        <w:shd w:fill="ffffff" w:val="clear"/>
        <w:spacing w:after="80" w:lineRule="auto"/>
        <w:rPr>
          <w:color w:val="333333"/>
          <w:sz w:val="21"/>
          <w:szCs w:val="21"/>
        </w:rPr>
      </w:pPr>
      <w:r w:rsidDel="00000000" w:rsidR="00000000" w:rsidRPr="00000000">
        <w:rPr>
          <w:color w:val="333333"/>
          <w:sz w:val="21"/>
          <w:szCs w:val="21"/>
          <w:rtl w:val="0"/>
        </w:rPr>
        <w:t xml:space="preserve">- Kỹ thuật in: In KTS </w:t>
      </w:r>
    </w:p>
    <w:p w:rsidR="00000000" w:rsidDel="00000000" w:rsidP="00000000" w:rsidRDefault="00000000" w:rsidRPr="00000000" w14:paraId="00000028">
      <w:pPr>
        <w:shd w:fill="ffffff" w:val="clear"/>
        <w:spacing w:after="80" w:lineRule="auto"/>
        <w:rPr>
          <w:color w:val="333333"/>
          <w:sz w:val="21"/>
          <w:szCs w:val="21"/>
        </w:rPr>
      </w:pPr>
      <w:r w:rsidDel="00000000" w:rsidR="00000000" w:rsidRPr="00000000">
        <w:rPr>
          <w:color w:val="333333"/>
          <w:sz w:val="21"/>
          <w:szCs w:val="21"/>
          <w:rtl w:val="0"/>
        </w:rPr>
        <w:t xml:space="preserve">- KT Thành Phẩm: 13x18 nắp 9cm</w:t>
      </w:r>
    </w:p>
    <w:p w:rsidR="00000000" w:rsidDel="00000000" w:rsidP="00000000" w:rsidRDefault="00000000" w:rsidRPr="00000000" w14:paraId="00000029">
      <w:pPr>
        <w:shd w:fill="ffffff" w:val="clear"/>
        <w:spacing w:after="80" w:lineRule="auto"/>
        <w:rPr>
          <w:color w:val="333333"/>
          <w:sz w:val="21"/>
          <w:szCs w:val="21"/>
        </w:rPr>
      </w:pPr>
      <w:hyperlink r:id="rId21">
        <w:r w:rsidDel="00000000" w:rsidR="00000000" w:rsidRPr="00000000">
          <w:rPr>
            <w:color w:val="333333"/>
            <w:sz w:val="21"/>
            <w:szCs w:val="21"/>
            <w:rtl w:val="0"/>
          </w:rPr>
          <w:t xml:space="preserve">- Bế : Theo khuôn chuẩn </w:t>
        </w:r>
      </w:hyperlink>
      <w:r w:rsidDel="00000000" w:rsidR="00000000" w:rsidRPr="00000000">
        <w:rPr>
          <w:rtl w:val="0"/>
        </w:rPr>
      </w:r>
    </w:p>
    <w:p w:rsidR="00000000" w:rsidDel="00000000" w:rsidP="00000000" w:rsidRDefault="00000000" w:rsidRPr="00000000" w14:paraId="0000002A">
      <w:pPr>
        <w:shd w:fill="ffffff" w:val="clear"/>
        <w:spacing w:after="80" w:lineRule="auto"/>
        <w:rPr>
          <w:color w:val="333333"/>
          <w:sz w:val="21"/>
          <w:szCs w:val="21"/>
        </w:rPr>
      </w:pPr>
      <w:hyperlink r:id="rId22">
        <w:r w:rsidDel="00000000" w:rsidR="00000000" w:rsidRPr="00000000">
          <w:rPr>
            <w:color w:val="333333"/>
            <w:sz w:val="21"/>
            <w:szCs w:val="21"/>
            <w:rtl w:val="0"/>
          </w:rPr>
          <w:t xml:space="preserve">- Cấn 1 đường </w:t>
        </w:r>
      </w:hyperlink>
      <w:r w:rsidDel="00000000" w:rsidR="00000000" w:rsidRPr="00000000">
        <w:rPr>
          <w:rtl w:val="0"/>
        </w:rPr>
      </w:r>
    </w:p>
    <w:p w:rsidR="00000000" w:rsidDel="00000000" w:rsidP="00000000" w:rsidRDefault="00000000" w:rsidRPr="00000000" w14:paraId="0000002B">
      <w:pPr>
        <w:shd w:fill="ffffff" w:val="clear"/>
        <w:spacing w:after="300" w:lineRule="auto"/>
        <w:rPr>
          <w:color w:val="333333"/>
          <w:sz w:val="21"/>
          <w:szCs w:val="21"/>
        </w:rPr>
      </w:pPr>
      <w:r w:rsidDel="00000000" w:rsidR="00000000" w:rsidRPr="00000000">
        <w:rPr>
          <w:color w:val="333333"/>
          <w:sz w:val="21"/>
          <w:szCs w:val="21"/>
        </w:rPr>
        <w:drawing>
          <wp:inline distB="114300" distT="114300" distL="114300" distR="114300">
            <wp:extent cx="5731200" cy="5727700"/>
            <wp:effectExtent b="0" l="0" r="0" t="0"/>
            <wp:docPr id="4"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300" w:lineRule="auto"/>
        <w:rPr>
          <w:color w:val="1f7f5c"/>
          <w:sz w:val="36"/>
          <w:szCs w:val="36"/>
        </w:rPr>
      </w:pPr>
      <w:r w:rsidDel="00000000" w:rsidR="00000000" w:rsidRPr="00000000">
        <w:rPr>
          <w:color w:val="1f7f5c"/>
          <w:sz w:val="36"/>
          <w:szCs w:val="36"/>
          <w:rtl w:val="0"/>
        </w:rPr>
        <w:t xml:space="preserve">IN THIỆP MỜI</w:t>
      </w:r>
    </w:p>
    <w:p w:rsidR="00000000" w:rsidDel="00000000" w:rsidP="00000000" w:rsidRDefault="00000000" w:rsidRPr="00000000" w14:paraId="0000002D">
      <w:pPr>
        <w:shd w:fill="ffffff" w:val="clear"/>
        <w:spacing w:after="300" w:lineRule="auto"/>
        <w:rPr>
          <w:color w:val="333333"/>
          <w:sz w:val="21"/>
          <w:szCs w:val="21"/>
        </w:rPr>
      </w:pPr>
      <w:r w:rsidDel="00000000" w:rsidR="00000000" w:rsidRPr="00000000">
        <w:rPr>
          <w:color w:val="333333"/>
          <w:sz w:val="21"/>
          <w:szCs w:val="21"/>
          <w:rtl w:val="0"/>
        </w:rPr>
        <w:t xml:space="preserve">Ngày nay, </w:t>
      </w:r>
      <w:hyperlink r:id="rId24">
        <w:r w:rsidDel="00000000" w:rsidR="00000000" w:rsidRPr="00000000">
          <w:rPr>
            <w:color w:val="1f7f5c"/>
            <w:sz w:val="21"/>
            <w:szCs w:val="21"/>
            <w:rtl w:val="0"/>
          </w:rPr>
          <w:t xml:space="preserve">In thiệp mời</w:t>
        </w:r>
      </w:hyperlink>
      <w:r w:rsidDel="00000000" w:rsidR="00000000" w:rsidRPr="00000000">
        <w:rPr>
          <w:color w:val="333333"/>
          <w:sz w:val="21"/>
          <w:szCs w:val="21"/>
          <w:rtl w:val="0"/>
        </w:rPr>
        <w:t xml:space="preserve"> được ứng dụng nhiều trong cuộc sông hiệu đại cho dù thời đại công nghệ thông tin đang phát triển. Khi bạn tổ chứng một bữa tiệc trong gia đình như mừng Tân Gia, mừng khai trương hoặc bạn muốn tổ chức một bữa tiệc sinh nhật hay trong các công ty thường hay tổ chức sự kiện thường niên, hội nghị khách hàng thì in thiệp mời là vô cùng quan trọng. Khi </w:t>
      </w:r>
      <w:hyperlink r:id="rId25">
        <w:r w:rsidDel="00000000" w:rsidR="00000000" w:rsidRPr="00000000">
          <w:rPr>
            <w:color w:val="1f7f5c"/>
            <w:sz w:val="21"/>
            <w:szCs w:val="21"/>
            <w:rtl w:val="0"/>
          </w:rPr>
          <w:t xml:space="preserve">In thiệp mời</w:t>
        </w:r>
      </w:hyperlink>
      <w:r w:rsidDel="00000000" w:rsidR="00000000" w:rsidRPr="00000000">
        <w:rPr>
          <w:color w:val="333333"/>
          <w:sz w:val="21"/>
          <w:szCs w:val="21"/>
          <w:rtl w:val="0"/>
        </w:rPr>
        <w:t xml:space="preserve"> đẹp và ý nghĩa này được đưa đến tận tay của những người bạn muốn gửi đến hoặc khách hàng thì một sự kiện sẽ mang ý nghĩa độc đáo hơn sang trọng hơn.</w:t>
      </w:r>
    </w:p>
    <w:p w:rsidR="00000000" w:rsidDel="00000000" w:rsidP="00000000" w:rsidRDefault="00000000" w:rsidRPr="00000000" w14:paraId="0000002E">
      <w:pPr>
        <w:shd w:fill="ffffff" w:val="clear"/>
        <w:spacing w:after="300" w:lineRule="auto"/>
        <w:rPr>
          <w:color w:val="333333"/>
          <w:sz w:val="21"/>
          <w:szCs w:val="21"/>
        </w:rPr>
      </w:pPr>
      <w:r w:rsidDel="00000000" w:rsidR="00000000" w:rsidRPr="00000000">
        <w:rPr>
          <w:color w:val="333333"/>
          <w:sz w:val="21"/>
          <w:szCs w:val="21"/>
          <w:rtl w:val="0"/>
        </w:rPr>
        <w:t xml:space="preserve">Những chiếc </w:t>
      </w:r>
      <w:hyperlink r:id="rId26">
        <w:r w:rsidDel="00000000" w:rsidR="00000000" w:rsidRPr="00000000">
          <w:rPr>
            <w:color w:val="1f7f5c"/>
            <w:sz w:val="21"/>
            <w:szCs w:val="21"/>
            <w:rtl w:val="0"/>
          </w:rPr>
          <w:t xml:space="preserve">thiệp mời</w:t>
        </w:r>
      </w:hyperlink>
      <w:r w:rsidDel="00000000" w:rsidR="00000000" w:rsidRPr="00000000">
        <w:rPr>
          <w:color w:val="333333"/>
          <w:sz w:val="21"/>
          <w:szCs w:val="21"/>
          <w:rtl w:val="0"/>
        </w:rPr>
        <w:t xml:space="preserve"> độc đáo mang phong cách riêng của doanh nghiệp, chắc hẳn sẽ giúp khách hàng đánh giá tốt, nâng cao hình ảnh thương hiệu của quý doanh nghiệp hơn.</w:t>
      </w:r>
    </w:p>
    <w:p w:rsidR="00000000" w:rsidDel="00000000" w:rsidP="00000000" w:rsidRDefault="00000000" w:rsidRPr="00000000" w14:paraId="0000002F">
      <w:pPr>
        <w:shd w:fill="ffffff" w:val="clear"/>
        <w:spacing w:after="300" w:lineRule="auto"/>
        <w:rPr>
          <w:color w:val="333333"/>
          <w:sz w:val="21"/>
          <w:szCs w:val="21"/>
        </w:rPr>
      </w:pPr>
      <w:r w:rsidDel="00000000" w:rsidR="00000000" w:rsidRPr="00000000">
        <w:rPr>
          <w:color w:val="333333"/>
          <w:sz w:val="21"/>
          <w:szCs w:val="21"/>
          <w:rtl w:val="0"/>
        </w:rPr>
        <w:t xml:space="preserve">Dịch vụ </w:t>
      </w:r>
      <w:hyperlink r:id="rId27">
        <w:r w:rsidDel="00000000" w:rsidR="00000000" w:rsidRPr="00000000">
          <w:rPr>
            <w:color w:val="1f7f5c"/>
            <w:sz w:val="21"/>
            <w:szCs w:val="21"/>
            <w:rtl w:val="0"/>
          </w:rPr>
          <w:t xml:space="preserve">In thiệp mời</w:t>
        </w:r>
      </w:hyperlink>
      <w:r w:rsidDel="00000000" w:rsidR="00000000" w:rsidRPr="00000000">
        <w:rPr>
          <w:color w:val="333333"/>
          <w:sz w:val="21"/>
          <w:szCs w:val="21"/>
          <w:rtl w:val="0"/>
        </w:rPr>
        <w:t xml:space="preserve"> sự kiện tại Thế Giới In Ấn ra đời nhằm giúp quý doanh nghiệp gửi tấm chân tình của mình, đồng thời nhắc nhở đến các khách hàng ngày giờ và địa điểm có mặt tại sự kiện, vừa tế nhị lại không quá cứng nhắc như các hình thức online quá phổ biến hiện nay như sms, email,…</w:t>
      </w:r>
    </w:p>
    <w:p w:rsidR="00000000" w:rsidDel="00000000" w:rsidP="00000000" w:rsidRDefault="00000000" w:rsidRPr="00000000" w14:paraId="00000030">
      <w:pPr>
        <w:shd w:fill="ffffff" w:val="clear"/>
        <w:spacing w:after="300" w:lineRule="auto"/>
        <w:rPr>
          <w:color w:val="333333"/>
          <w:sz w:val="21"/>
          <w:szCs w:val="21"/>
        </w:rPr>
      </w:pPr>
      <w:r w:rsidDel="00000000" w:rsidR="00000000" w:rsidRPr="00000000">
        <w:rPr>
          <w:color w:val="333333"/>
          <w:sz w:val="21"/>
          <w:szCs w:val="21"/>
        </w:rPr>
        <w:drawing>
          <wp:inline distB="114300" distT="114300" distL="114300" distR="114300">
            <wp:extent cx="5731200" cy="3352800"/>
            <wp:effectExtent b="0" l="0" r="0" t="0"/>
            <wp:docPr descr="in thiệp mời" id="2" name="image3.jpg"/>
            <a:graphic>
              <a:graphicData uri="http://schemas.openxmlformats.org/drawingml/2006/picture">
                <pic:pic>
                  <pic:nvPicPr>
                    <pic:cNvPr descr="in thiệp mời" id="0" name="image3.jpg"/>
                    <pic:cNvPicPr preferRelativeResize="0"/>
                  </pic:nvPicPr>
                  <pic:blipFill>
                    <a:blip r:embed="rId1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300" w:lineRule="auto"/>
        <w:rPr>
          <w:color w:val="333333"/>
          <w:sz w:val="21"/>
          <w:szCs w:val="21"/>
        </w:rPr>
      </w:pPr>
      <w:r w:rsidDel="00000000" w:rsidR="00000000" w:rsidRPr="00000000">
        <w:rPr>
          <w:color w:val="333333"/>
          <w:sz w:val="21"/>
          <w:szCs w:val="21"/>
          <w:rtl w:val="0"/>
        </w:rPr>
        <w:t xml:space="preserve">- Thiệp mời bao gồm bao thiệp và ruột thiệp. Ruột thiệp có 2 loại phổ biến là ruột thiệp gấp đôi và ruột thiệp 1 tờ đơn</w:t>
      </w:r>
    </w:p>
    <w:p w:rsidR="00000000" w:rsidDel="00000000" w:rsidP="00000000" w:rsidRDefault="00000000" w:rsidRPr="00000000" w14:paraId="00000032">
      <w:pPr>
        <w:shd w:fill="ffffff" w:val="clear"/>
        <w:spacing w:after="300" w:lineRule="auto"/>
        <w:rPr>
          <w:color w:val="333333"/>
          <w:sz w:val="21"/>
          <w:szCs w:val="21"/>
        </w:rPr>
      </w:pPr>
      <w:r w:rsidDel="00000000" w:rsidR="00000000" w:rsidRPr="00000000">
        <w:rPr>
          <w:color w:val="333333"/>
          <w:sz w:val="21"/>
          <w:szCs w:val="21"/>
          <w:rtl w:val="0"/>
        </w:rPr>
        <w:t xml:space="preserve">- Sử dụng loại giấy Fort 230gsm dày dặn, lán mịn</w:t>
      </w:r>
    </w:p>
    <w:p w:rsidR="00000000" w:rsidDel="00000000" w:rsidP="00000000" w:rsidRDefault="00000000" w:rsidRPr="00000000" w14:paraId="00000033">
      <w:pPr>
        <w:shd w:fill="ffffff" w:val="clear"/>
        <w:spacing w:after="300" w:lineRule="auto"/>
        <w:rPr>
          <w:color w:val="333333"/>
          <w:sz w:val="21"/>
          <w:szCs w:val="21"/>
        </w:rPr>
      </w:pPr>
      <w:r w:rsidDel="00000000" w:rsidR="00000000" w:rsidRPr="00000000">
        <w:rPr>
          <w:color w:val="333333"/>
          <w:sz w:val="21"/>
          <w:szCs w:val="21"/>
          <w:rtl w:val="0"/>
        </w:rPr>
        <w:t xml:space="preserve">- Công nghệ in kỹ thuật số cho ra thành phẩm màu sắc tươi sang, chuẩn màu</w:t>
      </w:r>
    </w:p>
    <w:p w:rsidR="00000000" w:rsidDel="00000000" w:rsidP="00000000" w:rsidRDefault="00000000" w:rsidRPr="00000000" w14:paraId="00000034">
      <w:pPr>
        <w:shd w:fill="ffffff" w:val="clear"/>
        <w:spacing w:after="300" w:lineRule="auto"/>
        <w:rPr>
          <w:color w:val="333333"/>
          <w:sz w:val="21"/>
          <w:szCs w:val="21"/>
        </w:rPr>
      </w:pPr>
      <w:r w:rsidDel="00000000" w:rsidR="00000000" w:rsidRPr="00000000">
        <w:rPr>
          <w:color w:val="333333"/>
          <w:sz w:val="21"/>
          <w:szCs w:val="21"/>
          <w:rtl w:val="0"/>
        </w:rPr>
        <w:t xml:space="preserve">- Kích thước bao thiệp : 13 x 18 cm - nắp 8 cm</w:t>
      </w:r>
    </w:p>
    <w:p w:rsidR="00000000" w:rsidDel="00000000" w:rsidP="00000000" w:rsidRDefault="00000000" w:rsidRPr="00000000" w14:paraId="00000035">
      <w:pPr>
        <w:shd w:fill="ffffff" w:val="clear"/>
        <w:spacing w:after="300" w:lineRule="auto"/>
        <w:rPr>
          <w:color w:val="333333"/>
          <w:sz w:val="21"/>
          <w:szCs w:val="21"/>
        </w:rPr>
      </w:pPr>
      <w:r w:rsidDel="00000000" w:rsidR="00000000" w:rsidRPr="00000000">
        <w:rPr>
          <w:color w:val="333333"/>
          <w:sz w:val="21"/>
          <w:szCs w:val="21"/>
          <w:rtl w:val="0"/>
        </w:rPr>
        <w:t xml:space="preserve">- Kích thước thành phẩm ruột thiệp: 12 x 15.8 cm</w:t>
      </w:r>
    </w:p>
    <w:p w:rsidR="00000000" w:rsidDel="00000000" w:rsidP="00000000" w:rsidRDefault="00000000" w:rsidRPr="00000000" w14:paraId="00000036">
      <w:pPr>
        <w:shd w:fill="ffffff" w:val="clear"/>
        <w:spacing w:after="300" w:lineRule="auto"/>
        <w:rPr>
          <w:color w:val="333333"/>
          <w:sz w:val="21"/>
          <w:szCs w:val="21"/>
        </w:rPr>
      </w:pPr>
      <w:r w:rsidDel="00000000" w:rsidR="00000000" w:rsidRPr="00000000">
        <w:rPr>
          <w:rtl w:val="0"/>
        </w:rPr>
      </w:r>
    </w:p>
    <w:p w:rsidR="00000000" w:rsidDel="00000000" w:rsidP="00000000" w:rsidRDefault="00000000" w:rsidRPr="00000000" w14:paraId="00000037">
      <w:pPr>
        <w:pStyle w:val="Heading1"/>
        <w:keepNext w:val="0"/>
        <w:keepLines w:val="0"/>
        <w:shd w:fill="ffffff" w:val="clear"/>
        <w:spacing w:after="0" w:before="0" w:line="288" w:lineRule="auto"/>
        <w:rPr>
          <w:color w:val="ff0000"/>
          <w:sz w:val="30"/>
          <w:szCs w:val="30"/>
        </w:rPr>
      </w:pPr>
      <w:bookmarkStart w:colFirst="0" w:colLast="0" w:name="_43ac5u1dampz" w:id="4"/>
      <w:bookmarkEnd w:id="4"/>
      <w:r w:rsidDel="00000000" w:rsidR="00000000" w:rsidRPr="00000000">
        <w:rPr>
          <w:color w:val="ff0000"/>
          <w:sz w:val="30"/>
          <w:szCs w:val="30"/>
          <w:rtl w:val="0"/>
        </w:rPr>
        <w:t xml:space="preserve">THIỆP MỜI CAO CẤP</w:t>
      </w:r>
    </w:p>
    <w:p w:rsidR="00000000" w:rsidDel="00000000" w:rsidP="00000000" w:rsidRDefault="00000000" w:rsidRPr="00000000" w14:paraId="00000038">
      <w:pPr>
        <w:shd w:fill="ffffff" w:val="clear"/>
        <w:spacing w:after="300" w:lineRule="auto"/>
        <w:rPr>
          <w:color w:val="333333"/>
          <w:sz w:val="21"/>
          <w:szCs w:val="21"/>
        </w:rPr>
      </w:pPr>
      <w:r w:rsidDel="00000000" w:rsidR="00000000" w:rsidRPr="00000000">
        <w:rPr>
          <w:i w:val="1"/>
          <w:color w:val="676767"/>
          <w:sz w:val="21"/>
          <w:szCs w:val="21"/>
          <w:highlight w:val="white"/>
          <w:rtl w:val="0"/>
        </w:rPr>
        <w:t xml:space="preserve">Giấy mỹ thuật sang trọng cao cấp</w:t>
      </w:r>
      <w:r w:rsidDel="00000000" w:rsidR="00000000" w:rsidRPr="00000000">
        <w:rPr>
          <w:rtl w:val="0"/>
        </w:rPr>
      </w:r>
    </w:p>
    <w:p w:rsidR="00000000" w:rsidDel="00000000" w:rsidP="00000000" w:rsidRDefault="00000000" w:rsidRPr="00000000" w14:paraId="00000039">
      <w:pPr>
        <w:pStyle w:val="Heading1"/>
        <w:keepNext w:val="0"/>
        <w:keepLines w:val="0"/>
        <w:shd w:fill="ffffff" w:val="clear"/>
        <w:spacing w:after="80" w:before="0" w:line="288" w:lineRule="auto"/>
        <w:rPr>
          <w:b w:val="1"/>
          <w:color w:val="1f7f5c"/>
          <w:sz w:val="21"/>
          <w:szCs w:val="21"/>
        </w:rPr>
      </w:pPr>
      <w:bookmarkStart w:colFirst="0" w:colLast="0" w:name="_q5gz5abie69g" w:id="5"/>
      <w:bookmarkEnd w:id="5"/>
      <w:r w:rsidDel="00000000" w:rsidR="00000000" w:rsidRPr="00000000">
        <w:rPr>
          <w:b w:val="1"/>
          <w:color w:val="1f7f5c"/>
          <w:sz w:val="21"/>
          <w:szCs w:val="21"/>
          <w:rtl w:val="0"/>
        </w:rPr>
        <w:t xml:space="preserve">THÔNG SỐ CƠ BẢN</w:t>
      </w:r>
    </w:p>
    <w:p w:rsidR="00000000" w:rsidDel="00000000" w:rsidP="00000000" w:rsidRDefault="00000000" w:rsidRPr="00000000" w14:paraId="0000003A">
      <w:pPr>
        <w:shd w:fill="ffffff" w:val="clear"/>
        <w:spacing w:after="80" w:lineRule="auto"/>
        <w:rPr>
          <w:color w:val="333333"/>
          <w:sz w:val="21"/>
          <w:szCs w:val="21"/>
        </w:rPr>
      </w:pPr>
      <w:r w:rsidDel="00000000" w:rsidR="00000000" w:rsidRPr="00000000">
        <w:rPr>
          <w:color w:val="333333"/>
          <w:sz w:val="21"/>
          <w:szCs w:val="21"/>
          <w:rtl w:val="0"/>
        </w:rPr>
        <w:t xml:space="preserve">- BAO THIỆP</w:t>
      </w:r>
    </w:p>
    <w:p w:rsidR="00000000" w:rsidDel="00000000" w:rsidP="00000000" w:rsidRDefault="00000000" w:rsidRPr="00000000" w14:paraId="0000003B">
      <w:pPr>
        <w:shd w:fill="ffffff" w:val="clear"/>
        <w:spacing w:after="80" w:lineRule="auto"/>
        <w:rPr>
          <w:color w:val="333333"/>
          <w:sz w:val="21"/>
          <w:szCs w:val="21"/>
        </w:rPr>
      </w:pPr>
      <w:hyperlink r:id="rId28">
        <w:r w:rsidDel="00000000" w:rsidR="00000000" w:rsidRPr="00000000">
          <w:rPr>
            <w:color w:val="333333"/>
            <w:sz w:val="21"/>
            <w:szCs w:val="21"/>
            <w:rtl w:val="0"/>
          </w:rPr>
          <w:t xml:space="preserve">    + Màu sắc: nhiều màu </w:t>
        </w:r>
      </w:hyperlink>
      <w:r w:rsidDel="00000000" w:rsidR="00000000" w:rsidRPr="00000000">
        <w:rPr>
          <w:rtl w:val="0"/>
        </w:rPr>
      </w:r>
    </w:p>
    <w:p w:rsidR="00000000" w:rsidDel="00000000" w:rsidP="00000000" w:rsidRDefault="00000000" w:rsidRPr="00000000" w14:paraId="0000003C">
      <w:pPr>
        <w:shd w:fill="ffffff" w:val="clear"/>
        <w:spacing w:after="80" w:lineRule="auto"/>
        <w:rPr>
          <w:color w:val="333333"/>
          <w:sz w:val="21"/>
          <w:szCs w:val="21"/>
        </w:rPr>
      </w:pPr>
      <w:r w:rsidDel="00000000" w:rsidR="00000000" w:rsidRPr="00000000">
        <w:rPr>
          <w:color w:val="333333"/>
          <w:sz w:val="21"/>
          <w:szCs w:val="21"/>
          <w:rtl w:val="0"/>
        </w:rPr>
        <w:t xml:space="preserve">    + Số mặt in: 1 mặt</w:t>
      </w:r>
    </w:p>
    <w:p w:rsidR="00000000" w:rsidDel="00000000" w:rsidP="00000000" w:rsidRDefault="00000000" w:rsidRPr="00000000" w14:paraId="0000003D">
      <w:pPr>
        <w:shd w:fill="ffffff" w:val="clear"/>
        <w:spacing w:after="80" w:lineRule="auto"/>
        <w:rPr>
          <w:color w:val="333333"/>
          <w:sz w:val="21"/>
          <w:szCs w:val="21"/>
        </w:rPr>
      </w:pPr>
      <w:hyperlink r:id="rId29">
        <w:r w:rsidDel="00000000" w:rsidR="00000000" w:rsidRPr="00000000">
          <w:rPr>
            <w:color w:val="333333"/>
            <w:sz w:val="21"/>
            <w:szCs w:val="21"/>
            <w:rtl w:val="0"/>
          </w:rPr>
          <w:t xml:space="preserve">    + Loại Giấy Econo 300gsm </w:t>
        </w:r>
      </w:hyperlink>
      <w:r w:rsidDel="00000000" w:rsidR="00000000" w:rsidRPr="00000000">
        <w:rPr>
          <w:rtl w:val="0"/>
        </w:rPr>
      </w:r>
    </w:p>
    <w:p w:rsidR="00000000" w:rsidDel="00000000" w:rsidP="00000000" w:rsidRDefault="00000000" w:rsidRPr="00000000" w14:paraId="0000003E">
      <w:pPr>
        <w:shd w:fill="ffffff" w:val="clear"/>
        <w:spacing w:after="80" w:lineRule="auto"/>
        <w:rPr>
          <w:color w:val="333333"/>
          <w:sz w:val="21"/>
          <w:szCs w:val="21"/>
        </w:rPr>
      </w:pPr>
      <w:r w:rsidDel="00000000" w:rsidR="00000000" w:rsidRPr="00000000">
        <w:rPr>
          <w:color w:val="333333"/>
          <w:sz w:val="21"/>
          <w:szCs w:val="21"/>
          <w:rtl w:val="0"/>
        </w:rPr>
        <w:t xml:space="preserve">- RUỘT THIỆP</w:t>
      </w:r>
    </w:p>
    <w:p w:rsidR="00000000" w:rsidDel="00000000" w:rsidP="00000000" w:rsidRDefault="00000000" w:rsidRPr="00000000" w14:paraId="0000003F">
      <w:pPr>
        <w:shd w:fill="ffffff" w:val="clear"/>
        <w:spacing w:after="80" w:lineRule="auto"/>
        <w:rPr>
          <w:color w:val="333333"/>
          <w:sz w:val="21"/>
          <w:szCs w:val="21"/>
        </w:rPr>
      </w:pPr>
      <w:hyperlink r:id="rId30">
        <w:r w:rsidDel="00000000" w:rsidR="00000000" w:rsidRPr="00000000">
          <w:rPr>
            <w:color w:val="333333"/>
            <w:sz w:val="21"/>
            <w:szCs w:val="21"/>
            <w:rtl w:val="0"/>
          </w:rPr>
          <w:t xml:space="preserve">    + Màu sắc: nhiều màu </w:t>
        </w:r>
      </w:hyperlink>
      <w:r w:rsidDel="00000000" w:rsidR="00000000" w:rsidRPr="00000000">
        <w:rPr>
          <w:rtl w:val="0"/>
        </w:rPr>
      </w:r>
    </w:p>
    <w:p w:rsidR="00000000" w:rsidDel="00000000" w:rsidP="00000000" w:rsidRDefault="00000000" w:rsidRPr="00000000" w14:paraId="00000040">
      <w:pPr>
        <w:shd w:fill="ffffff" w:val="clear"/>
        <w:spacing w:after="80" w:lineRule="auto"/>
        <w:rPr>
          <w:color w:val="333333"/>
          <w:sz w:val="21"/>
          <w:szCs w:val="21"/>
        </w:rPr>
      </w:pPr>
      <w:r w:rsidDel="00000000" w:rsidR="00000000" w:rsidRPr="00000000">
        <w:rPr>
          <w:color w:val="333333"/>
          <w:sz w:val="21"/>
          <w:szCs w:val="21"/>
          <w:rtl w:val="0"/>
        </w:rPr>
        <w:t xml:space="preserve">    + Số mặt in: 2 mặt</w:t>
      </w:r>
    </w:p>
    <w:p w:rsidR="00000000" w:rsidDel="00000000" w:rsidP="00000000" w:rsidRDefault="00000000" w:rsidRPr="00000000" w14:paraId="00000041">
      <w:pPr>
        <w:shd w:fill="ffffff" w:val="clear"/>
        <w:spacing w:after="80" w:lineRule="auto"/>
        <w:rPr>
          <w:color w:val="333333"/>
          <w:sz w:val="21"/>
          <w:szCs w:val="21"/>
        </w:rPr>
      </w:pPr>
      <w:hyperlink r:id="rId31">
        <w:r w:rsidDel="00000000" w:rsidR="00000000" w:rsidRPr="00000000">
          <w:rPr>
            <w:color w:val="333333"/>
            <w:sz w:val="21"/>
            <w:szCs w:val="21"/>
            <w:rtl w:val="0"/>
          </w:rPr>
          <w:t xml:space="preserve">    + Loại Giấy Econo 300gsm </w:t>
        </w:r>
      </w:hyperlink>
      <w:r w:rsidDel="00000000" w:rsidR="00000000" w:rsidRPr="00000000">
        <w:rPr>
          <w:rtl w:val="0"/>
        </w:rPr>
      </w:r>
    </w:p>
    <w:p w:rsidR="00000000" w:rsidDel="00000000" w:rsidP="00000000" w:rsidRDefault="00000000" w:rsidRPr="00000000" w14:paraId="00000042">
      <w:pPr>
        <w:shd w:fill="ffffff" w:val="clear"/>
        <w:spacing w:after="80" w:lineRule="auto"/>
        <w:rPr>
          <w:color w:val="333333"/>
          <w:sz w:val="21"/>
          <w:szCs w:val="21"/>
        </w:rPr>
      </w:pPr>
      <w:r w:rsidDel="00000000" w:rsidR="00000000" w:rsidRPr="00000000">
        <w:rPr>
          <w:color w:val="333333"/>
          <w:sz w:val="21"/>
          <w:szCs w:val="21"/>
          <w:rtl w:val="0"/>
        </w:rPr>
        <w:t xml:space="preserve">- Kỹ thuật in: In KTS </w:t>
      </w:r>
    </w:p>
    <w:p w:rsidR="00000000" w:rsidDel="00000000" w:rsidP="00000000" w:rsidRDefault="00000000" w:rsidRPr="00000000" w14:paraId="00000043">
      <w:pPr>
        <w:shd w:fill="ffffff" w:val="clear"/>
        <w:spacing w:after="80" w:lineRule="auto"/>
        <w:rPr>
          <w:color w:val="333333"/>
          <w:sz w:val="21"/>
          <w:szCs w:val="21"/>
        </w:rPr>
      </w:pPr>
      <w:r w:rsidDel="00000000" w:rsidR="00000000" w:rsidRPr="00000000">
        <w:rPr>
          <w:color w:val="333333"/>
          <w:sz w:val="21"/>
          <w:szCs w:val="21"/>
          <w:rtl w:val="0"/>
        </w:rPr>
        <w:t xml:space="preserve">- KT Thành Phẩm: 13x18 nắp 9cm</w:t>
      </w:r>
    </w:p>
    <w:p w:rsidR="00000000" w:rsidDel="00000000" w:rsidP="00000000" w:rsidRDefault="00000000" w:rsidRPr="00000000" w14:paraId="00000044">
      <w:pPr>
        <w:shd w:fill="ffffff" w:val="clear"/>
        <w:spacing w:after="80" w:lineRule="auto"/>
        <w:rPr>
          <w:color w:val="333333"/>
          <w:sz w:val="21"/>
          <w:szCs w:val="21"/>
        </w:rPr>
      </w:pPr>
      <w:hyperlink r:id="rId32">
        <w:r w:rsidDel="00000000" w:rsidR="00000000" w:rsidRPr="00000000">
          <w:rPr>
            <w:color w:val="333333"/>
            <w:sz w:val="21"/>
            <w:szCs w:val="21"/>
            <w:rtl w:val="0"/>
          </w:rPr>
          <w:t xml:space="preserve">- Bế : Theo khuôn chuẩn </w:t>
        </w:r>
      </w:hyperlink>
      <w:r w:rsidDel="00000000" w:rsidR="00000000" w:rsidRPr="00000000">
        <w:rPr>
          <w:rtl w:val="0"/>
        </w:rPr>
      </w:r>
    </w:p>
    <w:p w:rsidR="00000000" w:rsidDel="00000000" w:rsidP="00000000" w:rsidRDefault="00000000" w:rsidRPr="00000000" w14:paraId="00000045">
      <w:pPr>
        <w:shd w:fill="ffffff" w:val="clear"/>
        <w:spacing w:after="80" w:lineRule="auto"/>
        <w:rPr>
          <w:color w:val="333333"/>
          <w:sz w:val="21"/>
          <w:szCs w:val="21"/>
        </w:rPr>
      </w:pPr>
      <w:hyperlink r:id="rId33">
        <w:r w:rsidDel="00000000" w:rsidR="00000000" w:rsidRPr="00000000">
          <w:rPr>
            <w:color w:val="333333"/>
            <w:sz w:val="21"/>
            <w:szCs w:val="21"/>
            <w:rtl w:val="0"/>
          </w:rPr>
          <w:t xml:space="preserve">- Cấn 1 đường </w:t>
        </w:r>
      </w:hyperlink>
      <w:r w:rsidDel="00000000" w:rsidR="00000000" w:rsidRPr="00000000">
        <w:rPr>
          <w:rtl w:val="0"/>
        </w:rPr>
      </w:r>
    </w:p>
    <w:p w:rsidR="00000000" w:rsidDel="00000000" w:rsidP="00000000" w:rsidRDefault="00000000" w:rsidRPr="00000000" w14:paraId="00000046">
      <w:pPr>
        <w:shd w:fill="ffffff" w:val="clear"/>
        <w:spacing w:after="300" w:lineRule="auto"/>
        <w:rPr>
          <w:color w:val="33333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hegioiinan.com/" TargetMode="External"/><Relationship Id="rId22" Type="http://schemas.openxmlformats.org/officeDocument/2006/relationships/hyperlink" Target="https://thegioiinan.com/faq/57/ky-thuat-duong-can.html" TargetMode="External"/><Relationship Id="rId21" Type="http://schemas.openxmlformats.org/officeDocument/2006/relationships/hyperlink" Target="https://thegioiinan.com/faq/206/Ky-thuat-be-trong-in-an.html" TargetMode="External"/><Relationship Id="rId24" Type="http://schemas.openxmlformats.org/officeDocument/2006/relationships/hyperlink" Target="https://thegioiinan.com/inan/133/in-thiep-moi.html" TargetMode="Externa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gioiinan.com/" TargetMode="External"/><Relationship Id="rId26" Type="http://schemas.openxmlformats.org/officeDocument/2006/relationships/hyperlink" Target="http://thegioiinan.com/inan/133/in-thiep-moi.html" TargetMode="External"/><Relationship Id="rId25" Type="http://schemas.openxmlformats.org/officeDocument/2006/relationships/hyperlink" Target="https://thegioiinan.com/inan/133/in-thiep-moi.html" TargetMode="External"/><Relationship Id="rId28" Type="http://schemas.openxmlformats.org/officeDocument/2006/relationships/hyperlink" Target="https://thegioiinan.com/faq/209/In-1-mau-in-nhieu-mau-in-4-mau-trong-in-an.html" TargetMode="External"/><Relationship Id="rId27" Type="http://schemas.openxmlformats.org/officeDocument/2006/relationships/hyperlink" Target="https://thegioiinan.com/inan/133/in-thiep-moi.html" TargetMode="External"/><Relationship Id="rId5" Type="http://schemas.openxmlformats.org/officeDocument/2006/relationships/styles" Target="styles.xml"/><Relationship Id="rId6" Type="http://schemas.openxmlformats.org/officeDocument/2006/relationships/hyperlink" Target="https://thegioiinan.com/faq/209/In-1-mau-in-nhieu-mau-in-4-mau-trong-in-an.html" TargetMode="External"/><Relationship Id="rId29" Type="http://schemas.openxmlformats.org/officeDocument/2006/relationships/hyperlink" Target="https://thegioiinan.com/faq/45/Cac-loai-giay-my-thuat---Art-Paper.html" TargetMode="External"/><Relationship Id="rId7" Type="http://schemas.openxmlformats.org/officeDocument/2006/relationships/hyperlink" Target="https://thegioiinan.com/" TargetMode="External"/><Relationship Id="rId8" Type="http://schemas.openxmlformats.org/officeDocument/2006/relationships/hyperlink" Target="https://thegioiinan.com/faq/209/In-1-mau-in-nhieu-mau-in-4-mau-trong-in-an.html" TargetMode="External"/><Relationship Id="rId31" Type="http://schemas.openxmlformats.org/officeDocument/2006/relationships/hyperlink" Target="https://thegioiinan.com/faq/45/Cac-loai-giay-my-thuat---Art-Paper.html" TargetMode="External"/><Relationship Id="rId30" Type="http://schemas.openxmlformats.org/officeDocument/2006/relationships/hyperlink" Target="https://thegioiinan.com/faq/209/In-1-mau-in-nhieu-mau-in-4-mau-trong-in-an.html" TargetMode="External"/><Relationship Id="rId11" Type="http://schemas.openxmlformats.org/officeDocument/2006/relationships/image" Target="media/image2.jpg"/><Relationship Id="rId33" Type="http://schemas.openxmlformats.org/officeDocument/2006/relationships/hyperlink" Target="https://thegioiinan.com/faq/57/ky-thuat-duong-can.html" TargetMode="External"/><Relationship Id="rId10" Type="http://schemas.openxmlformats.org/officeDocument/2006/relationships/hyperlink" Target="https://thegioiinan.com/faq/206/Ky-thuat-be-trong-in-an.html" TargetMode="External"/><Relationship Id="rId32" Type="http://schemas.openxmlformats.org/officeDocument/2006/relationships/hyperlink" Target="https://thegioiinan.com/faq/206/Ky-thuat-be-trong-in-an.html" TargetMode="External"/><Relationship Id="rId13" Type="http://schemas.openxmlformats.org/officeDocument/2006/relationships/hyperlink" Target="https://thegioiinan.com/inan/133/in-thiep-moi.html" TargetMode="External"/><Relationship Id="rId12" Type="http://schemas.openxmlformats.org/officeDocument/2006/relationships/hyperlink" Target="https://thegioiinan.com/inan/133/in-thiep-moi.html" TargetMode="External"/><Relationship Id="rId15" Type="http://schemas.openxmlformats.org/officeDocument/2006/relationships/hyperlink" Target="https://thegioiinan.com/inan/133/in-thiep-moi.html" TargetMode="External"/><Relationship Id="rId14" Type="http://schemas.openxmlformats.org/officeDocument/2006/relationships/hyperlink" Target="http://thegioiinan.com/inan/133/in-thiep-moi.html" TargetMode="External"/><Relationship Id="rId17" Type="http://schemas.openxmlformats.org/officeDocument/2006/relationships/hyperlink" Target="https://thegioiinan.com/faq/209/In-1-mau-in-nhieu-mau-in-4-mau-trong-in-an.html" TargetMode="External"/><Relationship Id="rId16" Type="http://schemas.openxmlformats.org/officeDocument/2006/relationships/image" Target="media/image3.jpg"/><Relationship Id="rId19" Type="http://schemas.openxmlformats.org/officeDocument/2006/relationships/hyperlink" Target="https://thegioiinan.com/faq/209/In-1-mau-in-nhieu-mau-in-4-mau-trong-in-an.html" TargetMode="External"/><Relationship Id="rId18" Type="http://schemas.openxmlformats.org/officeDocument/2006/relationships/hyperlink" Target="https://thegioiin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