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534423828125" w:line="240" w:lineRule="auto"/>
        <w:ind w:left="0" w:right="0" w:firstLine="0"/>
        <w:jc w:val="center"/>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Pr>
      </w:pPr>
      <w:r>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LAB 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66455078125" w:line="302.873010635376" w:lineRule="auto"/>
        <w:ind w:left="1076.4480590820312" w:right="1053.6749267578125" w:firstLine="0"/>
        <w:jc w:val="center"/>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pPr>
      <w:r>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XÁC THỰC ACTIVE DIRECTORY VÀ </w:t>
      </w:r>
      <w:r>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tl w:val="0"/>
        </w:rPr>
        <w:t xml:space="preserve">CHÍNH SÁCH TRUY CẬP TRÊN pfSense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68212890625" w:line="202.1478509902954"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drawing>
          <wp:inline distB="19050" distT="19050" distL="19050" distR="19050">
            <wp:extent cx="5212080" cy="390906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1. Mô hình mạng riêng của LAB 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55712890625" w:line="240" w:lineRule="auto"/>
        <w:ind w:left="0" w:right="0" w:firstLine="0"/>
        <w:jc w:val="center"/>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Pr>
      </w:pPr>
      <w:r>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tl w:val="0"/>
        </w:rPr>
        <w:t xml:space="preserve">pfSense CE · Active Directory/LDAP · Captive Portal · Firewall Alias · Schedule · DMZ test sites</w:t>
      </w:r>
    </w:p>
    <w:p>
      <w:pPr>
        <w:spacing w:before="720" w:after="0" w:line="360" w:lineRule="auto"/>
        <w:jc w:val="center"/>
      </w:pPr>
      <w:r>
        <w:rPr>
          <w:rFonts w:ascii="Times New Roman" w:hAnsi="Times New Roman" w:cs="Times New Roman" w:eastAsia="Times New Roman"/>
          <w:b/>
          <w:bCs/>
          <w:color w:val="000000"/>
          <w:sz w:val="26"/>
          <w:szCs w:val="26"/>
        </w:rPr>
        <w:t xml:space="preserve">Sinh viên thực hiện: </w:t>
      </w:r>
      <w:r>
        <w:rPr>
          <w:rFonts w:ascii="Times New Roman" w:hAnsi="Times New Roman" w:cs="Times New Roman" w:eastAsia="Times New Roman"/>
          <w:color w:val="000000"/>
          <w:sz w:val="26"/>
          <w:szCs w:val="26"/>
        </w:rPr>
        <w:t xml:space="preserve">Huỳnh Hữu Hoàng – MSSV: 1150080095 – Lớp: 11CNPM2</w:t>
      </w:r>
    </w:p>
    <w:p>
      <w:pPr>
        <w:spacing w:before="0" w:after="0" w:line="360" w:lineRule="auto"/>
        <w:jc w:val="center"/>
      </w:pPr>
      <w:r>
        <w:rPr>
          <w:rFonts w:ascii="Times New Roman" w:hAnsi="Times New Roman" w:cs="Times New Roman" w:eastAsia="Times New Roman"/>
          <w:b/>
          <w:bCs/>
          <w:color w:val="000000"/>
          <w:sz w:val="26"/>
          <w:szCs w:val="26"/>
        </w:rPr>
        <w:t xml:space="preserve">Ngày thực hiện: </w:t>
      </w:r>
      <w:r>
        <w:rPr>
          <w:rFonts w:ascii="Times New Roman" w:hAnsi="Times New Roman" w:cs="Times New Roman" w:eastAsia="Times New Roman"/>
          <w:color w:val="000000"/>
          <w:sz w:val="26"/>
          <w:szCs w:val="26"/>
        </w:rPr>
        <w:t xml:space="preserve">13/10/2026</w:t>
      </w:r>
    </w:p>
    <w:p>
      <w:pPr>
        <w:spacing w:before="0" w:after="0" w:line="360" w:lineRule="auto"/>
        <w:jc w:val="center"/>
      </w:pPr>
      <w:r>
        <w:rPr>
          <w:rFonts w:ascii="Times New Roman" w:hAnsi="Times New Roman" w:cs="Times New Roman" w:eastAsia="Times New Roman"/>
          <w:b/>
          <w:bCs/>
          <w:color w:val="000000"/>
          <w:sz w:val="26"/>
          <w:szCs w:val="26"/>
        </w:rPr>
        <w:t xml:space="preserve">Youtube: </w:t>
      </w:r>
      <w:hyperlink r:id="rId900" w:history="1">
        <w:r>
          <w:rPr>
            <w:rFonts w:ascii="Times New Roman" w:hAnsi="Times New Roman" w:cs="Times New Roman" w:eastAsia="Times New Roman"/>
            <w:color w:val="0563C1"/>
            <w:sz w:val="26"/>
            <w:szCs w:val="26"/>
            <w:u w:val="single"/>
          </w:rPr>
          <w:t xml:space="preserve">https://youtu.be/nb6L9AFTokU</w:t>
        </w:r>
      </w:hyperlink>
    </w:p>
    <w:p w:rsidR="00000000" w:rsidDel="00000000" w:rsidP="00000000" w:rsidRDefault="00000000" w:rsidRPr="00000000" w14:paraId="00000008">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89.13330078125" w:line="240" w:lineRule="auto"/>
        <w:ind w:left="0" w:right="0" w:firstLine="0"/>
        <w:jc w:val="center"/>
        <w:rPr>
          <w:rFonts w:ascii="Times New Roman" w:cs="Times New Roman" w:eastAsia="Times New Roman" w:hAnsi="Times New Roman"/>
          <w:b w:val="1"/>
          <w:bCs w:val="1"/>
          <w:i w:val="0"/>
          <w:iCs w:val="0"/>
          <w:smallCaps w:val="0"/>
          <w:strike w:val="0"/>
          <w:color w:val="17365d"/>
          <w:sz w:val="36"/>
          <w:szCs w:val="36"/>
          <w:u w:val="none"/>
          <w:shd w:fill="auto" w:val="clear"/>
          <w:vertAlign w:val="baseline"/>
        </w:rPr>
      </w:pPr>
      <w:r>
        <w:rPr>
          <w:rFonts w:ascii="Times New Roman" w:cs="Times New Roman" w:eastAsia="Times New Roman" w:hAnsi="Times New Roman"/>
          <w:b w:val="1"/>
          <w:bCs w:val="1"/>
          <w:i w:val="0"/>
          <w:iCs w:val="0"/>
          <w:smallCaps w:val="0"/>
          <w:strike w:val="0"/>
          <w:color w:val="17365d"/>
          <w:sz w:val="36"/>
          <w:szCs w:val="36"/>
          <w:u w:val="none"/>
          <w:shd w:fill="auto" w:val="clear"/>
          <w:vertAlign w:val="baseline"/>
          <w:rtl w:val="0"/>
        </w:rPr>
        <w:t xml:space="preserve">MỤC LỤC </w:t>
      </w:r>
    </w:p>
    <w:p>
      <w:pPr>
        <w:tabs>
          <w:tab w:val="right" w:leader="dot" w:pos="10150"/>
        </w:tabs>
        <w:spacing w:before="100" w:after="0" w:line="264" w:lineRule="auto"/>
        <w:ind w:left="0" w:right="0"/>
      </w:pPr>
      <w:r>
        <w:rPr>
          <w:rFonts w:ascii="Times New Roman" w:hAnsi="Times New Roman" w:cs="Times New Roman" w:eastAsia="Times New Roman"/>
          <w:b/>
          <w:bCs/>
          <w:color w:val="000000"/>
          <w:sz w:val="24"/>
          <w:szCs w:val="24"/>
        </w:rPr>
        <w:t xml:space="preserve">A. TỔNG QUAN</w:t>
      </w:r>
      <w:r>
        <w:rPr>
          <w:rFonts w:ascii="Times New Roman" w:hAnsi="Times New Roman" w:cs="Times New Roman" w:eastAsia="Times New Roman"/>
          <w:sz w:val="24"/>
        </w:rPr>
        <w:tab/>
      </w:r>
      <w:r>
        <w:rPr>
          <w:rFonts w:ascii="Times New Roman" w:hAnsi="Times New Roman" w:cs="Times New Roman" w:eastAsia="Times New Roman"/>
          <w:b/>
          <w:bCs/>
          <w:color w:val="000000"/>
          <w:sz w:val="24"/>
          <w:szCs w:val="24"/>
        </w:rPr>
        <w:t xml:space="preserve">3</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1. Mục tiêu</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3</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2. Mô hình mạng LAB</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3</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3. Tài nguyên riêng của LAB</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4</w:t>
      </w:r>
    </w:p>
    <w:p>
      <w:pPr>
        <w:tabs>
          <w:tab w:val="right" w:leader="dot" w:pos="10150"/>
        </w:tabs>
        <w:spacing w:before="100" w:after="0" w:line="264" w:lineRule="auto"/>
        <w:ind w:left="0" w:right="0"/>
      </w:pPr>
      <w:r>
        <w:rPr>
          <w:rFonts w:ascii="Times New Roman" w:hAnsi="Times New Roman" w:cs="Times New Roman" w:eastAsia="Times New Roman"/>
          <w:b/>
          <w:bCs/>
          <w:color w:val="000000"/>
          <w:sz w:val="24"/>
          <w:szCs w:val="24"/>
        </w:rPr>
        <w:t xml:space="preserve">B. DỰNG MÔI TRƯỜNG RIÊNG CHO LAB</w:t>
      </w:r>
      <w:r>
        <w:rPr>
          <w:rFonts w:ascii="Times New Roman" w:hAnsi="Times New Roman" w:cs="Times New Roman" w:eastAsia="Times New Roman"/>
          <w:sz w:val="24"/>
        </w:rPr>
        <w:tab/>
      </w:r>
      <w:r>
        <w:rPr>
          <w:rFonts w:ascii="Times New Roman" w:hAnsi="Times New Roman" w:cs="Times New Roman" w:eastAsia="Times New Roman"/>
          <w:b/>
          <w:bCs/>
          <w:color w:val="000000"/>
          <w:sz w:val="24"/>
          <w:szCs w:val="24"/>
        </w:rPr>
        <w:t xml:space="preserve">5</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1. Tạo các mạng ảo</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5</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2. Cấu hình 4 card mạng cho pfSense-LAB</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5</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3. Đặt IP các interface pfSense</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7</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4. Chuẩn bị Domain Controller</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10</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5. Chuẩn bị Client-A và Client-B</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11</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6. Chuẩn bị DMZ-WEB và các địa chỉ website mô phỏng</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11</w:t>
      </w:r>
    </w:p>
    <w:p>
      <w:pPr>
        <w:tabs>
          <w:tab w:val="right" w:leader="dot" w:pos="10150"/>
        </w:tabs>
        <w:spacing w:before="100" w:after="0" w:line="264" w:lineRule="auto"/>
        <w:ind w:left="0" w:right="0"/>
      </w:pPr>
      <w:r>
        <w:rPr>
          <w:rFonts w:ascii="Times New Roman" w:hAnsi="Times New Roman" w:cs="Times New Roman" w:eastAsia="Times New Roman"/>
          <w:b/>
          <w:bCs/>
          <w:color w:val="000000"/>
          <w:sz w:val="24"/>
          <w:szCs w:val="24"/>
        </w:rPr>
        <w:t xml:space="preserve">C. TÍCH HỢP ACTIVE DIRECTORY VÀO pfSense</w:t>
      </w:r>
      <w:r>
        <w:rPr>
          <w:rFonts w:ascii="Times New Roman" w:hAnsi="Times New Roman" w:cs="Times New Roman" w:eastAsia="Times New Roman"/>
          <w:sz w:val="24"/>
        </w:rPr>
        <w:tab/>
      </w:r>
      <w:r>
        <w:rPr>
          <w:rFonts w:ascii="Times New Roman" w:hAnsi="Times New Roman" w:cs="Times New Roman" w:eastAsia="Times New Roman"/>
          <w:b/>
          <w:bCs/>
          <w:color w:val="000000"/>
          <w:sz w:val="24"/>
          <w:szCs w:val="24"/>
        </w:rPr>
        <w:t xml:space="preserve">11</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1. Tạo LDAP Authentication Server</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11</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2. Kiểm tra LDAP</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12</w:t>
      </w:r>
    </w:p>
    <w:p>
      <w:pPr>
        <w:tabs>
          <w:tab w:val="right" w:leader="dot" w:pos="10150"/>
        </w:tabs>
        <w:spacing w:before="100" w:after="0" w:line="264" w:lineRule="auto"/>
        <w:ind w:left="0" w:right="0"/>
      </w:pPr>
      <w:r>
        <w:rPr>
          <w:rFonts w:ascii="Times New Roman" w:hAnsi="Times New Roman" w:cs="Times New Roman" w:eastAsia="Times New Roman"/>
          <w:b/>
          <w:bCs/>
          <w:color w:val="000000"/>
          <w:sz w:val="24"/>
          <w:szCs w:val="24"/>
        </w:rPr>
        <w:t xml:space="preserve">D. CAPTIVE PORTAL XÁC THỰC USER DOMAIN</w:t>
      </w:r>
      <w:r>
        <w:rPr>
          <w:rFonts w:ascii="Times New Roman" w:hAnsi="Times New Roman" w:cs="Times New Roman" w:eastAsia="Times New Roman"/>
          <w:sz w:val="24"/>
        </w:rPr>
        <w:tab/>
      </w:r>
      <w:r>
        <w:rPr>
          <w:rFonts w:ascii="Times New Roman" w:hAnsi="Times New Roman" w:cs="Times New Roman" w:eastAsia="Times New Roman"/>
          <w:b/>
          <w:bCs/>
          <w:color w:val="000000"/>
          <w:sz w:val="24"/>
          <w:szCs w:val="24"/>
        </w:rPr>
        <w:t xml:space="preserve">13</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1. Tạo Captive Portal Zone</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13</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2. Kiểm thử đăng nhập</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13</w:t>
      </w:r>
    </w:p>
    <w:p>
      <w:pPr>
        <w:tabs>
          <w:tab w:val="right" w:leader="dot" w:pos="10150"/>
        </w:tabs>
        <w:spacing w:before="100" w:after="0" w:line="264" w:lineRule="auto"/>
        <w:ind w:left="0" w:right="0"/>
      </w:pPr>
      <w:r>
        <w:rPr>
          <w:rFonts w:ascii="Times New Roman" w:hAnsi="Times New Roman" w:cs="Times New Roman" w:eastAsia="Times New Roman"/>
          <w:b/>
          <w:bCs/>
          <w:color w:val="000000"/>
          <w:sz w:val="24"/>
          <w:szCs w:val="24"/>
        </w:rPr>
        <w:t xml:space="preserve">E. TẠO ALIAS CHO NGƯỜI DÙNG VÀ WEBSITE MÔ PHỎNG</w:t>
      </w:r>
      <w:r>
        <w:rPr>
          <w:rFonts w:ascii="Times New Roman" w:hAnsi="Times New Roman" w:cs="Times New Roman" w:eastAsia="Times New Roman"/>
          <w:sz w:val="24"/>
        </w:rPr>
        <w:tab/>
      </w:r>
      <w:r>
        <w:rPr>
          <w:rFonts w:ascii="Times New Roman" w:hAnsi="Times New Roman" w:cs="Times New Roman" w:eastAsia="Times New Roman"/>
          <w:b/>
          <w:bCs/>
          <w:color w:val="000000"/>
          <w:sz w:val="24"/>
          <w:szCs w:val="24"/>
        </w:rPr>
        <w:t xml:space="preserve">13</w:t>
      </w:r>
    </w:p>
    <w:p>
      <w:pPr>
        <w:tabs>
          <w:tab w:val="right" w:leader="dot" w:pos="10150"/>
        </w:tabs>
        <w:spacing w:before="100" w:after="0" w:line="264" w:lineRule="auto"/>
        <w:ind w:left="0" w:right="0"/>
      </w:pPr>
      <w:r>
        <w:rPr>
          <w:rFonts w:ascii="Times New Roman" w:hAnsi="Times New Roman" w:cs="Times New Roman" w:eastAsia="Times New Roman"/>
          <w:b/>
          <w:bCs/>
          <w:color w:val="000000"/>
          <w:sz w:val="24"/>
          <w:szCs w:val="24"/>
        </w:rPr>
        <w:t xml:space="preserve">F. TẠO SCHEDULE</w:t>
      </w:r>
      <w:r>
        <w:rPr>
          <w:rFonts w:ascii="Times New Roman" w:hAnsi="Times New Roman" w:cs="Times New Roman" w:eastAsia="Times New Roman"/>
          <w:sz w:val="24"/>
        </w:rPr>
        <w:tab/>
      </w:r>
      <w:r>
        <w:rPr>
          <w:rFonts w:ascii="Times New Roman" w:hAnsi="Times New Roman" w:cs="Times New Roman" w:eastAsia="Times New Roman"/>
          <w:b/>
          <w:bCs/>
          <w:color w:val="000000"/>
          <w:sz w:val="24"/>
          <w:szCs w:val="24"/>
        </w:rPr>
        <w:t xml:space="preserve">14</w:t>
      </w:r>
    </w:p>
    <w:p>
      <w:pPr>
        <w:tabs>
          <w:tab w:val="right" w:leader="dot" w:pos="10150"/>
        </w:tabs>
        <w:spacing w:before="100" w:after="0" w:line="264" w:lineRule="auto"/>
        <w:ind w:left="0" w:right="0"/>
      </w:pPr>
      <w:r>
        <w:rPr>
          <w:rFonts w:ascii="Times New Roman" w:hAnsi="Times New Roman" w:cs="Times New Roman" w:eastAsia="Times New Roman"/>
          <w:b/>
          <w:bCs/>
          <w:color w:val="000000"/>
          <w:sz w:val="24"/>
          <w:szCs w:val="24"/>
        </w:rPr>
        <w:t xml:space="preserve">G. THỰC HÀNH CHÍNH SÁCH THEO KỊCH BẢN</w:t>
      </w:r>
      <w:r>
        <w:rPr>
          <w:rFonts w:ascii="Times New Roman" w:hAnsi="Times New Roman" w:cs="Times New Roman" w:eastAsia="Times New Roman"/>
          <w:sz w:val="24"/>
        </w:rPr>
        <w:tab/>
      </w:r>
      <w:r>
        <w:rPr>
          <w:rFonts w:ascii="Times New Roman" w:hAnsi="Times New Roman" w:cs="Times New Roman" w:eastAsia="Times New Roman"/>
          <w:b/>
          <w:bCs/>
          <w:color w:val="000000"/>
          <w:sz w:val="24"/>
          <w:szCs w:val="24"/>
        </w:rPr>
        <w:t xml:space="preserve">14</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1. Kịch bản 1 - Client-A bị chặn JOB_SITE</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14</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2. Kịch bản 2 - Cấm RESTRICTED_SITE cho cả A và B</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15</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3. Kịch bản 3 - Client-B chỉ được SOCIAL_SITE trong giờ nghỉ</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15</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4. Kịch bản 4 - Chỉ cho HTTP/HTTPS trong giờ hành chính</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15</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5. Kịch bản 5 - Cô lập DMZ khỏi LAN nhưng cho LAN truy cập site cần thiết</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15</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6. Kịch bản 6 - So sánh Block và Reject</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16</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7. Kịch bản 7 - Đọc Firewall Log và State Table</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16</w:t>
      </w:r>
    </w:p>
    <w:p>
      <w:pPr>
        <w:tabs>
          <w:tab w:val="right" w:leader="dot" w:pos="10150"/>
        </w:tabs>
        <w:spacing w:before="100" w:after="0" w:line="264" w:lineRule="auto"/>
        <w:ind w:left="0" w:right="0"/>
      </w:pPr>
      <w:r>
        <w:rPr>
          <w:rFonts w:ascii="Times New Roman" w:hAnsi="Times New Roman" w:cs="Times New Roman" w:eastAsia="Times New Roman"/>
          <w:b/>
          <w:bCs/>
          <w:color w:val="000000"/>
          <w:sz w:val="24"/>
          <w:szCs w:val="24"/>
        </w:rPr>
        <w:t xml:space="preserve">H. CHÍNH SÁCH TỔNG HỢP</w:t>
      </w:r>
      <w:r>
        <w:rPr>
          <w:rFonts w:ascii="Times New Roman" w:hAnsi="Times New Roman" w:cs="Times New Roman" w:eastAsia="Times New Roman"/>
          <w:sz w:val="24"/>
        </w:rPr>
        <w:tab/>
      </w:r>
      <w:r>
        <w:rPr>
          <w:rFonts w:ascii="Times New Roman" w:hAnsi="Times New Roman" w:cs="Times New Roman" w:eastAsia="Times New Roman"/>
          <w:b/>
          <w:bCs/>
          <w:color w:val="000000"/>
          <w:sz w:val="24"/>
          <w:szCs w:val="24"/>
        </w:rPr>
        <w:t xml:space="preserve">16</w:t>
      </w:r>
    </w:p>
    <w:p>
      <w:pPr>
        <w:tabs>
          <w:tab w:val="right" w:leader="dot" w:pos="10150"/>
        </w:tabs>
        <w:spacing w:before="20" w:after="0" w:line="264" w:lineRule="auto"/>
        <w:ind w:left="360" w:right="0"/>
      </w:pPr>
      <w:r>
        <w:rPr>
          <w:rFonts w:ascii="Times New Roman" w:hAnsi="Times New Roman" w:cs="Times New Roman" w:eastAsia="Times New Roman"/>
          <w:color w:val="000000"/>
          <w:sz w:val="24"/>
          <w:szCs w:val="24"/>
        </w:rPr>
        <w:t xml:space="preserve">1. Nội dung kiểm thử bắt buộc</w:t>
      </w:r>
      <w:r>
        <w:rPr>
          <w:rFonts w:ascii="Times New Roman" w:hAnsi="Times New Roman" w:cs="Times New Roman" w:eastAsia="Times New Roman"/>
          <w:sz w:val="24"/>
        </w:rPr>
        <w:tab/>
      </w:r>
      <w:r>
        <w:rPr>
          <w:rFonts w:ascii="Times New Roman" w:hAnsi="Times New Roman" w:cs="Times New Roman" w:eastAsia="Times New Roman"/>
          <w:color w:val="000000"/>
          <w:sz w:val="24"/>
          <w:szCs w:val="24"/>
        </w:rPr>
        <w:t xml:space="preserve">17</w:t>
      </w:r>
    </w:p>
    <w:p>
      <w:pPr>
        <w:tabs>
          <w:tab w:val="right" w:leader="dot" w:pos="10150"/>
        </w:tabs>
        <w:spacing w:before="100" w:after="0" w:line="264" w:lineRule="auto"/>
        <w:ind w:left="0" w:right="0"/>
      </w:pPr>
      <w:r>
        <w:rPr>
          <w:rFonts w:ascii="Times New Roman" w:hAnsi="Times New Roman" w:cs="Times New Roman" w:eastAsia="Times New Roman"/>
          <w:b/>
          <w:bCs/>
          <w:color w:val="000000"/>
          <w:sz w:val="24"/>
          <w:szCs w:val="24"/>
        </w:rPr>
        <w:t xml:space="preserve">I. XỬ LÝ SỰ CỐ THEO TRÌNH TỰ</w:t>
      </w:r>
      <w:r>
        <w:rPr>
          <w:rFonts w:ascii="Times New Roman" w:hAnsi="Times New Roman" w:cs="Times New Roman" w:eastAsia="Times New Roman"/>
          <w:sz w:val="24"/>
        </w:rPr>
        <w:tab/>
      </w:r>
      <w:r>
        <w:rPr>
          <w:rFonts w:ascii="Times New Roman" w:hAnsi="Times New Roman" w:cs="Times New Roman" w:eastAsia="Times New Roman"/>
          <w:b/>
          <w:bCs/>
          <w:color w:val="000000"/>
          <w:sz w:val="24"/>
          <w:szCs w:val="24"/>
        </w:rPr>
        <w:t xml:space="preserve">17</w:t>
      </w:r>
    </w:p>
    <w:p>
      <w:pPr>
        <w:tabs>
          <w:tab w:val="right" w:leader="dot" w:pos="10150"/>
        </w:tabs>
        <w:spacing w:before="100" w:after="0" w:line="264" w:lineRule="auto"/>
        <w:ind w:left="0" w:right="0"/>
      </w:pPr>
      <w:r>
        <w:rPr>
          <w:rFonts w:ascii="Times New Roman" w:hAnsi="Times New Roman" w:cs="Times New Roman" w:eastAsia="Times New Roman"/>
          <w:b/>
          <w:bCs/>
          <w:color w:val="000000"/>
          <w:sz w:val="24"/>
          <w:szCs w:val="24"/>
        </w:rPr>
        <w:t xml:space="preserve">J. BẢNG KẾT QUẢ VÀ CÂU HỎI PHÂN TÍCH</w:t>
      </w:r>
      <w:r>
        <w:rPr>
          <w:rFonts w:ascii="Times New Roman" w:hAnsi="Times New Roman" w:cs="Times New Roman" w:eastAsia="Times New Roman"/>
          <w:sz w:val="24"/>
        </w:rPr>
        <w:tab/>
      </w:r>
      <w:r>
        <w:rPr>
          <w:rFonts w:ascii="Times New Roman" w:hAnsi="Times New Roman" w:cs="Times New Roman" w:eastAsia="Times New Roman"/>
          <w:b/>
          <w:bCs/>
          <w:color w:val="000000"/>
          <w:sz w:val="24"/>
          <w:szCs w:val="24"/>
        </w:rPr>
        <w:t xml:space="preserve">18</w:t>
      </w:r>
    </w:p>
    <w:p>
      <w:pPr>
        <w:tabs>
          <w:tab w:val="right" w:leader="dot" w:pos="10150"/>
        </w:tabs>
        <w:spacing w:before="100" w:after="0" w:line="264" w:lineRule="auto"/>
        <w:ind w:left="0" w:right="0"/>
      </w:pPr>
      <w:r>
        <w:rPr>
          <w:rFonts w:ascii="Times New Roman" w:hAnsi="Times New Roman" w:cs="Times New Roman" w:eastAsia="Times New Roman"/>
          <w:b/>
          <w:bCs/>
          <w:color w:val="000000"/>
          <w:sz w:val="24"/>
          <w:szCs w:val="24"/>
        </w:rPr>
        <w:t xml:space="preserve">K. YÊU CẦU NỘP BÀI</w:t>
      </w:r>
      <w:r>
        <w:rPr>
          <w:rFonts w:ascii="Times New Roman" w:hAnsi="Times New Roman" w:cs="Times New Roman" w:eastAsia="Times New Roman"/>
          <w:sz w:val="24"/>
        </w:rPr>
        <w:tab/>
      </w:r>
      <w:r>
        <w:rPr>
          <w:rFonts w:ascii="Times New Roman" w:hAnsi="Times New Roman" w:cs="Times New Roman" w:eastAsia="Times New Roman"/>
          <w:b/>
          <w:bCs/>
          <w:color w:val="000000"/>
          <w:sz w:val="24"/>
          <w:szCs w:val="24"/>
        </w:rPr>
        <w:t xml:space="preserve">20</w:t>
      </w:r>
    </w:p>
    <w:p>
      <w:pPr>
        <w:tabs>
          <w:tab w:val="right" w:leader="dot" w:pos="10150"/>
        </w:tabs>
        <w:spacing w:before="100" w:after="0" w:line="264" w:lineRule="auto"/>
        <w:ind w:left="0" w:right="0"/>
      </w:pPr>
      <w:r>
        <w:rPr>
          <w:rFonts w:ascii="Times New Roman" w:hAnsi="Times New Roman" w:cs="Times New Roman" w:eastAsia="Times New Roman"/>
          <w:b/>
          <w:bCs/>
          <w:color w:val="000000"/>
          <w:sz w:val="24"/>
          <w:szCs w:val="24"/>
        </w:rPr>
        <w:t xml:space="preserve">TÀI LIỆU THAM KHẢO</w:t>
      </w:r>
      <w:r>
        <w:rPr>
          <w:rFonts w:ascii="Times New Roman" w:hAnsi="Times New Roman" w:cs="Times New Roman" w:eastAsia="Times New Roman"/>
          <w:sz w:val="24"/>
        </w:rPr>
        <w:tab/>
      </w:r>
      <w:r>
        <w:rPr>
          <w:rFonts w:ascii="Times New Roman" w:hAnsi="Times New Roman" w:cs="Times New Roman" w:eastAsia="Times New Roman"/>
          <w:b/>
          <w:bCs/>
          <w:color w:val="000000"/>
          <w:sz w:val="24"/>
          <w:szCs w:val="24"/>
        </w:rPr>
        <w:t xml:space="preserve">21</w:t>
      </w:r>
    </w:p>
    <w:p w:rsidR="00000000" w:rsidDel="00000000" w:rsidP="00000000" w:rsidRDefault="00000000" w:rsidRPr="00000000" w14:paraId="00000012">
      <w:pPr>
        <w:keepNext w:val="1"/>
        <w:keepLines w:val="0"/>
        <w:pageBreakBefore w:val="1"/>
        <w:widowControl w:val="0"/>
        <w:pBdr>
          <w:top w:space="0" w:sz="0" w:val="nil"/>
          <w:left w:space="0" w:sz="0" w:val="nil"/>
          <w:bottom w:space="0" w:sz="0" w:val="nil"/>
          <w:right w:space="0" w:sz="0" w:val="nil"/>
          <w:between w:space="0" w:sz="0" w:val="nil"/>
        </w:pBdr>
        <w:shd w:fill="auto" w:val="clear"/>
        <w:spacing w:after="0" w:before="567.132568359375" w:line="240" w:lineRule="auto"/>
        <w:ind w:left="115.35369873046875"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A. TỔNG QUAN </w:t>
      </w:r>
    </w:p>
    <w:p w:rsidR="00000000" w:rsidDel="00000000" w:rsidP="00000000" w:rsidRDefault="00000000" w:rsidRPr="00000000" w14:paraId="000000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15.49316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Mục tiêu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1.90300941467285" w:lineRule="auto"/>
        <w:ind w:left="134.4001007080078" w:right="45.6799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Dựng một pfSense riêng cho LAB 6 với bốn interface: WAN, MGMT, LAN và DMZ. </w:t>
      </w: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pfSense với Active Directory bằng LDAP và xác thực người dùng bằng Diagnostics &gt;  Authentication.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96875" w:line="241.23682022094727" w:lineRule="auto"/>
        <w:ind w:left="134.4001007080078" w:right="46.16088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hình Captive Portal trên LAN sử dụng Active Directory làm nguồn xác thực. </w:t>
      </w: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Alias cho máy trạm, nhóm máy trạm và các website mô phỏng trong DMZ. </w:t>
      </w: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policy tương đương các kịch bản của LAB Sophos gốc: chặn site theo máy người dùng,  chặn nhóm site, cho phép theo khung giờ và giới hạn dịch vụ.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03125" w:line="240.40369033813477" w:lineRule="auto"/>
        <w:ind w:left="475.6800842285156" w:right="46.640625" w:hanging="341.279983520507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Hiểu rõ giới hạn: pfSense base firewall áp policy theo IP/port/time, không biến LDAP username  thành điều kiện trực tiếp của firewall rule.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9921875" w:line="375.8495807647705" w:lineRule="auto"/>
        <w:ind w:left="119.02084350585938" w:right="2149.19921875" w:firstLine="15.379257202148438"/>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xóa state khi cần và chứng minh kết quả bằng kiểm thử trước/sau. </w:t>
      </w: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Mô hình mạng LAB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04296875" w:line="202.16081142425537"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drawing>
          <wp:inline distB="19050" distT="19050" distL="19050" distR="19050">
            <wp:extent cx="5212080" cy="390906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2. Topology LAB: WAN-NAT, MGMT, LAN-DOMAIN và DMZ</w:t>
      </w:r>
    </w:p>
    <w:tbl>
      <w:tblPr>
        <w:tblStyle w:val="Table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001403808594"/>
        <w:gridCol w:w="2340.5999755859375"/>
        <w:gridCol w:w="2573.2000732421875"/>
        <w:gridCol w:w="2924.1998291015625"/>
        <w:tblGridChange w:id="0">
          <w:tblGrid>
            <w:gridCol w:w="2342.8001403808594"/>
            <w:gridCol w:w="2340.5999755859375"/>
            <w:gridCol w:w="2573.2000732421875"/>
            <w:gridCol w:w="2924.1998291015625"/>
          </w:tblGrid>
        </w:tblGridChange>
      </w:tblGrid>
      <w:tr>
        <w:trPr>
          <w:cantSplit w:val="0"/>
          <w:trHeight w:val="708.001098632812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Thiết bị / interface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Gateway / DNS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1025.1988220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trên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192.168.250.0/24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2.7197265625" w:right="240.040283203125" w:firstLine="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 Internet; không dùng  NAT mặc định 10.0.2.0/24</w:t>
            </w:r>
          </w:p>
        </w:tc>
      </w:tr>
      <w:tr>
        <w:trPr>
          <w:cantSplit w:val="0"/>
          <w:trHeight w:val="102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9998779296875" w:right="447.879638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WebGUI riêng cho máy  thật</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 quản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gateway/DNS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quản trị pfSense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LAN-DOMAIN</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12.7996826171875" w:right="464.439697265625" w:hanging="5.27954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A</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B</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DMZ</w:t>
            </w:r>
          </w:p>
        </w:tc>
      </w:tr>
      <w:tr>
        <w:trPr>
          <w:cantSplit w:val="0"/>
          <w:trHeight w:val="13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172.16.6.1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Nginx/IIS; có thêm IP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3.89434814453125" w:lineRule="auto"/>
              <w:ind w:left="107.039794921875" w:right="412.1203613281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.20/.30/.40 để mô phỏng  nhóm website</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Tài nguyên riêng của LAB</w:t>
      </w:r>
    </w:p>
    <w:tbl>
      <w:tblPr>
        <w:tblStyle w:val="Table3"/>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041.8002319335938"/>
        <w:gridCol w:w="4738.599853515625"/>
        <w:tblGridChange w:id="0">
          <w:tblGrid>
            <w:gridCol w:w="2400.399932861328"/>
            <w:gridCol w:w="3041.8002319335938"/>
            <w:gridCol w:w="4738.599853515625"/>
          </w:tblGrid>
        </w:tblGridChange>
      </w:tblGrid>
      <w:tr>
        <w:trPr>
          <w:cantSplit w:val="0"/>
          <w:trHeight w:val="705.599975585937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Thành phần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Khuyến nghị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344.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pfSense-LAB6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1199951171875" w:right="119.320068359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GB RAM, 2 vCPU, 16 GB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416122436523" w:lineRule="auto"/>
              <w:ind w:left="107.9998779296875" w:right="248.67919921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VM mới hoặc clone từ snapshot pfSense  sạch; KHÔNG clone config đang dùng của  LAB 5</w:t>
            </w:r>
          </w:p>
        </w:tc>
      </w:tr>
      <w:tr>
        <w:trPr>
          <w:cantSplit w:val="0"/>
          <w:trHeight w:val="10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8.24005126953125" w:right="126.280517578125" w:hanging="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Server 2019/2022,  2–4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A</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6056365967" w:lineRule="auto"/>
              <w:ind w:left="105.5999755859375" w:right="174.520263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hoặc máy trạm  tương đương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B</w:t>
            </w:r>
          </w:p>
        </w:tc>
      </w:tr>
      <w:tr>
        <w:trPr>
          <w:cantSplit w:val="0"/>
          <w:trHeight w:val="1025.20126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31.28021240234375" w:right="205.479736328125" w:hanging="26.88018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 Server 22.04/24.04,  1–2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 + IP phụ .20/.30/.40</w:t>
            </w:r>
          </w:p>
        </w:tc>
      </w:tr>
      <w:tr>
        <w:trPr>
          <w:cantSplit w:val="0"/>
          <w:trHeight w:val="707.9987335205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 Internal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riêng theo tên LAB6-MGMT, lab6-lan,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LAB6-WAN</w:t>
            </w:r>
          </w:p>
        </w:tc>
      </w:tr>
      <w:tr>
        <w:trPr>
          <w:cantSplit w:val="0"/>
          <w:trHeight w:val="1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037322998" w:lineRule="auto"/>
              <w:ind w:left="104.64019775390625" w:right="39.6398925781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Khuyến nghị 16 GB; 24 GB  nếu bật đồng thời 2 Windows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cần bật mọi VM cùng lúc</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7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32501220703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B. DỰNG MÔI TRƯỜNG RIÊNG CHO LAB  </w:t>
      </w:r>
    </w:p>
    <w:p w:rsidR="00000000" w:rsidDel="00000000" w:rsidP="00000000" w:rsidRDefault="00000000" w:rsidRPr="00000000" w14:paraId="000000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16.09252929687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các mạng ảo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45.8617401123047" w:lineRule="auto"/>
        <w:ind w:left="140.8800506591797" w:right="1336.6796875" w:hanging="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VirtualBox Network Manager, tạo NAT Network tên LAB6-WAN, subnet  192.168.250.0/24 và bật DHCP.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130859375" w:line="345.86073875427246" w:lineRule="auto"/>
        <w:ind w:left="114.72007751464844" w:right="418.95874023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Giữ/tạo Host-Only Network 192.168.56.0/24 cho MGMT; máy thật dùng 192.168.56.1/24;  không đặt Default Gateway và DNS trên card này.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74121093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lab6-lan cho DC01, Client-A và Client-B.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lab6-dmz cho DMZ-WEB. </w:t>
      </w:r>
    </w:p>
    <w:p>
      <w:pPr>
        <w:keepNext/>
        <w:spacing w:before="160" w:after="60" w:line="276" w:lineRule="auto"/>
        <w:ind w:left="114" w:right="0" w:firstLine="0"/>
        <w:jc w:val="left"/>
      </w:pPr>
      <w:r>
        <w:rPr>
          <w:rFonts w:ascii="Times New Roman" w:hAnsi="Times New Roman" w:cs="Times New Roman" w:eastAsia="Times New Roman"/>
          <w:b/>
          <w:bCs/>
          <w:color w:val="1f5e91"/>
          <w:sz w:val="24"/>
          <w:szCs w:val="24"/>
        </w:rPr>
        <w:t xml:space="preserve">Kết quả thực hiện:</w:t>
      </w:r>
    </w:p>
    <w:p>
      <w:pPr>
        <w:spacing w:before="60" w:after="60" w:line="276" w:lineRule="auto"/>
        <w:ind w:left="114" w:right="0" w:firstLine="0"/>
        <w:jc w:val="both"/>
      </w:pPr>
      <w:r>
        <w:rPr>
          <w:rFonts w:ascii="Times New Roman" w:hAnsi="Times New Roman" w:cs="Times New Roman" w:eastAsia="Times New Roman"/>
          <w:color w:val="000000"/>
          <w:sz w:val="24"/>
          <w:szCs w:val="24"/>
        </w:rPr>
        <w:t xml:space="preserve">Trong VirtualBox đã có đủ 4 mạng ảo dùng cho LAB 6: NAT Network </w:t>
      </w:r>
      <w:r>
        <w:rPr>
          <w:rFonts w:ascii="Times New Roman" w:hAnsi="Times New Roman" w:cs="Times New Roman" w:eastAsia="Times New Roman"/>
          <w:b/>
          <w:bCs/>
          <w:color w:val="000000"/>
          <w:sz w:val="24"/>
          <w:szCs w:val="24"/>
        </w:rPr>
        <w:t xml:space="preserve">LAB6-WAN</w:t>
      </w:r>
      <w:r>
        <w:rPr>
          <w:rFonts w:ascii="Times New Roman" w:hAnsi="Times New Roman" w:cs="Times New Roman" w:eastAsia="Times New Roman"/>
          <w:color w:val="000000"/>
          <w:sz w:val="24"/>
          <w:szCs w:val="24"/>
        </w:rPr>
        <w:t xml:space="preserve">, mạng Host-Only “VirtualBox Host-Only Ethernet Adapter” (192.168.56.0/24) dùng cho MGMT, Internal Network </w:t>
      </w:r>
      <w:r>
        <w:rPr>
          <w:rFonts w:ascii="Times New Roman" w:hAnsi="Times New Roman" w:cs="Times New Roman" w:eastAsia="Times New Roman"/>
          <w:b/>
          <w:bCs/>
          <w:color w:val="000000"/>
          <w:sz w:val="24"/>
          <w:szCs w:val="24"/>
        </w:rPr>
        <w:t xml:space="preserve">lab6-lan</w:t>
      </w:r>
      <w:r>
        <w:rPr>
          <w:rFonts w:ascii="Times New Roman" w:hAnsi="Times New Roman" w:cs="Times New Roman" w:eastAsia="Times New Roman"/>
          <w:color w:val="000000"/>
          <w:sz w:val="24"/>
          <w:szCs w:val="24"/>
        </w:rPr>
        <w:t xml:space="preserve"> và Internal Network </w:t>
      </w:r>
      <w:r>
        <w:rPr>
          <w:rFonts w:ascii="Times New Roman" w:hAnsi="Times New Roman" w:cs="Times New Roman" w:eastAsia="Times New Roman"/>
          <w:b/>
          <w:bCs/>
          <w:color w:val="000000"/>
          <w:sz w:val="24"/>
          <w:szCs w:val="24"/>
        </w:rPr>
        <w:t xml:space="preserve">lab6-dmz</w:t>
      </w:r>
      <w:r>
        <w:rPr>
          <w:rFonts w:ascii="Times New Roman" w:hAnsi="Times New Roman" w:cs="Times New Roman" w:eastAsia="Times New Roman"/>
          <w:color w:val="000000"/>
          <w:sz w:val="24"/>
          <w:szCs w:val="24"/>
        </w:rPr>
        <w:t xml:space="preserve">. Các mạng này được gắn vào 4 adapter của VM pfSense (Hình B.1). Khi pfSense khởi động, interface WAN nhận địa chỉ 192.168.250.3/24 qua DHCP (Hình B.4), cho thấy NAT Network LAB6-WAN dùng subnet 192.168.250.0/24 và đã bật DHCP; máy thật truy cập pfSense từ địa chỉ 192.168.56.1 trên mạng Host-Only (Hình B.9).</w:t>
      </w:r>
    </w:p>
    <w:p w:rsidR="00000000" w:rsidDel="00000000" w:rsidP="00000000" w:rsidRDefault="00000000" w:rsidRPr="00000000" w14:paraId="000000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93.920288085937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Cấu hình 4 card mạng cho pfSense-LAB </w:t>
      </w:r>
    </w:p>
    <w:tbl>
      <w:tblPr>
        <w:tblStyle w:val="Table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4.4000244140625"/>
        <w:gridCol w:w="2690.9999084472656"/>
        <w:gridCol w:w="2690.7998657226562"/>
        <w:gridCol w:w="3334.6002197265625"/>
        <w:tblGridChange w:id="0">
          <w:tblGrid>
            <w:gridCol w:w="1464.4000244140625"/>
            <w:gridCol w:w="2690.9999084472656"/>
            <w:gridCol w:w="2690.7998657226562"/>
            <w:gridCol w:w="3334.6002197265625"/>
          </w:tblGrid>
        </w:tblGridChange>
      </w:tblGrid>
      <w:tr>
        <w:trPr>
          <w:cantSplit w:val="0"/>
          <w:trHeight w:val="707.99926757812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Adapter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VirtualBox mode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mạng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w:t>
            </w:r>
          </w:p>
        </w:tc>
      </w:tr>
      <w:tr>
        <w:trPr>
          <w:cantSplit w:val="0"/>
          <w:trHeight w:val="70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w:t>
            </w:r>
          </w:p>
        </w:tc>
      </w:tr>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24003601074219" w:right="46.63818359375" w:firstLine="13.6800384521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boot pfSense, dùng console Assign Interfaces để xác định đúng MAC/interface. Tên em0/em1  hoặc vtnet0/vtnet1 có thể khác nhau theo loại card, vì vậy phải đối chiếu thứ tự Adapter và MAC  address thay vì học thuộc tên interface. </w:t>
      </w:r>
    </w:p>
    <w:p>
      <w:pPr>
        <w:keepNext/>
        <w:spacing w:before="160" w:after="60" w:line="276" w:lineRule="auto"/>
        <w:ind w:left="114" w:right="0" w:firstLine="0"/>
        <w:jc w:val="left"/>
      </w:pPr>
      <w:r>
        <w:rPr>
          <w:rFonts w:ascii="Times New Roman" w:hAnsi="Times New Roman" w:cs="Times New Roman" w:eastAsia="Times New Roman"/>
          <w:b/>
          <w:bCs/>
          <w:color w:val="1f5e91"/>
          <w:sz w:val="24"/>
          <w:szCs w:val="24"/>
        </w:rPr>
        <w:t xml:space="preserve">Kết quả thực hiện:</w:t>
      </w:r>
    </w:p>
    <w:p>
      <w:pPr>
        <w:spacing w:before="60" w:after="60" w:line="276" w:lineRule="auto"/>
        <w:ind w:left="114" w:right="0" w:firstLine="0"/>
        <w:jc w:val="both"/>
      </w:pPr>
      <w:r>
        <w:rPr>
          <w:rFonts w:ascii="Times New Roman" w:hAnsi="Times New Roman" w:cs="Times New Roman" w:eastAsia="Times New Roman"/>
          <w:color w:val="000000"/>
          <w:sz w:val="24"/>
          <w:szCs w:val="24"/>
        </w:rPr>
        <w:t xml:space="preserve">Máy ảo pfSense (FreeBSD 64-bit) được cấp 2048 MB RAM, 2 vCPU, ổ đĩa pfSense.vdi 16 GB và 4 card mạng Intel PRO/1000 MT Desktop theo đúng bảng trên:</w:t>
      </w:r>
    </w:p>
    <w:p>
      <w:pPr>
        <w:spacing w:before="30" w:after="30" w:line="276" w:lineRule="auto"/>
        <w:ind w:left="474" w:right="0" w:hanging="240"/>
        <w:jc w:val="both"/>
      </w:pPr>
      <w:r>
        <w:rPr>
          <w:rFonts w:ascii="Times New Roman" w:hAnsi="Times New Roman" w:cs="Times New Roman" w:eastAsia="Times New Roman"/>
          <w:color w:val="000000"/>
          <w:sz w:val="24"/>
          <w:szCs w:val="24"/>
        </w:rPr>
        <w:t xml:space="preserve">-  Adapter 1: NAT Network ‘LAB6-WAN’ – WAN.</w:t>
      </w:r>
    </w:p>
    <w:p>
      <w:pPr>
        <w:spacing w:before="30" w:after="30" w:line="276" w:lineRule="auto"/>
        <w:ind w:left="474" w:right="0" w:hanging="240"/>
        <w:jc w:val="both"/>
      </w:pPr>
      <w:r>
        <w:rPr>
          <w:rFonts w:ascii="Times New Roman" w:hAnsi="Times New Roman" w:cs="Times New Roman" w:eastAsia="Times New Roman"/>
          <w:color w:val="000000"/>
          <w:sz w:val="24"/>
          <w:szCs w:val="24"/>
        </w:rPr>
        <w:t xml:space="preserve">-  Adapter 2: Host-only Adapter ‘VirtualBox Host-Only Ethernet Adapter’ – MGMT.</w:t>
      </w:r>
    </w:p>
    <w:p>
      <w:pPr>
        <w:spacing w:before="30" w:after="30" w:line="276" w:lineRule="auto"/>
        <w:ind w:left="474" w:right="0" w:hanging="240"/>
        <w:jc w:val="both"/>
      </w:pPr>
      <w:r>
        <w:rPr>
          <w:rFonts w:ascii="Times New Roman" w:hAnsi="Times New Roman" w:cs="Times New Roman" w:eastAsia="Times New Roman"/>
          <w:color w:val="000000"/>
          <w:sz w:val="24"/>
          <w:szCs w:val="24"/>
        </w:rPr>
        <w:t xml:space="preserve">-  Adapter 3: Internal Network ‘lab6-lan’ – LAN.</w:t>
      </w:r>
    </w:p>
    <w:p>
      <w:pPr>
        <w:spacing w:before="30" w:after="30" w:line="276" w:lineRule="auto"/>
        <w:ind w:left="474" w:right="0" w:hanging="240"/>
        <w:jc w:val="both"/>
      </w:pPr>
      <w:r>
        <w:rPr>
          <w:rFonts w:ascii="Times New Roman" w:hAnsi="Times New Roman" w:cs="Times New Roman" w:eastAsia="Times New Roman"/>
          <w:color w:val="000000"/>
          <w:sz w:val="24"/>
          <w:szCs w:val="24"/>
        </w:rPr>
        <w:t xml:space="preserve">-  Adapter 4: Internal Network ‘lab6-dmz’ – DMZ.</w:t>
      </w:r>
    </w:p>
    <w:p>
      <w:pPr>
        <w:keepNext/>
        <w:spacing w:before="120" w:after="40" w:line="240" w:lineRule="auto"/>
        <w:ind w:left="0" w:right="0" w:firstLine="0"/>
        <w:jc w:val="center"/>
      </w:pPr>
      <w:r>
        <w:drawing>
          <wp:inline distT="0" distB="0" distL="0" distR="0">
            <wp:extent cx="4206240" cy="3776268"/>
            <wp:effectExtent l="0" t="0" r="0" b="0"/>
            <wp:docPr id="101" name="Hinh 101"/>
            <wp:cNvGraphicFramePr>
              <a:graphicFrameLocks noChangeAspect="1"/>
            </wp:cNvGraphicFramePr>
            <a:graphic>
              <a:graphicData uri="http://schemas.openxmlformats.org/drawingml/2006/picture">
                <pic:pic>
                  <pic:nvPicPr>
                    <pic:cNvPr id="101" name="lab6_b1.png"/>
                    <pic:cNvPicPr/>
                  </pic:nvPicPr>
                  <pic:blipFill>
                    <a:blip r:embed="rIdLab6b1"/>
                    <a:stretch>
                      <a:fillRect/>
                    </a:stretch>
                  </pic:blipFill>
                  <pic:spPr>
                    <a:xfrm>
                      <a:off x="0" y="0"/>
                      <a:ext cx="4206240" cy="3776268"/>
                    </a:xfrm>
                    <a:prstGeom prst="rect">
                      <a:avLst/>
                    </a:prstGeom>
                    <a:ln w="6350">
                      <a:solidFill>
                        <a:srgbClr val="808080"/>
                      </a:solidFill>
                    </a:ln>
                  </pic:spPr>
                </pic:pic>
              </a:graphicData>
            </a:graphic>
          </wp:inline>
        </w:drawing>
      </w:r>
    </w:p>
    <w:p>
      <w:pPr>
        <w:spacing w:before="0" w:after="160" w:line="240" w:lineRule="auto"/>
        <w:ind w:left="0" w:right="0" w:firstLine="0"/>
        <w:jc w:val="center"/>
      </w:pPr>
      <w:r>
        <w:rPr>
          <w:rFonts w:ascii="Times New Roman" w:hAnsi="Times New Roman" w:cs="Times New Roman" w:eastAsia="Times New Roman"/>
          <w:i/>
          <w:iCs/>
          <w:color w:val="555555"/>
          <w:sz w:val="21"/>
          <w:szCs w:val="21"/>
        </w:rPr>
        <w:t xml:space="preserve">Hình B.1. Cấu hình VM pfSense trong VirtualBox với 4 adapter: LAB6-WAN, Host-Only, lab6-lan, lab6-dmz</w:t>
      </w:r>
    </w:p>
    <w:p>
      <w:pPr>
        <w:spacing w:before="60" w:after="60" w:line="276" w:lineRule="auto"/>
        <w:ind w:left="114" w:right="0" w:firstLine="0"/>
        <w:jc w:val="both"/>
      </w:pPr>
      <w:r>
        <w:rPr>
          <w:rFonts w:ascii="Times New Roman" w:hAnsi="Times New Roman" w:cs="Times New Roman" w:eastAsia="Times New Roman"/>
          <w:color w:val="000000"/>
          <w:sz w:val="24"/>
          <w:szCs w:val="24"/>
        </w:rPr>
        <w:t xml:space="preserve">Khởi động pfSense 2.7.2-RELEASE, trên console chọn </w:t>
      </w:r>
      <w:r>
        <w:rPr>
          <w:rFonts w:ascii="Times New Roman" w:hAnsi="Times New Roman" w:cs="Times New Roman" w:eastAsia="Times New Roman"/>
          <w:b/>
          <w:bCs/>
          <w:color w:val="000000"/>
          <w:sz w:val="24"/>
          <w:szCs w:val="24"/>
        </w:rPr>
        <w:t xml:space="preserve">1) Assign Interfaces</w:t>
      </w:r>
      <w:r>
        <w:rPr>
          <w:rFonts w:ascii="Times New Roman" w:hAnsi="Times New Roman" w:cs="Times New Roman" w:eastAsia="Times New Roman"/>
          <w:color w:val="000000"/>
          <w:sz w:val="24"/>
          <w:szCs w:val="24"/>
        </w:rPr>
        <w:t xml:space="preserve">. pfSense nhận đủ 4 card em0–em3 kèm địa chỉ MAC (Hình B.2); không cấu hình VLAN (chọn n).</w:t>
      </w:r>
    </w:p>
    <w:p>
      <w:pPr>
        <w:keepNext/>
        <w:spacing w:before="120" w:after="40" w:line="240" w:lineRule="auto"/>
        <w:ind w:left="0" w:right="0" w:firstLine="0"/>
        <w:jc w:val="center"/>
      </w:pPr>
      <w:r>
        <w:drawing>
          <wp:inline distT="0" distB="0" distL="0" distR="0">
            <wp:extent cx="4846320" cy="2707921"/>
            <wp:effectExtent l="0" t="0" r="0" b="0"/>
            <wp:docPr id="102" name="Hinh 102"/>
            <wp:cNvGraphicFramePr>
              <a:graphicFrameLocks noChangeAspect="1"/>
            </wp:cNvGraphicFramePr>
            <a:graphic>
              <a:graphicData uri="http://schemas.openxmlformats.org/drawingml/2006/picture">
                <pic:pic>
                  <pic:nvPicPr>
                    <pic:cNvPr id="102" name="lab6_b2.png"/>
                    <pic:cNvPicPr/>
                  </pic:nvPicPr>
                  <pic:blipFill>
                    <a:blip r:embed="rIdLab6b2"/>
                    <a:stretch>
                      <a:fillRect/>
                    </a:stretch>
                  </pic:blipFill>
                  <pic:spPr>
                    <a:xfrm>
                      <a:off x="0" y="0"/>
                      <a:ext cx="4846320" cy="2707921"/>
                    </a:xfrm>
                    <a:prstGeom prst="rect">
                      <a:avLst/>
                    </a:prstGeom>
                    <a:ln w="6350">
                      <a:solidFill>
                        <a:srgbClr val="808080"/>
                      </a:solidFill>
                    </a:ln>
                  </pic:spPr>
                </pic:pic>
              </a:graphicData>
            </a:graphic>
          </wp:inline>
        </w:drawing>
      </w:r>
    </w:p>
    <w:p>
      <w:pPr>
        <w:spacing w:before="0" w:after="160" w:line="240" w:lineRule="auto"/>
        <w:ind w:left="0" w:right="0" w:firstLine="0"/>
        <w:jc w:val="center"/>
      </w:pPr>
      <w:r>
        <w:rPr>
          <w:rFonts w:ascii="Times New Roman" w:hAnsi="Times New Roman" w:cs="Times New Roman" w:eastAsia="Times New Roman"/>
          <w:i/>
          <w:iCs/>
          <w:color w:val="555555"/>
          <w:sz w:val="21"/>
          <w:szCs w:val="21"/>
        </w:rPr>
        <w:t xml:space="preserve">Hình B.2. Console pfSense liệt kê 4 interface em0–em3 kèm địa chỉ MAC</w:t>
      </w:r>
    </w:p>
    <w:p>
      <w:pPr>
        <w:spacing w:before="60" w:after="60" w:line="276" w:lineRule="auto"/>
        <w:ind w:left="114" w:right="0" w:firstLine="0"/>
        <w:jc w:val="both"/>
      </w:pPr>
      <w:r>
        <w:rPr>
          <w:rFonts w:ascii="Times New Roman" w:hAnsi="Times New Roman" w:cs="Times New Roman" w:eastAsia="Times New Roman"/>
          <w:color w:val="000000"/>
          <w:sz w:val="24"/>
          <w:szCs w:val="24"/>
        </w:rPr>
        <w:t xml:space="preserve">Đối chiếu thứ tự Adapter của VirtualBox với tên interface rồi gán: </w:t>
      </w:r>
      <w:r>
        <w:rPr>
          <w:rFonts w:ascii="Times New Roman" w:hAnsi="Times New Roman" w:cs="Times New Roman" w:eastAsia="Times New Roman"/>
          <w:b/>
          <w:bCs/>
          <w:color w:val="000000"/>
          <w:sz w:val="24"/>
          <w:szCs w:val="24"/>
        </w:rPr>
        <w:t xml:space="preserve">WAN = em0</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LAN = em2</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OPT1 = em1</w:t>
      </w:r>
      <w:r>
        <w:rPr>
          <w:rFonts w:ascii="Times New Roman" w:hAnsi="Times New Roman" w:cs="Times New Roman" w:eastAsia="Times New Roman"/>
          <w:color w:val="000000"/>
          <w:sz w:val="24"/>
          <w:szCs w:val="24"/>
        </w:rPr>
        <w:t xml:space="preserve"> (dùng làm MGMT), </w:t>
      </w:r>
      <w:r>
        <w:rPr>
          <w:rFonts w:ascii="Times New Roman" w:hAnsi="Times New Roman" w:cs="Times New Roman" w:eastAsia="Times New Roman"/>
          <w:b/>
          <w:bCs/>
          <w:color w:val="000000"/>
          <w:sz w:val="24"/>
          <w:szCs w:val="24"/>
        </w:rPr>
        <w:t xml:space="preserve">OPT2 = em3</w:t>
      </w:r>
      <w:r>
        <w:rPr>
          <w:rFonts w:ascii="Times New Roman" w:hAnsi="Times New Roman" w:cs="Times New Roman" w:eastAsia="Times New Roman"/>
          <w:color w:val="000000"/>
          <w:sz w:val="24"/>
          <w:szCs w:val="24"/>
        </w:rPr>
        <w:t xml:space="preserve"> (dùng làm DMZ) và xác nhận y (Hình B.3). Ở lần gán đầu tiên LAN được gán vào em1 và OPT1 vào em2; sau khi đối chiếu lại, thực hiện Assign Interfaces thêm một lần để gán đúng như trên.</w:t>
      </w:r>
    </w:p>
    <w:p>
      <w:pPr>
        <w:keepNext/>
        <w:spacing w:before="120" w:after="40" w:line="240" w:lineRule="auto"/>
        <w:ind w:left="0" w:right="0" w:firstLine="0"/>
        <w:jc w:val="center"/>
      </w:pPr>
      <w:r>
        <w:drawing>
          <wp:inline distT="0" distB="0" distL="0" distR="0">
            <wp:extent cx="4846320" cy="2707921"/>
            <wp:effectExtent l="0" t="0" r="0" b="0"/>
            <wp:docPr id="103" name="Hinh 103"/>
            <wp:cNvGraphicFramePr>
              <a:graphicFrameLocks noChangeAspect="1"/>
            </wp:cNvGraphicFramePr>
            <a:graphic>
              <a:graphicData uri="http://schemas.openxmlformats.org/drawingml/2006/picture">
                <pic:pic>
                  <pic:nvPicPr>
                    <pic:cNvPr id="103" name="lab6_b3.png"/>
                    <pic:cNvPicPr/>
                  </pic:nvPicPr>
                  <pic:blipFill>
                    <a:blip r:embed="rIdLab6b3"/>
                    <a:stretch>
                      <a:fillRect/>
                    </a:stretch>
                  </pic:blipFill>
                  <pic:spPr>
                    <a:xfrm>
                      <a:off x="0" y="0"/>
                      <a:ext cx="4846320" cy="2707921"/>
                    </a:xfrm>
                    <a:prstGeom prst="rect">
                      <a:avLst/>
                    </a:prstGeom>
                    <a:ln w="6350">
                      <a:solidFill>
                        <a:srgbClr val="808080"/>
                      </a:solidFill>
                    </a:ln>
                  </pic:spPr>
                </pic:pic>
              </a:graphicData>
            </a:graphic>
          </wp:inline>
        </w:drawing>
      </w:r>
    </w:p>
    <w:p>
      <w:pPr>
        <w:spacing w:before="0" w:after="160" w:line="240" w:lineRule="auto"/>
        <w:ind w:left="0" w:right="0" w:firstLine="0"/>
        <w:jc w:val="center"/>
      </w:pPr>
      <w:r>
        <w:rPr>
          <w:rFonts w:ascii="Times New Roman" w:hAnsi="Times New Roman" w:cs="Times New Roman" w:eastAsia="Times New Roman"/>
          <w:i/>
          <w:iCs/>
          <w:color w:val="555555"/>
          <w:sz w:val="21"/>
          <w:szCs w:val="21"/>
        </w:rPr>
        <w:t xml:space="preserve">Hình B.3. Gán interface: WAN→em0, LAN→em2, OPT1→em1, OPT2→em3</w:t>
      </w:r>
    </w:p>
    <w:p>
      <w:pPr>
        <w:keepNext/>
        <w:spacing w:before="60" w:after="60" w:line="276" w:lineRule="auto"/>
        <w:ind w:left="114" w:right="0" w:firstLine="0"/>
        <w:jc w:val="both"/>
      </w:pPr>
      <w:r>
        <w:rPr>
          <w:rFonts w:ascii="Times New Roman" w:hAnsi="Times New Roman" w:cs="Times New Roman" w:eastAsia="Times New Roman"/>
          <w:color w:val="000000"/>
          <w:sz w:val="24"/>
          <w:szCs w:val="24"/>
        </w:rPr>
        <w:t xml:space="preserve">Bảng ánh xạ interface sau khi gán:</w:t>
      </w:r>
    </w:p>
    <w:tbl>
      <w:tblPr>
        <w:tblW w:w="980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0" w:type="dxa"/>
          <w:right w:w="100" w:type="dxa"/>
        </w:tblCellMar>
      </w:tblPr>
      <w:tblGrid>
        <w:gridCol w:w="1500"/>
        <w:gridCol w:w="900"/>
        <w:gridCol w:w="2100"/>
        <w:gridCol w:w="4000"/>
        <w:gridCol w:w="1300"/>
      </w:tblGrid>
      <w:tr>
        <w:trPr>
          <w:tblHeader/>
        </w:trPr>
        <w:tc>
          <w:tcPr>
            <w:tcW w:w="1500" w:type="dxa"/>
            <w:shd w:val="clear" w:color="auto" w:fill="1F5E91"/>
            <w:vAlign w:val="center"/>
          </w:tcPr>
          <w:p>
            <w:pPr>
              <w:spacing w:before="40" w:after="40" w:line="240" w:lineRule="auto"/>
              <w:jc w:val="center"/>
            </w:pPr>
            <w:r>
              <w:rPr>
                <w:rFonts w:ascii="Times New Roman" w:hAnsi="Times New Roman" w:cs="Times New Roman" w:eastAsia="Times New Roman"/>
                <w:b/>
                <w:bCs/>
                <w:color w:val="FFFFFF"/>
                <w:sz w:val="22"/>
                <w:szCs w:val="22"/>
              </w:rPr>
              <w:t xml:space="preserve">Interface pfSense</w:t>
            </w:r>
          </w:p>
        </w:tc>
        <w:tc>
          <w:tcPr>
            <w:tcW w:w="900" w:type="dxa"/>
            <w:shd w:val="clear" w:color="auto" w:fill="1F5E91"/>
            <w:vAlign w:val="center"/>
          </w:tcPr>
          <w:p>
            <w:pPr>
              <w:spacing w:before="40" w:after="40" w:line="240" w:lineRule="auto"/>
              <w:jc w:val="center"/>
            </w:pPr>
            <w:r>
              <w:rPr>
                <w:rFonts w:ascii="Times New Roman" w:hAnsi="Times New Roman" w:cs="Times New Roman" w:eastAsia="Times New Roman"/>
                <w:b/>
                <w:bCs/>
                <w:color w:val="FFFFFF"/>
                <w:sz w:val="22"/>
                <w:szCs w:val="22"/>
              </w:rPr>
              <w:t xml:space="preserve">Card</w:t>
            </w:r>
          </w:p>
        </w:tc>
        <w:tc>
          <w:tcPr>
            <w:tcW w:w="2100" w:type="dxa"/>
            <w:shd w:val="clear" w:color="auto" w:fill="1F5E91"/>
            <w:vAlign w:val="center"/>
          </w:tcPr>
          <w:p>
            <w:pPr>
              <w:spacing w:before="40" w:after="40" w:line="240" w:lineRule="auto"/>
              <w:jc w:val="center"/>
            </w:pPr>
            <w:r>
              <w:rPr>
                <w:rFonts w:ascii="Times New Roman" w:hAnsi="Times New Roman" w:cs="Times New Roman" w:eastAsia="Times New Roman"/>
                <w:b/>
                <w:bCs/>
                <w:color w:val="FFFFFF"/>
                <w:sz w:val="22"/>
                <w:szCs w:val="22"/>
              </w:rPr>
              <w:t xml:space="preserve">MAC address</w:t>
            </w:r>
          </w:p>
        </w:tc>
        <w:tc>
          <w:tcPr>
            <w:tcW w:w="4000" w:type="dxa"/>
            <w:shd w:val="clear" w:color="auto" w:fill="1F5E91"/>
            <w:vAlign w:val="center"/>
          </w:tcPr>
          <w:p>
            <w:pPr>
              <w:spacing w:before="40" w:after="40" w:line="240" w:lineRule="auto"/>
              <w:jc w:val="center"/>
            </w:pPr>
            <w:r>
              <w:rPr>
                <w:rFonts w:ascii="Times New Roman" w:hAnsi="Times New Roman" w:cs="Times New Roman" w:eastAsia="Times New Roman"/>
                <w:b/>
                <w:bCs/>
                <w:color w:val="FFFFFF"/>
                <w:sz w:val="22"/>
                <w:szCs w:val="22"/>
              </w:rPr>
              <w:t xml:space="preserve">Adapter VirtualBox</w:t>
            </w:r>
          </w:p>
        </w:tc>
        <w:tc>
          <w:tcPr>
            <w:tcW w:w="1300" w:type="dxa"/>
            <w:shd w:val="clear" w:color="auto" w:fill="1F5E91"/>
            <w:vAlign w:val="center"/>
          </w:tcPr>
          <w:p>
            <w:pPr>
              <w:spacing w:before="40" w:after="40" w:line="240" w:lineRule="auto"/>
              <w:jc w:val="center"/>
            </w:pPr>
            <w:r>
              <w:rPr>
                <w:rFonts w:ascii="Times New Roman" w:hAnsi="Times New Roman" w:cs="Times New Roman" w:eastAsia="Times New Roman"/>
                <w:b/>
                <w:bCs/>
                <w:color w:val="FFFFFF"/>
                <w:sz w:val="22"/>
                <w:szCs w:val="22"/>
              </w:rPr>
              <w:t xml:space="preserve">Vai trò</w:t>
            </w:r>
          </w:p>
        </w:tc>
      </w:tr>
      <w:tr>
        <w:trPr>
          <w:cantSplit/>
        </w:trPr>
        <w:tc>
          <w:tcPr>
            <w:tcW w:w="15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WAN</w:t>
            </w:r>
          </w:p>
        </w:tc>
        <w:tc>
          <w:tcPr>
            <w:tcW w:w="9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em0</w:t>
            </w:r>
          </w:p>
        </w:tc>
        <w:tc>
          <w:tcPr>
            <w:tcW w:w="21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08:00:27:39:dc:28</w:t>
            </w:r>
          </w:p>
        </w:tc>
        <w:tc>
          <w:tcPr>
            <w:tcW w:w="40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Adapter 1 – NAT Network LAB6-WAN</w:t>
            </w:r>
          </w:p>
        </w:tc>
        <w:tc>
          <w:tcPr>
            <w:tcW w:w="13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WAN</w:t>
            </w:r>
          </w:p>
        </w:tc>
      </w:tr>
      <w:tr>
        <w:trPr>
          <w:cantSplit/>
        </w:trPr>
        <w:tc>
          <w:tcPr>
            <w:tcW w:w="15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OPT1</w:t>
            </w:r>
          </w:p>
        </w:tc>
        <w:tc>
          <w:tcPr>
            <w:tcW w:w="9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em1</w:t>
            </w:r>
          </w:p>
        </w:tc>
        <w:tc>
          <w:tcPr>
            <w:tcW w:w="21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08:00:27:f6:2a:58</w:t>
            </w:r>
          </w:p>
        </w:tc>
        <w:tc>
          <w:tcPr>
            <w:tcW w:w="40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Adapter 2 – Host-Only 192.168.56.0/24</w:t>
            </w:r>
          </w:p>
        </w:tc>
        <w:tc>
          <w:tcPr>
            <w:tcW w:w="13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MGMT</w:t>
            </w:r>
          </w:p>
        </w:tc>
      </w:tr>
      <w:tr>
        <w:trPr>
          <w:cantSplit/>
        </w:trPr>
        <w:tc>
          <w:tcPr>
            <w:tcW w:w="15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LAN</w:t>
            </w:r>
          </w:p>
        </w:tc>
        <w:tc>
          <w:tcPr>
            <w:tcW w:w="9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em2</w:t>
            </w:r>
          </w:p>
        </w:tc>
        <w:tc>
          <w:tcPr>
            <w:tcW w:w="21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08:00:27:96:fa:ad</w:t>
            </w:r>
          </w:p>
        </w:tc>
        <w:tc>
          <w:tcPr>
            <w:tcW w:w="40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Adapter 3 – Internal lab6-lan</w:t>
            </w:r>
          </w:p>
        </w:tc>
        <w:tc>
          <w:tcPr>
            <w:tcW w:w="13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LAN</w:t>
            </w:r>
          </w:p>
        </w:tc>
      </w:tr>
      <w:tr>
        <w:trPr>
          <w:cantSplit/>
        </w:trPr>
        <w:tc>
          <w:tcPr>
            <w:tcW w:w="15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OPT2</w:t>
            </w:r>
          </w:p>
        </w:tc>
        <w:tc>
          <w:tcPr>
            <w:tcW w:w="9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em3</w:t>
            </w:r>
          </w:p>
        </w:tc>
        <w:tc>
          <w:tcPr>
            <w:tcW w:w="21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08:00:27:26:58:d3</w:t>
            </w:r>
          </w:p>
        </w:tc>
        <w:tc>
          <w:tcPr>
            <w:tcW w:w="40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Adapter 4 – Internal lab6-dmz</w:t>
            </w:r>
          </w:p>
        </w:tc>
        <w:tc>
          <w:tcPr>
            <w:tcW w:w="13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DMZ</w:t>
            </w:r>
          </w:p>
        </w:tc>
      </w:tr>
    </w:tbl>
    <w:p>
      <w:pPr>
        <w:spacing w:before="0" w:after="60" w:line="240" w:lineRule="auto"/>
        <w:ind w:left="114" w:right="0" w:firstLine="0"/>
        <w:jc w:val="both"/>
      </w:pPr>
    </w:p>
    <w:p w:rsidR="00000000" w:rsidDel="00000000" w:rsidP="00000000" w:rsidRDefault="00000000" w:rsidRPr="00000000" w14:paraId="0000009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Đặt IP các interface pfSense</w:t>
      </w:r>
    </w:p>
    <w:tbl>
      <w:tblPr>
        <w:tblStyle w:val="Table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999572753906"/>
        <w:gridCol w:w="2573.3999633789062"/>
        <w:gridCol w:w="1874.7998046875"/>
        <w:gridCol w:w="3977.80029296875"/>
        <w:tblGridChange w:id="0">
          <w:tblGrid>
            <w:gridCol w:w="1754.7999572753906"/>
            <w:gridCol w:w="2573.3999633789062"/>
            <w:gridCol w:w="1874.7998046875"/>
            <w:gridCol w:w="3977.80029296875"/>
          </w:tblGrid>
        </w:tblGridChange>
      </w:tblGrid>
      <w:tr>
        <w:trPr>
          <w:cantSplit w:val="0"/>
          <w:trHeight w:val="708.4011840820312"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DHCP Server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024.79873657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5737609863" w:lineRule="auto"/>
              <w:ind w:left="106.3201904296875" w:right="645.28076171875" w:hanging="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IP 192.168.250.x từ LAB6- WAN</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WebGUI</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1.35986328125" w:right="210.999755859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dùng IP tĩnh để policy dễ kiểm  chứng</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IP tĩnh</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1636505127" w:lineRule="auto"/>
        <w:ind w:left="115.20004272460938" w:right="46.398925781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cấu hình MGMT, từ máy thật truy cập https://192.168.56.254. Nếu chưa truy cập được, kiểm  tra Host-Only adapter trước khi cấu hình Captive Portal hoặc các rule khác.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006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79725" cy="164769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79725" cy="1647698"/>
                    </a:xfrm>
                    <a:prstGeom prst="rect"/>
                    <a:ln/>
                  </pic:spPr>
                </pic:pic>
              </a:graphicData>
            </a:graphic>
          </wp:inline>
        </w:drawing>
      </w:r>
      <w:r>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3. Giao diện đăng nhập pfSense  </w:t>
      </w:r>
    </w:p>
    <w:p>
      <w:pPr>
        <w:keepNext/>
        <w:spacing w:before="160" w:after="60" w:line="276" w:lineRule="auto"/>
        <w:ind w:left="114" w:right="0" w:firstLine="0"/>
        <w:jc w:val="left"/>
      </w:pPr>
      <w:r>
        <w:rPr>
          <w:rFonts w:ascii="Times New Roman" w:hAnsi="Times New Roman" w:cs="Times New Roman" w:eastAsia="Times New Roman"/>
          <w:b/>
          <w:bCs/>
          <w:color w:val="1f5e91"/>
          <w:sz w:val="24"/>
          <w:szCs w:val="24"/>
        </w:rPr>
        <w:t xml:space="preserve">Kết quả thực hiện:</w:t>
      </w:r>
    </w:p>
    <w:p>
      <w:pPr>
        <w:spacing w:before="60" w:after="60" w:line="276" w:lineRule="auto"/>
        <w:ind w:left="114" w:right="0" w:firstLine="0"/>
        <w:jc w:val="both"/>
      </w:pPr>
      <w:r>
        <w:rPr>
          <w:rFonts w:ascii="Times New Roman" w:hAnsi="Times New Roman" w:cs="Times New Roman" w:eastAsia="Times New Roman"/>
          <w:color w:val="000000"/>
          <w:sz w:val="24"/>
          <w:szCs w:val="24"/>
        </w:rPr>
        <w:t xml:space="preserve">Trên console chọn </w:t>
      </w:r>
      <w:r>
        <w:rPr>
          <w:rFonts w:ascii="Times New Roman" w:hAnsi="Times New Roman" w:cs="Times New Roman" w:eastAsia="Times New Roman"/>
          <w:b/>
          <w:bCs/>
          <w:color w:val="000000"/>
          <w:sz w:val="24"/>
          <w:szCs w:val="24"/>
        </w:rPr>
        <w:t xml:space="preserve">2) Set interface(s) IP address</w:t>
      </w:r>
      <w:r>
        <w:rPr>
          <w:rFonts w:ascii="Times New Roman" w:hAnsi="Times New Roman" w:cs="Times New Roman" w:eastAsia="Times New Roman"/>
          <w:color w:val="000000"/>
          <w:sz w:val="24"/>
          <w:szCs w:val="24"/>
        </w:rPr>
        <w:t xml:space="preserve"> và cấu hình lần lượt từng interface:</w:t>
      </w:r>
    </w:p>
    <w:p>
      <w:pPr>
        <w:spacing w:before="30" w:after="30" w:line="276" w:lineRule="auto"/>
        <w:ind w:left="474" w:right="0" w:hanging="240"/>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WAN (em0):</w:t>
      </w:r>
      <w:r>
        <w:rPr>
          <w:rFonts w:ascii="Times New Roman" w:hAnsi="Times New Roman" w:cs="Times New Roman" w:eastAsia="Times New Roman"/>
          <w:color w:val="000000"/>
          <w:sz w:val="24"/>
          <w:szCs w:val="24"/>
        </w:rPr>
        <w:t xml:space="preserve"> cấu hình IPv4 qua DHCP, không dùng DHCPv6; WAN nhận 192.168.250.3/24 từ LAB6-WAN (Hình B.4).</w:t>
      </w:r>
    </w:p>
    <w:p>
      <w:pPr>
        <w:keepNext/>
        <w:spacing w:before="120" w:after="40" w:line="240" w:lineRule="auto"/>
        <w:ind w:left="0" w:right="0" w:firstLine="0"/>
        <w:jc w:val="center"/>
      </w:pPr>
      <w:r>
        <w:drawing>
          <wp:inline distT="0" distB="0" distL="0" distR="0">
            <wp:extent cx="4846320" cy="2707921"/>
            <wp:effectExtent l="0" t="0" r="0" b="0"/>
            <wp:docPr id="104" name="Hinh 104"/>
            <wp:cNvGraphicFramePr>
              <a:graphicFrameLocks noChangeAspect="1"/>
            </wp:cNvGraphicFramePr>
            <a:graphic>
              <a:graphicData uri="http://schemas.openxmlformats.org/drawingml/2006/picture">
                <pic:pic>
                  <pic:nvPicPr>
                    <pic:cNvPr id="104" name="lab6_b4.png"/>
                    <pic:cNvPicPr/>
                  </pic:nvPicPr>
                  <pic:blipFill>
                    <a:blip r:embed="rIdLab6b4"/>
                    <a:stretch>
                      <a:fillRect/>
                    </a:stretch>
                  </pic:blipFill>
                  <pic:spPr>
                    <a:xfrm>
                      <a:off x="0" y="0"/>
                      <a:ext cx="4846320" cy="2707921"/>
                    </a:xfrm>
                    <a:prstGeom prst="rect">
                      <a:avLst/>
                    </a:prstGeom>
                    <a:ln w="6350">
                      <a:solidFill>
                        <a:srgbClr val="808080"/>
                      </a:solidFill>
                    </a:ln>
                  </pic:spPr>
                </pic:pic>
              </a:graphicData>
            </a:graphic>
          </wp:inline>
        </w:drawing>
      </w:r>
    </w:p>
    <w:p>
      <w:pPr>
        <w:spacing w:before="0" w:after="160" w:line="240" w:lineRule="auto"/>
        <w:ind w:left="0" w:right="0" w:firstLine="0"/>
        <w:jc w:val="center"/>
      </w:pPr>
      <w:r>
        <w:rPr>
          <w:rFonts w:ascii="Times New Roman" w:hAnsi="Times New Roman" w:cs="Times New Roman" w:eastAsia="Times New Roman"/>
          <w:i/>
          <w:iCs/>
          <w:color w:val="555555"/>
          <w:sz w:val="21"/>
          <w:szCs w:val="21"/>
        </w:rPr>
        <w:t xml:space="preserve">Hình B.4. Cấu hình WAN nhận IPv4 qua DHCP</w:t>
      </w:r>
    </w:p>
    <w:p>
      <w:pPr>
        <w:spacing w:before="30" w:after="30" w:line="276" w:lineRule="auto"/>
        <w:ind w:left="474" w:right="0" w:hanging="240"/>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LAN:</w:t>
      </w:r>
      <w:r>
        <w:rPr>
          <w:rFonts w:ascii="Times New Roman" w:hAnsi="Times New Roman" w:cs="Times New Roman" w:eastAsia="Times New Roman"/>
          <w:color w:val="000000"/>
          <w:sz w:val="24"/>
          <w:szCs w:val="24"/>
        </w:rPr>
        <w:t xml:space="preserve"> đặt tĩnh 10.6.0.1/24, không khai báo upstream gateway, không cấu hình IPv6, không bật DHCP Server (Hình B.5).</w:t>
      </w:r>
    </w:p>
    <w:p>
      <w:pPr>
        <w:keepNext/>
        <w:spacing w:before="120" w:after="40" w:line="240" w:lineRule="auto"/>
        <w:ind w:left="0" w:right="0" w:firstLine="0"/>
        <w:jc w:val="center"/>
      </w:pPr>
      <w:r>
        <w:drawing>
          <wp:inline distT="0" distB="0" distL="0" distR="0">
            <wp:extent cx="4846320" cy="2707921"/>
            <wp:effectExtent l="0" t="0" r="0" b="0"/>
            <wp:docPr id="105" name="Hinh 105"/>
            <wp:cNvGraphicFramePr>
              <a:graphicFrameLocks noChangeAspect="1"/>
            </wp:cNvGraphicFramePr>
            <a:graphic>
              <a:graphicData uri="http://schemas.openxmlformats.org/drawingml/2006/picture">
                <pic:pic>
                  <pic:nvPicPr>
                    <pic:cNvPr id="105" name="lab6_b5.png"/>
                    <pic:cNvPicPr/>
                  </pic:nvPicPr>
                  <pic:blipFill>
                    <a:blip r:embed="rIdLab6b5"/>
                    <a:stretch>
                      <a:fillRect/>
                    </a:stretch>
                  </pic:blipFill>
                  <pic:spPr>
                    <a:xfrm>
                      <a:off x="0" y="0"/>
                      <a:ext cx="4846320" cy="2707921"/>
                    </a:xfrm>
                    <a:prstGeom prst="rect">
                      <a:avLst/>
                    </a:prstGeom>
                    <a:ln w="6350">
                      <a:solidFill>
                        <a:srgbClr val="808080"/>
                      </a:solidFill>
                    </a:ln>
                  </pic:spPr>
                </pic:pic>
              </a:graphicData>
            </a:graphic>
          </wp:inline>
        </w:drawing>
      </w:r>
    </w:p>
    <w:p>
      <w:pPr>
        <w:spacing w:before="0" w:after="160" w:line="240" w:lineRule="auto"/>
        <w:ind w:left="0" w:right="0" w:firstLine="0"/>
        <w:jc w:val="center"/>
      </w:pPr>
      <w:r>
        <w:rPr>
          <w:rFonts w:ascii="Times New Roman" w:hAnsi="Times New Roman" w:cs="Times New Roman" w:eastAsia="Times New Roman"/>
          <w:i/>
          <w:iCs/>
          <w:color w:val="555555"/>
          <w:sz w:val="21"/>
          <w:szCs w:val="21"/>
        </w:rPr>
        <w:t xml:space="preserve">Hình B.5. Đặt IP LAN 10.6.0.1/24, tắt DHCP Server</w:t>
      </w:r>
    </w:p>
    <w:p>
      <w:pPr>
        <w:spacing w:before="30" w:after="30" w:line="276" w:lineRule="auto"/>
        <w:ind w:left="474" w:right="0" w:hanging="240"/>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OPT1 (MGMT):</w:t>
      </w:r>
      <w:r>
        <w:rPr>
          <w:rFonts w:ascii="Times New Roman" w:hAnsi="Times New Roman" w:cs="Times New Roman" w:eastAsia="Times New Roman"/>
          <w:color w:val="000000"/>
          <w:sz w:val="24"/>
          <w:szCs w:val="24"/>
        </w:rPr>
        <w:t xml:space="preserve"> đặt tĩnh 192.168.56.254/24, không gateway, không IPv6, không bật DHCP Server (Hình B.6).</w:t>
      </w:r>
    </w:p>
    <w:p>
      <w:pPr>
        <w:keepNext/>
        <w:spacing w:before="120" w:after="40" w:line="240" w:lineRule="auto"/>
        <w:ind w:left="0" w:right="0" w:firstLine="0"/>
        <w:jc w:val="center"/>
      </w:pPr>
      <w:r>
        <w:drawing>
          <wp:inline distT="0" distB="0" distL="0" distR="0">
            <wp:extent cx="4846320" cy="2707921"/>
            <wp:effectExtent l="0" t="0" r="0" b="0"/>
            <wp:docPr id="106" name="Hinh 106"/>
            <wp:cNvGraphicFramePr>
              <a:graphicFrameLocks noChangeAspect="1"/>
            </wp:cNvGraphicFramePr>
            <a:graphic>
              <a:graphicData uri="http://schemas.openxmlformats.org/drawingml/2006/picture">
                <pic:pic>
                  <pic:nvPicPr>
                    <pic:cNvPr id="106" name="lab6_b6.png"/>
                    <pic:cNvPicPr/>
                  </pic:nvPicPr>
                  <pic:blipFill>
                    <a:blip r:embed="rIdLab6b6"/>
                    <a:stretch>
                      <a:fillRect/>
                    </a:stretch>
                  </pic:blipFill>
                  <pic:spPr>
                    <a:xfrm>
                      <a:off x="0" y="0"/>
                      <a:ext cx="4846320" cy="2707921"/>
                    </a:xfrm>
                    <a:prstGeom prst="rect">
                      <a:avLst/>
                    </a:prstGeom>
                    <a:ln w="6350">
                      <a:solidFill>
                        <a:srgbClr val="808080"/>
                      </a:solidFill>
                    </a:ln>
                  </pic:spPr>
                </pic:pic>
              </a:graphicData>
            </a:graphic>
          </wp:inline>
        </w:drawing>
      </w:r>
    </w:p>
    <w:p>
      <w:pPr>
        <w:spacing w:before="0" w:after="160" w:line="240" w:lineRule="auto"/>
        <w:ind w:left="0" w:right="0" w:firstLine="0"/>
        <w:jc w:val="center"/>
      </w:pPr>
      <w:r>
        <w:rPr>
          <w:rFonts w:ascii="Times New Roman" w:hAnsi="Times New Roman" w:cs="Times New Roman" w:eastAsia="Times New Roman"/>
          <w:i/>
          <w:iCs/>
          <w:color w:val="555555"/>
          <w:sz w:val="21"/>
          <w:szCs w:val="21"/>
        </w:rPr>
        <w:t xml:space="preserve">Hình B.6. Đặt IP OPT1 (MGMT) 192.168.56.254/24, tắt DHCP Server</w:t>
      </w:r>
    </w:p>
    <w:p>
      <w:pPr>
        <w:spacing w:before="30" w:after="30" w:line="276" w:lineRule="auto"/>
        <w:ind w:left="474" w:right="0" w:hanging="240"/>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OPT2 (DMZ):</w:t>
      </w:r>
      <w:r>
        <w:rPr>
          <w:rFonts w:ascii="Times New Roman" w:hAnsi="Times New Roman" w:cs="Times New Roman" w:eastAsia="Times New Roman"/>
          <w:color w:val="000000"/>
          <w:sz w:val="24"/>
          <w:szCs w:val="24"/>
        </w:rPr>
        <w:t xml:space="preserve"> đặt tĩnh 172.16.6.1/24, không gateway, không IPv6, không bật DHCP Server (Hình B.7).</w:t>
      </w:r>
    </w:p>
    <w:p>
      <w:pPr>
        <w:keepNext/>
        <w:spacing w:before="120" w:after="40" w:line="240" w:lineRule="auto"/>
        <w:ind w:left="0" w:right="0" w:firstLine="0"/>
        <w:jc w:val="center"/>
      </w:pPr>
      <w:r>
        <w:drawing>
          <wp:inline distT="0" distB="0" distL="0" distR="0">
            <wp:extent cx="4846320" cy="2707921"/>
            <wp:effectExtent l="0" t="0" r="0" b="0"/>
            <wp:docPr id="107" name="Hinh 107"/>
            <wp:cNvGraphicFramePr>
              <a:graphicFrameLocks noChangeAspect="1"/>
            </wp:cNvGraphicFramePr>
            <a:graphic>
              <a:graphicData uri="http://schemas.openxmlformats.org/drawingml/2006/picture">
                <pic:pic>
                  <pic:nvPicPr>
                    <pic:cNvPr id="107" name="lab6_b7.png"/>
                    <pic:cNvPicPr/>
                  </pic:nvPicPr>
                  <pic:blipFill>
                    <a:blip r:embed="rIdLab6b7"/>
                    <a:stretch>
                      <a:fillRect/>
                    </a:stretch>
                  </pic:blipFill>
                  <pic:spPr>
                    <a:xfrm>
                      <a:off x="0" y="0"/>
                      <a:ext cx="4846320" cy="2707921"/>
                    </a:xfrm>
                    <a:prstGeom prst="rect">
                      <a:avLst/>
                    </a:prstGeom>
                    <a:ln w="6350">
                      <a:solidFill>
                        <a:srgbClr val="808080"/>
                      </a:solidFill>
                    </a:ln>
                  </pic:spPr>
                </pic:pic>
              </a:graphicData>
            </a:graphic>
          </wp:inline>
        </w:drawing>
      </w:r>
    </w:p>
    <w:p>
      <w:pPr>
        <w:spacing w:before="0" w:after="160" w:line="240" w:lineRule="auto"/>
        <w:ind w:left="0" w:right="0" w:firstLine="0"/>
        <w:jc w:val="center"/>
      </w:pPr>
      <w:r>
        <w:rPr>
          <w:rFonts w:ascii="Times New Roman" w:hAnsi="Times New Roman" w:cs="Times New Roman" w:eastAsia="Times New Roman"/>
          <w:i/>
          <w:iCs/>
          <w:color w:val="555555"/>
          <w:sz w:val="21"/>
          <w:szCs w:val="21"/>
        </w:rPr>
        <w:t xml:space="preserve">Hình B.7. Đặt IP OPT2 (DMZ) 172.16.6.1/24, tắt DHCP Server</w:t>
      </w:r>
    </w:p>
    <w:p>
      <w:pPr>
        <w:keepNext/>
        <w:spacing w:before="60" w:after="60" w:line="276" w:lineRule="auto"/>
        <w:ind w:left="114" w:right="0" w:firstLine="0"/>
        <w:jc w:val="both"/>
      </w:pPr>
      <w:r>
        <w:rPr>
          <w:rFonts w:ascii="Times New Roman" w:hAnsi="Times New Roman" w:cs="Times New Roman" w:eastAsia="Times New Roman"/>
          <w:color w:val="000000"/>
          <w:sz w:val="24"/>
          <w:szCs w:val="24"/>
        </w:rPr>
        <w:t xml:space="preserve">Sau khi gán lại interface, console pfSense hiển thị cấu hình cuối cùng như sau (Hình B.8):</w:t>
      </w:r>
    </w:p>
    <w:tbl>
      <w:tblPr>
        <w:tblW w:w="9800"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00" w:type="dxa"/>
          <w:right w:w="100" w:type="dxa"/>
        </w:tblCellMar>
      </w:tblPr>
      <w:tblGrid>
        <w:gridCol w:w="2400"/>
        <w:gridCol w:w="1400"/>
        <w:gridCol w:w="3800"/>
        <w:gridCol w:w="2200"/>
      </w:tblGrid>
      <w:tr>
        <w:trPr>
          <w:tblHeader/>
        </w:trPr>
        <w:tc>
          <w:tcPr>
            <w:tcW w:w="2400" w:type="dxa"/>
            <w:shd w:val="clear" w:color="auto" w:fill="1F5E91"/>
            <w:vAlign w:val="center"/>
          </w:tcPr>
          <w:p>
            <w:pPr>
              <w:spacing w:before="40" w:after="40" w:line="240" w:lineRule="auto"/>
              <w:jc w:val="center"/>
            </w:pPr>
            <w:r>
              <w:rPr>
                <w:rFonts w:ascii="Times New Roman" w:hAnsi="Times New Roman" w:cs="Times New Roman" w:eastAsia="Times New Roman"/>
                <w:b/>
                <w:bCs/>
                <w:color w:val="FFFFFF"/>
                <w:sz w:val="22"/>
                <w:szCs w:val="22"/>
              </w:rPr>
              <w:t xml:space="preserve">Interface</w:t>
            </w:r>
          </w:p>
        </w:tc>
        <w:tc>
          <w:tcPr>
            <w:tcW w:w="1400" w:type="dxa"/>
            <w:shd w:val="clear" w:color="auto" w:fill="1F5E91"/>
            <w:vAlign w:val="center"/>
          </w:tcPr>
          <w:p>
            <w:pPr>
              <w:spacing w:before="40" w:after="40" w:line="240" w:lineRule="auto"/>
              <w:jc w:val="center"/>
            </w:pPr>
            <w:r>
              <w:rPr>
                <w:rFonts w:ascii="Times New Roman" w:hAnsi="Times New Roman" w:cs="Times New Roman" w:eastAsia="Times New Roman"/>
                <w:b/>
                <w:bCs/>
                <w:color w:val="FFFFFF"/>
                <w:sz w:val="22"/>
                <w:szCs w:val="22"/>
              </w:rPr>
              <w:t xml:space="preserve">Card</w:t>
            </w:r>
          </w:p>
        </w:tc>
        <w:tc>
          <w:tcPr>
            <w:tcW w:w="3800" w:type="dxa"/>
            <w:shd w:val="clear" w:color="auto" w:fill="1F5E91"/>
            <w:vAlign w:val="center"/>
          </w:tcPr>
          <w:p>
            <w:pPr>
              <w:spacing w:before="40" w:after="40" w:line="240" w:lineRule="auto"/>
              <w:jc w:val="center"/>
            </w:pPr>
            <w:r>
              <w:rPr>
                <w:rFonts w:ascii="Times New Roman" w:hAnsi="Times New Roman" w:cs="Times New Roman" w:eastAsia="Times New Roman"/>
                <w:b/>
                <w:bCs/>
                <w:color w:val="FFFFFF"/>
                <w:sz w:val="22"/>
                <w:szCs w:val="22"/>
              </w:rPr>
              <w:t xml:space="preserve">IPv4</w:t>
            </w:r>
          </w:p>
        </w:tc>
        <w:tc>
          <w:tcPr>
            <w:tcW w:w="2200" w:type="dxa"/>
            <w:shd w:val="clear" w:color="auto" w:fill="1F5E91"/>
            <w:vAlign w:val="center"/>
          </w:tcPr>
          <w:p>
            <w:pPr>
              <w:spacing w:before="40" w:after="40" w:line="240" w:lineRule="auto"/>
              <w:jc w:val="center"/>
            </w:pPr>
            <w:r>
              <w:rPr>
                <w:rFonts w:ascii="Times New Roman" w:hAnsi="Times New Roman" w:cs="Times New Roman" w:eastAsia="Times New Roman"/>
                <w:b/>
                <w:bCs/>
                <w:color w:val="FFFFFF"/>
                <w:sz w:val="22"/>
                <w:szCs w:val="22"/>
              </w:rPr>
              <w:t xml:space="preserve">DHCP Server</w:t>
            </w:r>
          </w:p>
        </w:tc>
      </w:tr>
      <w:tr>
        <w:trPr>
          <w:cantSplit/>
        </w:trPr>
        <w:tc>
          <w:tcPr>
            <w:tcW w:w="24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WAN (wan)</w:t>
            </w:r>
          </w:p>
        </w:tc>
        <w:tc>
          <w:tcPr>
            <w:tcW w:w="14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em0</w:t>
            </w:r>
          </w:p>
        </w:tc>
        <w:tc>
          <w:tcPr>
            <w:tcW w:w="38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DHCP – 192.168.250.3/24</w:t>
            </w:r>
          </w:p>
        </w:tc>
        <w:tc>
          <w:tcPr>
            <w:tcW w:w="22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w:t>
            </w:r>
          </w:p>
        </w:tc>
      </w:tr>
      <w:tr>
        <w:trPr>
          <w:cantSplit/>
        </w:trPr>
        <w:tc>
          <w:tcPr>
            <w:tcW w:w="24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LAN (lan)</w:t>
            </w:r>
          </w:p>
        </w:tc>
        <w:tc>
          <w:tcPr>
            <w:tcW w:w="14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em2</w:t>
            </w:r>
          </w:p>
        </w:tc>
        <w:tc>
          <w:tcPr>
            <w:tcW w:w="38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10.6.0.1/24</w:t>
            </w:r>
          </w:p>
        </w:tc>
        <w:tc>
          <w:tcPr>
            <w:tcW w:w="22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Tắt</w:t>
            </w:r>
          </w:p>
        </w:tc>
      </w:tr>
      <w:tr>
        <w:trPr>
          <w:cantSplit/>
        </w:trPr>
        <w:tc>
          <w:tcPr>
            <w:tcW w:w="24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OPT1 (MGMT)</w:t>
            </w:r>
          </w:p>
        </w:tc>
        <w:tc>
          <w:tcPr>
            <w:tcW w:w="14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em1</w:t>
            </w:r>
          </w:p>
        </w:tc>
        <w:tc>
          <w:tcPr>
            <w:tcW w:w="38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192.168.56.254/24</w:t>
            </w:r>
          </w:p>
        </w:tc>
        <w:tc>
          <w:tcPr>
            <w:tcW w:w="22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Tắt</w:t>
            </w:r>
          </w:p>
        </w:tc>
      </w:tr>
      <w:tr>
        <w:trPr>
          <w:cantSplit/>
        </w:trPr>
        <w:tc>
          <w:tcPr>
            <w:tcW w:w="24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OPT2 (DMZ)</w:t>
            </w:r>
          </w:p>
        </w:tc>
        <w:tc>
          <w:tcPr>
            <w:tcW w:w="14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em3</w:t>
            </w:r>
          </w:p>
        </w:tc>
        <w:tc>
          <w:tcPr>
            <w:tcW w:w="38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172.16.6.1/24</w:t>
            </w:r>
          </w:p>
        </w:tc>
        <w:tc>
          <w:tcPr>
            <w:tcW w:w="2200" w:type="dxa"/>
            <w:vAlign w:val="center"/>
          </w:tcPr>
          <w:p>
            <w:pPr>
              <w:spacing w:before="40" w:after="40" w:line="240" w:lineRule="auto"/>
              <w:jc w:val="left"/>
            </w:pPr>
            <w:r>
              <w:rPr>
                <w:rFonts w:ascii="Times New Roman" w:hAnsi="Times New Roman" w:cs="Times New Roman" w:eastAsia="Times New Roman"/>
                <w:color w:val="000000"/>
                <w:sz w:val="22"/>
                <w:szCs w:val="22"/>
              </w:rPr>
              <w:t xml:space="preserve">Tắt</w:t>
            </w:r>
          </w:p>
        </w:tc>
      </w:tr>
    </w:tbl>
    <w:p>
      <w:pPr>
        <w:spacing w:before="0" w:after="60" w:line="240" w:lineRule="auto"/>
        <w:ind w:left="114" w:right="0" w:firstLine="0"/>
        <w:jc w:val="both"/>
      </w:pPr>
    </w:p>
    <w:p>
      <w:pPr>
        <w:keepNext/>
        <w:spacing w:before="120" w:after="40" w:line="240" w:lineRule="auto"/>
        <w:ind w:left="0" w:right="0" w:firstLine="0"/>
        <w:jc w:val="center"/>
      </w:pPr>
      <w:r>
        <w:drawing>
          <wp:inline distT="0" distB="0" distL="0" distR="0">
            <wp:extent cx="4846320" cy="2707921"/>
            <wp:effectExtent l="0" t="0" r="0" b="0"/>
            <wp:docPr id="108" name="Hinh 108"/>
            <wp:cNvGraphicFramePr>
              <a:graphicFrameLocks noChangeAspect="1"/>
            </wp:cNvGraphicFramePr>
            <a:graphic>
              <a:graphicData uri="http://schemas.openxmlformats.org/drawingml/2006/picture">
                <pic:pic>
                  <pic:nvPicPr>
                    <pic:cNvPr id="108" name="lab6_b8.png"/>
                    <pic:cNvPicPr/>
                  </pic:nvPicPr>
                  <pic:blipFill>
                    <a:blip r:embed="rIdLab6b8"/>
                    <a:stretch>
                      <a:fillRect/>
                    </a:stretch>
                  </pic:blipFill>
                  <pic:spPr>
                    <a:xfrm>
                      <a:off x="0" y="0"/>
                      <a:ext cx="4846320" cy="2707921"/>
                    </a:xfrm>
                    <a:prstGeom prst="rect">
                      <a:avLst/>
                    </a:prstGeom>
                    <a:ln w="6350">
                      <a:solidFill>
                        <a:srgbClr val="808080"/>
                      </a:solidFill>
                    </a:ln>
                  </pic:spPr>
                </pic:pic>
              </a:graphicData>
            </a:graphic>
          </wp:inline>
        </w:drawing>
      </w:r>
    </w:p>
    <w:p>
      <w:pPr>
        <w:spacing w:before="0" w:after="160" w:line="240" w:lineRule="auto"/>
        <w:ind w:left="0" w:right="0" w:firstLine="0"/>
        <w:jc w:val="center"/>
      </w:pPr>
      <w:r>
        <w:rPr>
          <w:rFonts w:ascii="Times New Roman" w:hAnsi="Times New Roman" w:cs="Times New Roman" w:eastAsia="Times New Roman"/>
          <w:i/>
          <w:iCs/>
          <w:color w:val="555555"/>
          <w:sz w:val="21"/>
          <w:szCs w:val="21"/>
        </w:rPr>
        <w:t xml:space="preserve">Hình B.8. Trạng thái các interface của pfSense-LAB6 sau khi cấu hình</w:t>
      </w:r>
    </w:p>
    <w:p>
      <w:pPr>
        <w:spacing w:before="60" w:after="60" w:line="276" w:lineRule="auto"/>
        <w:ind w:left="114" w:right="0" w:firstLine="0"/>
        <w:jc w:val="both"/>
      </w:pPr>
      <w:r>
        <w:rPr>
          <w:rFonts w:ascii="Times New Roman" w:hAnsi="Times New Roman" w:cs="Times New Roman" w:eastAsia="Times New Roman"/>
          <w:color w:val="000000"/>
          <w:sz w:val="24"/>
          <w:szCs w:val="24"/>
        </w:rPr>
        <w:t xml:space="preserve">Kiểm tra truy cập WebGUI từ máy thật: trên console chọn </w:t>
      </w:r>
      <w:r>
        <w:rPr>
          <w:rFonts w:ascii="Times New Roman" w:hAnsi="Times New Roman" w:cs="Times New Roman" w:eastAsia="Times New Roman"/>
          <w:b/>
          <w:bCs/>
          <w:color w:val="000000"/>
          <w:sz w:val="24"/>
          <w:szCs w:val="24"/>
        </w:rPr>
        <w:t xml:space="preserve">8) Shell</w:t>
      </w:r>
      <w:r>
        <w:rPr>
          <w:rFonts w:ascii="Times New Roman" w:hAnsi="Times New Roman" w:cs="Times New Roman" w:eastAsia="Times New Roman"/>
          <w:color w:val="000000"/>
          <w:sz w:val="24"/>
          <w:szCs w:val="24"/>
        </w:rPr>
        <w:t xml:space="preserve">, tạm tắt packet filter bằng lệnh </w:t>
      </w:r>
      <w:r>
        <w:rPr>
          <w:rFonts w:ascii="Courier New" w:hAnsi="Courier New" w:cs="Courier New" w:eastAsia="Courier New"/>
          <w:color w:val="000000"/>
          <w:sz w:val="22"/>
          <w:szCs w:val="22"/>
        </w:rPr>
        <w:t xml:space="preserve">pfctl -d</w:t>
      </w:r>
      <w:r>
        <w:rPr>
          <w:rFonts w:ascii="Times New Roman" w:hAnsi="Times New Roman" w:cs="Times New Roman" w:eastAsia="Times New Roman"/>
          <w:color w:val="000000"/>
          <w:sz w:val="24"/>
          <w:szCs w:val="24"/>
        </w:rPr>
        <w:t xml:space="preserve"> và dùng lệnh </w:t>
      </w:r>
      <w:r>
        <w:rPr>
          <w:rFonts w:ascii="Courier New" w:hAnsi="Courier New" w:cs="Courier New" w:eastAsia="Courier New"/>
          <w:color w:val="000000"/>
          <w:sz w:val="22"/>
          <w:szCs w:val="22"/>
        </w:rPr>
        <w:t xml:space="preserve">sockstat -4 -l | grep nginx</w:t>
      </w:r>
      <w:r>
        <w:rPr>
          <w:rFonts w:ascii="Times New Roman" w:hAnsi="Times New Roman" w:cs="Times New Roman" w:eastAsia="Times New Roman"/>
          <w:color w:val="000000"/>
          <w:sz w:val="24"/>
          <w:szCs w:val="24"/>
        </w:rPr>
        <w:t xml:space="preserve"> để xác nhận webConfigurator (nginx) đang lắng nghe cổng TCP/80. Từ máy thật (192.168.56.1) truy cập http://192.168.56.254: syslog ghi nhận lần đăng nhập đầu sai mật khẩu (07:18:58), lần tiếp theo đăng nhập thành công tài khoản admin từ 192.168.56.1 bằng Local Database (07:19:15) (Hình B.9).</w:t>
      </w:r>
    </w:p>
    <w:p>
      <w:pPr>
        <w:keepNext/>
        <w:spacing w:before="120" w:after="40" w:line="240" w:lineRule="auto"/>
        <w:ind w:left="0" w:right="0" w:firstLine="0"/>
        <w:jc w:val="center"/>
      </w:pPr>
      <w:r>
        <w:drawing>
          <wp:inline distT="0" distB="0" distL="0" distR="0">
            <wp:extent cx="4846320" cy="2707921"/>
            <wp:effectExtent l="0" t="0" r="0" b="0"/>
            <wp:docPr id="109" name="Hinh 109"/>
            <wp:cNvGraphicFramePr>
              <a:graphicFrameLocks noChangeAspect="1"/>
            </wp:cNvGraphicFramePr>
            <a:graphic>
              <a:graphicData uri="http://schemas.openxmlformats.org/drawingml/2006/picture">
                <pic:pic>
                  <pic:nvPicPr>
                    <pic:cNvPr id="109" name="lab6_b9.png"/>
                    <pic:cNvPicPr/>
                  </pic:nvPicPr>
                  <pic:blipFill>
                    <a:blip r:embed="rIdLab6b9"/>
                    <a:stretch>
                      <a:fillRect/>
                    </a:stretch>
                  </pic:blipFill>
                  <pic:spPr>
                    <a:xfrm>
                      <a:off x="0" y="0"/>
                      <a:ext cx="4846320" cy="2707921"/>
                    </a:xfrm>
                    <a:prstGeom prst="rect">
                      <a:avLst/>
                    </a:prstGeom>
                    <a:ln w="6350">
                      <a:solidFill>
                        <a:srgbClr val="808080"/>
                      </a:solidFill>
                    </a:ln>
                  </pic:spPr>
                </pic:pic>
              </a:graphicData>
            </a:graphic>
          </wp:inline>
        </w:drawing>
      </w:r>
    </w:p>
    <w:p>
      <w:pPr>
        <w:spacing w:before="0" w:after="160" w:line="240" w:lineRule="auto"/>
        <w:ind w:left="0" w:right="0" w:firstLine="0"/>
        <w:jc w:val="center"/>
      </w:pPr>
      <w:r>
        <w:rPr>
          <w:rFonts w:ascii="Times New Roman" w:hAnsi="Times New Roman" w:cs="Times New Roman" w:eastAsia="Times New Roman"/>
          <w:i/>
          <w:iCs/>
          <w:color w:val="555555"/>
          <w:sz w:val="21"/>
          <w:szCs w:val="21"/>
        </w:rPr>
        <w:t xml:space="preserve">Hình B.9. Shell pfSense: pfctl -d, kiểm tra nginx và log đăng nhập WebGUI thành công từ 192.168.56.1</w:t>
      </w:r>
    </w:p>
    <w:p w:rsidR="00000000" w:rsidDel="00000000" w:rsidP="00000000" w:rsidRDefault="00000000" w:rsidRPr="00000000" w14:paraId="000000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90.33020019531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Chuẩn bị Domain Controller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89.8844242095947" w:lineRule="auto"/>
        <w:ind w:left="117.84004211425781" w:right="948.31970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IP DC01 = 10.6.0.10/24, Default Gateway = 10.6.0.1, Preferred DNS = 10.6.0.10.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AD DS + DNS và tạo forest mới lab6.test.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1806640625" w:line="290.88369369506836" w:lineRule="auto"/>
        <w:ind w:left="117.84004211425781" w:right="285.678710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DNS Manager cấu hình Forwarders tới DNS upstream phù hợp của môi trường lab.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Active Directory Users and Computers tạo OU LAB6-Users và hai user sv_a, sv_b.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service account svc_pfsense_ldap với mật khẩu riêng; không cấp quyền Domain Admin. </w:t>
      </w:r>
    </w:p>
    <w:tbl>
      <w:tblPr>
        <w:tblStyle w:val="Table8"/>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6888122558594"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Không dùng Administrator làm LDAP bind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23193359375" w:line="343.34046363830566" w:lineRule="auto"/>
              <w:ind w:left="114.56649780273438" w:right="310.426025390625" w:firstLine="4.8575592041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Tài khoản bind chỉ cần quyền đọc thư mục để tìm user/group. Dùng service account đặc quyền thấp giúp tránh  việc lưu credential Domain Administrator trên firewall.</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Chuẩn bị Client-A và Client-B </w:t>
      </w:r>
    </w:p>
    <w:tbl>
      <w:tblPr>
        <w:tblStyle w:val="Table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5.600128173828"/>
        <w:gridCol w:w="2395.7998657226562"/>
        <w:gridCol w:w="2395.5999755859375"/>
        <w:gridCol w:w="2993.800048828125"/>
        <w:tblGridChange w:id="0">
          <w:tblGrid>
            <w:gridCol w:w="2395.600128173828"/>
            <w:gridCol w:w="2395.7998657226562"/>
            <w:gridCol w:w="2395.5999755859375"/>
            <w:gridCol w:w="2993.800048828125"/>
          </w:tblGrid>
        </w:tblGridChange>
      </w:tblGrid>
      <w:tr>
        <w:trPr>
          <w:cantSplit w:val="0"/>
          <w:trHeight w:val="707.999877929687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Máy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DNS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Tài khoản dùng khi thử</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sv_a</w:t>
            </w:r>
          </w:p>
        </w:tc>
      </w:tr>
      <w:tr>
        <w:trPr>
          <w:cantSplit w:val="0"/>
          <w:trHeight w:val="70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sv_b</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86.64009094238281" w:right="43.519287109375" w:firstLine="42.239990234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thể join hai máy vào lab6.test để minh họa môi trường doanh nghiệp, nhưng việc join domain không  phải điều kiện để Captive Portal xác thực LDAP. Khi máy không đủ RAM, sinh viên có thể bật lần lượt  từng client để kiểm thử.</w:t>
      </w:r>
    </w:p>
    <w:p w:rsidR="00000000" w:rsidDel="00000000" w:rsidP="00000000" w:rsidRDefault="00000000" w:rsidRPr="00000000" w14:paraId="000000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Chuẩn bị DMZ-WEB và các địa chỉ website mô phỏng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8.01172256469727" w:lineRule="auto"/>
        <w:ind w:left="109.9200439453125" w:right="43.7597656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một Ubuntu Server duy nhất. Ngoài địa chỉ chính 172.16.6.10, gán thêm ba IPv4 phụ.  Nginx mặc định lắng nghe trên tất cả địa chỉ nên cùng một trang có thể được dùng để kiểm tra rule theo  destination IP. Đây là môi trường mô phỏng có kiểm soát, không truy cập website nhạy cảm thật trên  Internet.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80078125" w:line="205.419659614563" w:lineRule="auto"/>
        <w:ind w:left="566.0000610351562" w:right="555.19897460937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59450" cy="155117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9450" cy="1551178"/>
                    </a:xfrm>
                    <a:prstGeom prst="rect"/>
                    <a:ln/>
                  </pic:spPr>
                </pic:pic>
              </a:graphicData>
            </a:graphic>
          </wp:inline>
        </w:drawing>
      </w:r>
      <w: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4. DMZ-WEB: cài Nginx và thêm IP mô phỏng - tự gõ lệnh </w:t>
      </w:r>
    </w:p>
    <w:tbl>
      <w:tblPr>
        <w:tblStyle w:val="Table1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2993.7997436523438"/>
        <w:gridCol w:w="4789.000244140625"/>
        <w:tblGridChange w:id="0">
          <w:tblGrid>
            <w:gridCol w:w="2398.000030517578"/>
            <w:gridCol w:w="2993.7997436523438"/>
            <w:gridCol w:w="4789.000244140625"/>
          </w:tblGrid>
        </w:tblGridChange>
      </w:tblGrid>
      <w:tr>
        <w:trPr>
          <w:cantSplit w:val="0"/>
          <w:trHeight w:val="708.0004882812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logic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 mô phỏng</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bình thường</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Job Search</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Social Media</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Restricted Content</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08471679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C. TÍCH HỢP ACTIVE DIRECTORY VÀO pfSense </w:t>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LDAP Authentication Server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8.15051078796387" w:lineRule="auto"/>
        <w:ind w:left="112.56004333496094" w:right="47.839355468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pfSense vào System → User Manager → Authentication Servers → Add. Nhập các giá trị theo  bảng. Cấu hình dưới đây dùng LDAP TCP/389 chỉ trong mạng lab cô lập; khi triển khai thật phải ưu  tiên LDAP qua TLS/SSL với CA và hostname phù hợp.</w:t>
      </w:r>
    </w:p>
    <w:tbl>
      <w:tblPr>
        <w:tblStyle w:val="Table1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999969482422"/>
        <w:gridCol w:w="6543.800048828125"/>
        <w:tblGridChange w:id="0">
          <w:tblGrid>
            <w:gridCol w:w="3636.999969482422"/>
            <w:gridCol w:w="6543.800048828125"/>
          </w:tblGrid>
        </w:tblGridChange>
      </w:tblGrid>
      <w:tr>
        <w:trPr>
          <w:cantSplit w:val="0"/>
          <w:trHeight w:val="707.999877929687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 LAB 6</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LAB6-AD</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w:t>
            </w:r>
          </w:p>
        </w:tc>
      </w:tr>
      <w:tr>
        <w:trPr>
          <w:cantSplit w:val="0"/>
          <w:trHeight w:val="708.3988952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Hostname /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r>
      <w:tr>
        <w:trPr>
          <w:cantSplit w:val="0"/>
          <w:trHeight w:val="70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389</w:t>
            </w:r>
          </w:p>
        </w:tc>
      </w:tr>
      <w:tr>
        <w:trPr>
          <w:cantSplit w:val="0"/>
          <w:trHeight w:val="700.05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 Standard (chỉ dùng trong lab cô lập)</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Entire Subtree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200653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Containers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OU=LAB6-Users,DC=lab6,DC=test</w:t>
            </w:r>
          </w:p>
        </w:tc>
      </w:tr>
      <w:tr>
        <w:trPr>
          <w:cantSplit w:val="0"/>
          <w:trHeight w:val="7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Bind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CN=svc_pfsense_ldap,CN=Users,DC=lab6,DC=test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AD</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7934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samAccountName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w:t>
            </w:r>
          </w:p>
        </w:tc>
      </w:tr>
      <w:tr>
        <w:trPr>
          <w:cantSplit w:val="0"/>
          <w:trHeight w:val="70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Member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memberOf</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tra LDAP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47.9006290435791" w:lineRule="auto"/>
        <w:ind w:left="114.24003601074219" w:right="44.2004394531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Authentication, chọn LAB6-AD và kiểm tra lần lượt sv_a, sv_b. Chỉ tiếp tục khi cả  hai tài khoản xác thực thành công. Nếu lỗi, bật debug trên trang Authentication và đọc System Log  thay vì chỉnh ngẫu nhiên nhiều tham số. </w:t>
      </w:r>
    </w:p>
    <w:tbl>
      <w:tblPr>
        <w:tblStyle w:val="Table1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6067504882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Các lỗi LDAP thường gặp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233154296875" w:line="343.34046363830566" w:lineRule="auto"/>
              <w:ind w:left="120.08644104003906" w:right="76.59912109375" w:firstLine="6.6239929199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Sai Base DN/Authentication Container; bind DN sai; service account bị khóa; pfSense không route tới 10.6.0.10;  dùng SSL nhưng hostname/certificate không khớp. Search Scope nên dùng Entire Subtree cho Active Directory.</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691772460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D. CAPTIVE PORTAL XÁC THỰC USER DOMAIN </w:t>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Captive Portal Zone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Services → Captive Portal → Add Zone, đặt tên LAB6_USERS.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Captive Portal và chọn interface LAN.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Method: Use an Authentication backend.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Server: chọn LAB6-AD.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cấu hình và Apply. </w:t>
      </w:r>
    </w:p>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71.520080566406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thử đăng nhập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7.90082931518555" w:lineRule="auto"/>
        <w:ind w:left="114.72007751464844" w:right="43.5595703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Client-A mở một trang HTTP chưa được truy cập trước đó, ví dụ http://172.16.6.10. Portal phải yêu  cầu đăng nhập. Đăng nhập bằng sv_a. Lặp lại trên Client-B với sv_b. Sau khi xác thực thành công,  kiểm tra trạng thái session Captive Portal trên pfSense.</w:t>
      </w:r>
    </w:p>
    <w:tbl>
      <w:tblPr>
        <w:tblStyle w:val="Table14"/>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21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t xml:space="preserve">Giới hạn của mô hình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344.5290184020996" w:lineRule="auto"/>
              <w:ind w:left="112.56004333496094" w:right="225.999755859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chứng minh pfSense có thể dùng Active Directory để xác thực người dùng. Tuy nhiên  firewall rule chuẩn của pfSense vẫn khớp theo IP/port/interface/schedule, không dùng trực tiếp  username sv_a hoặc sv_b làm điều kiện rule. Vì vậy các policy phía dưới ánh xạ Client-A và Client-B  bằng IP tĩnh.</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E</w:t>
      </w:r>
      <w:r>
        <w:rPr>
          <w:rFonts w:ascii="Calibri" w:cs="Calibri" w:eastAsia="Calibri" w:hAnsi="Calibri"/>
          <w:b w:val="1"/>
          <w:bCs w:val="1"/>
          <w:i w:val="0"/>
          <w:iCs w:val="0"/>
          <w:smallCaps w:val="0"/>
          <w:strike w:val="0"/>
          <w:color w:val="1f5e91"/>
          <w:sz w:val="31.920000076293945"/>
          <w:szCs w:val="31.920000076293945"/>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TẠO ALIAS CHO NGƯỜI DÙNG VÀ WEBSITE MÔ PHỎNG </w:t>
      </w:r>
    </w:p>
    <w:tbl>
      <w:tblPr>
        <w:tblStyle w:val="Table1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2395.5996704101562"/>
        <w:gridCol w:w="4789.000244140625"/>
        <w:tblGridChange w:id="0">
          <w:tblGrid>
            <w:gridCol w:w="2996.2001037597656"/>
            <w:gridCol w:w="2395.5996704101562"/>
            <w:gridCol w:w="4789.000244140625"/>
          </w:tblGrid>
        </w:tblGridChange>
      </w:tblGrid>
      <w:tr>
        <w:trPr>
          <w:cantSplit w:val="0"/>
          <w:trHeight w:val="708.59985351562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Alias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Type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10.6.0.21, 10.6.0.22</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w:t>
            </w:r>
          </w:p>
        </w:tc>
      </w:tr>
      <w:tr>
        <w:trPr>
          <w:cantSplit w:val="0"/>
          <w:trHeight w:val="7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80, 443</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507682800293" w:lineRule="auto"/>
        <w:ind w:left="114.72007751464844" w:right="47.11914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Firewall → Aliases để tạo các Alias trên. Dùng Diagnostics → Tables để kiểm tra alias đã được  load đúng. Không dùng FQDN alias để mô phỏng category lọc web trong bài này vì kết quả DNS/CDN  không ổn định và khó tái lập. </w:t>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67.769165039062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F. TẠO SCHEDULE</w:t>
      </w:r>
    </w:p>
    <w:tbl>
      <w:tblPr>
        <w:tblStyle w:val="Table1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3293.7997436523438"/>
        <w:gridCol w:w="4489.000244140625"/>
        <w:tblGridChange w:id="0">
          <w:tblGrid>
            <w:gridCol w:w="2398.000030517578"/>
            <w:gridCol w:w="3293.7997436523438"/>
            <w:gridCol w:w="4489.000244140625"/>
          </w:tblGrid>
        </w:tblGridChange>
      </w:tblGrid>
      <w:tr>
        <w:trPr>
          <w:cantSplit w:val="0"/>
          <w:trHeight w:val="705.601196289062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Khung giờ chuẩn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11:30–13:00,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SOCIAL_SITE đối với Client-B</w:t>
            </w:r>
          </w:p>
        </w:tc>
      </w:tr>
      <w:tr>
        <w:trPr>
          <w:cantSplit w:val="0"/>
          <w:trHeight w:val="102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08:00–17:00,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60009765625" w:lineRule="auto"/>
              <w:ind w:left="111.35986328125" w:right="440.20019531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hạn dịch vụ Internet trong giờ hành  chính</w:t>
            </w:r>
          </w:p>
        </w:tc>
      </w:tr>
      <w:tr>
        <w:trPr>
          <w:cantSplit w:val="0"/>
          <w:trHeight w:val="1047.30987548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760009765625" w:right="260.5596923828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Khoảng 10–15 phút chứa thời  điểm thực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201904296875" w:right="985.7202148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dùng để kiểm chứng nhanh rồi  xóa/disable</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33642578125" w:line="248.06714057922363" w:lineRule="auto"/>
        <w:ind w:left="116.88003540039062" w:right="46.8798828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schedule không active, rule gắn schedule được xem như không tồn tại; action của rule không tự  đảo ngược. Vì vậy muốn “ngoài giờ thì chặn”, phải có một rule Block phù hợp nằm phía dưới rule Pass  có schedule. </w:t>
      </w:r>
    </w:p>
    <w:p w:rsidR="00000000" w:rsidDel="00000000" w:rsidP="00000000" w:rsidRDefault="00000000" w:rsidRPr="00000000" w14:paraId="000001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67.852783203125" w:line="240" w:lineRule="auto"/>
        <w:ind w:left="125.8872985839843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G. THỰC HÀNH CHÍNH SÁCH THEO KỊCH BẢN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404296875" w:line="247.90037155151367" w:lineRule="auto"/>
        <w:ind w:left="114.72007751464844" w:right="47.3583984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Trước mỗi tình huống: Apply Changes, tạo kết nối mới; nếu vừa thay rule quan trọng thì Diagnostics  → States → Reset States để loại trừ state cũ. Rule trên tab LAN được xử lý từ trên xuống và first match.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9287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99610" cy="2215515"/>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99610" cy="2215515"/>
                    </a:xfrm>
                    <a:prstGeom prst="rect"/>
                    <a:ln/>
                  </pic:spPr>
                </pic:pic>
              </a:graphicData>
            </a:graphic>
          </wp:inline>
        </w:drawing>
      </w:r>
      <w:r>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1211109161377" w:lineRule="auto"/>
        <w:ind w:left="129.9072265625" w:right="1074.2510986328125" w:firstLine="950.0927734375"/>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5. Giao diện firewall rule trên pfSense - vị trí trường Action/Protocol/Source/Destination </w:t>
      </w: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Kịch bản 1 - Client-A bị chặn JOB_SITE </w:t>
      </w:r>
    </w:p>
    <w:tbl>
      <w:tblPr>
        <w:tblStyle w:val="Table1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8.0004882812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4210357666" w:lineRule="auto"/>
        <w:ind w:left="112.32009887695312" w:right="45.760498046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từ Client-A: http://172.16.6.10 phải truy cập được; http://172.16.6.20 phải bị chặn. Bật Log  packets trên rule Block và xác nhận Firewall Log có source 10.6.0.21 → destination 172.16.6.20. </w:t>
      </w:r>
    </w:p>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93.95812988281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Kịch bản 2 - Cấm RESTRICTED_SITE cho cả A và B </w:t>
      </w:r>
    </w:p>
    <w:tbl>
      <w:tblPr>
        <w:tblStyle w:val="Table18"/>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0000305175781"/>
        <w:gridCol w:w="2395.7998657226562"/>
        <w:gridCol w:w="2395.5999755859375"/>
        <w:gridCol w:w="2398.2000732421875"/>
        <w:gridCol w:w="1493.2000732421875"/>
        <w:tblGridChange w:id="0">
          <w:tblGrid>
            <w:gridCol w:w="1498.0000305175781"/>
            <w:gridCol w:w="2395.7998657226562"/>
            <w:gridCol w:w="2395.5999755859375"/>
            <w:gridCol w:w="2398.2000732421875"/>
            <w:gridCol w:w="1493.2000732421875"/>
          </w:tblGrid>
        </w:tblGridChange>
      </w:tblGrid>
      <w:tr>
        <w:trPr>
          <w:cantSplit w:val="0"/>
          <w:trHeight w:val="708.001098632812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Log</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w:t>
            </w:r>
          </w:p>
        </w:tc>
      </w:tr>
      <w:tr>
        <w:trPr>
          <w:cantSplit w:val="0"/>
          <w:trHeight w:val="70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Tùy chọn</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116.88003540039062" w:right="43.95874023437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lần lượt Client-A và Client-B. Cả hai phải bị chặn ở 172.16.6.40 nhưng vẫn truy cập được  172.16.6.10. Đây là phiên bản tái lập của yêu cầu “cấm nhóm nội dung” trong LAB Sophos gốc, nhưng  được thực hiện ở L3/L4 bằng địa chỉ test-site.</w:t>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Kịch bản 3 - Client-B chỉ được SOCIAL_SITE trong giờ nghỉ </w:t>
      </w:r>
    </w:p>
    <w:tbl>
      <w:tblPr>
        <w:tblStyle w:val="Table1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6.000976562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None/Always</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672836303711" w:lineRule="auto"/>
        <w:ind w:left="112.32009887695312" w:right="43.959960937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kiểm thử trong buổi học, tạm gắn TEST_NOW vào rule Pass và đặt TEST_NOW bao phủ thời điểm  hiện tại. Khi TEST_NOW Active, Client-B truy cập 172.16.6.30 phải thành công. Sau đó chỉnh  TEST_NOW ra ngoài thời điểm hiện tại hoặc disable rule Pass; tạo phiên mới và xác nhận rule Block  phía dưới chặn truy cập. Cuối cùng gắn lại LUNCH_WINDOW 11:30–13:00. </w:t>
      </w:r>
    </w:p>
    <w:p w:rsidR="00000000" w:rsidDel="00000000" w:rsidP="00000000" w:rsidRDefault="00000000" w:rsidRPr="00000000" w14:paraId="000001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72.6525878906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Kịch bản 4 - Chỉ cho HTTP/HTTPS trong giờ hành chính </w:t>
      </w:r>
    </w:p>
    <w:tbl>
      <w:tblPr>
        <w:tblStyle w:val="Table2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4.4000244140625"/>
        <w:gridCol w:w="1454.3998718261719"/>
        <w:gridCol w:w="2443.800048828125"/>
        <w:gridCol w:w="2909.7998046875"/>
        <w:gridCol w:w="2208.4002685546875"/>
        <w:tblGridChange w:id="0">
          <w:tblGrid>
            <w:gridCol w:w="1164.4000244140625"/>
            <w:gridCol w:w="1454.3998718261719"/>
            <w:gridCol w:w="2443.800048828125"/>
            <w:gridCol w:w="2909.7998046875"/>
            <w:gridCol w:w="2208.4002685546875"/>
          </w:tblGrid>
        </w:tblGridChange>
      </w:tblGrid>
      <w:tr>
        <w:trPr>
          <w:cantSplit w:val="0"/>
          <w:trHeight w:val="708.0004882812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 Port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 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w:t>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56707572937012" w:lineRule="auto"/>
        <w:ind w:left="112.32009887695312" w:right="45.9191894531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 của Client-A/B dùng DC01 10.6.0.10 cùng subnet nên lưu lượng client → DC không đi qua  pfSense. DC01 phải được phép truy vấn DNS upstream. Khi WORK_HOURS active, browser/curl  HTTP/HTTPS từ client hoạt động; ping hoặc các dịch vụ khác bị Block. Ngoài WORK_HOURS, rule  Pass biến mất và Block phía dưới xử lý lưu lượng. </w:t>
      </w:r>
    </w:p>
    <w:p w:rsidR="00000000" w:rsidDel="00000000" w:rsidP="00000000" w:rsidRDefault="00000000" w:rsidRPr="00000000" w14:paraId="000001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69.7534179687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Kịch bản 5 - Cô lập DMZ khỏi LAN nhưng cho LAN truy cập site cần thiết </w:t>
      </w:r>
    </w:p>
    <w:tbl>
      <w:tblPr>
        <w:tblStyle w:val="Table2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199951171875"/>
        <w:gridCol w:w="1413.6000061035156"/>
        <w:gridCol w:w="2376.6000366210938"/>
        <w:gridCol w:w="2376.400146484375"/>
        <w:gridCol w:w="2712.9998779296875"/>
        <w:tblGridChange w:id="0">
          <w:tblGrid>
            <w:gridCol w:w="1301.199951171875"/>
            <w:gridCol w:w="1413.6000061035156"/>
            <w:gridCol w:w="2376.6000366210938"/>
            <w:gridCol w:w="2376.400146484375"/>
            <w:gridCol w:w="2712.9998779296875"/>
          </w:tblGrid>
        </w:tblGridChange>
      </w:tblGrid>
      <w:tr>
        <w:trPr>
          <w:cantSplit w:val="0"/>
          <w:trHeight w:val="707.99926757812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1025.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32228088379" w:lineRule="auto"/>
              <w:ind w:left="105.5999755859375" w:right="320.920410156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không được khởi  tạo kết nối vào LAN</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5.5999755859375" w:right="260.9191894531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client truy cập web  test nếu policy cho phép</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88003540039062" w:right="39.84008789062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theo hai chiều. Từ Client-A tới 172.16.6.10 có thể Pass theo rule LAN. Từ DMZ-WEB tới  10.6.0.10 phải bị Block bởi rule trên tab DMZ. Không kết luận từ traffic phản hồi của kết nối đã được  LAN khởi tạo vì pfSense là stateful. </w:t>
      </w:r>
    </w:p>
    <w:p w:rsidR="00000000" w:rsidDel="00000000" w:rsidP="00000000" w:rsidRDefault="00000000" w:rsidRPr="00000000" w14:paraId="000001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72.818908691406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Kịch bản 6 - So sánh Block và Reject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356811523438" w:line="247.90074348449707" w:lineRule="auto"/>
        <w:ind w:left="114.72007751464844" w:right="46.8798828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hai lần kiểm thử cùng source/destination. Lần 1 dùng Block, lần 2 dùng Reject. Với TCP, Reject  thường trả lỗi nhanh hơn trong khi Block làm client chờ timeout. Ghi lại thời gian và thông báo lỗi;  không dùng cùng một state cũ giữa hai lần.</w:t>
      </w:r>
    </w:p>
    <w:p w:rsidR="00000000" w:rsidDel="00000000" w:rsidP="00000000" w:rsidRDefault="00000000" w:rsidRPr="00000000" w14:paraId="000001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7. Kịch bản 7 - Đọc Firewall Log và State Table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cho các rule Block quan trọng.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9035243988037" w:lineRule="auto"/>
        <w:ind w:left="661.4399719238281" w:right="47.11914062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đúng một phép thử mới, sau đó vào Status → System Logs → Firewall và lọc theo IP source  của client.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chiếu interface, action, source, destination, protocol/port với phép thử.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1.90252304077148" w:lineRule="auto"/>
        <w:ind w:left="314.4001007080078" w:right="469.7595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States để xem có state nào còn tồn tại cho luồng đang kiểm tra hay không. </w:t>
      </w: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thay đổi rule mà kết quả chưa đổi, Reset States rồi thử lại bằng phiên mới. </w:t>
      </w:r>
    </w:p>
    <w:p w:rsidR="00000000" w:rsidDel="00000000" w:rsidP="00000000" w:rsidRDefault="00000000" w:rsidRPr="00000000" w14:paraId="000001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71.617431640625" w:line="240" w:lineRule="auto"/>
        <w:ind w:left="134.8248291015625" w:right="0" w:firstLine="0"/>
        <w:jc w:val="left"/>
        <w:rPr>
          <w:rFonts w:ascii="Calibri" w:cs="Calibri" w:eastAsia="Calibri" w:hAnsi="Calibri"/>
          <w:b w:val="1"/>
          <w:bCs w:val="1"/>
          <w:i w:val="0"/>
          <w:iCs w:val="0"/>
          <w:smallCaps w:val="0"/>
          <w:strike w:val="0"/>
          <w:color w:val="1f5e91"/>
          <w:sz w:val="31.920000076293945"/>
          <w:szCs w:val="31.920000076293945"/>
          <w:u w:val="none"/>
          <w:shd w:fill="auto" w:val="clear"/>
          <w:vertAlign w:val="baseline"/>
        </w:rPr>
      </w:pPr>
      <w:r>
        <w:rPr>
          <w:rFonts w:ascii="Calibri" w:cs="Calibri" w:eastAsia="Calibri" w:hAnsi="Calibri"/>
          <w:b w:val="1"/>
          <w:bCs w:val="1"/>
          <w:i w:val="0"/>
          <w:iCs w:val="0"/>
          <w:smallCaps w:val="0"/>
          <w:strike w:val="0"/>
          <w:color w:val="1f5e91"/>
          <w:sz w:val="31.920000076293945"/>
          <w:szCs w:val="31.920000076293945"/>
          <w:u w:val="none"/>
          <w:shd w:fill="auto" w:val="clear"/>
          <w:vertAlign w:val="baseline"/>
          <w:rtl w:val="0"/>
        </w:rPr>
        <w:t xml:space="preserve">H. HÌNH THỨC TỔNG HỢP </w:t>
      </w:r>
    </w:p>
    <w:tbl>
      <w:tblPr>
        <w:tblStyle w:val="Table2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4800415039062"/>
        <w:gridCol w:w="5986.519927978516"/>
        <w:gridCol w:w="3233.800048828125"/>
        <w:tblGridChange w:id="0">
          <w:tblGrid>
            <w:gridCol w:w="960.4800415039062"/>
            <w:gridCol w:w="5986.519927978516"/>
            <w:gridCol w:w="3233.800048828125"/>
          </w:tblGrid>
        </w:tblGridChange>
      </w:tblGrid>
      <w:tr>
        <w:trPr>
          <w:cantSplit w:val="0"/>
          <w:trHeight w:val="1025.40039062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Ưu </w:t>
            </w: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tiên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Rule trên LAN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CLIENT_A → JOB_SITE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không truy cập Job site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0.39993286132812" w:right="780.44006347656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RESTRICTED_SITE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và B đều bị chặn restricted</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9998779296875" w:right="1348.52050781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ardo" w:cs="Cardo" w:eastAsia="Cardo" w:hAnsi="Cardo"/>
                <w:b w:val="0"/>
                <w:bCs w:val="0"/>
                <w:i w:val="0"/>
                <w:iCs w:val="0"/>
                <w:smallCaps w:val="0"/>
                <w:strike w:val="0"/>
                <w:color w:val="000000"/>
                <w:sz w:val="24"/>
                <w:szCs w:val="24"/>
                <w:u w:val="none"/>
                <w:shd w:fill="auto" w:val="clear"/>
                <w:vertAlign w:val="baseline"/>
                <w:rtl w:val="0"/>
              </w:rPr>
              <w:t xml:space="preserve">Pass CLIENT_B → SOCIAL_SITE TCP/80 +  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được Social trong giờ nghỉ</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CLIENT_B → SOCIAL_SITE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giờ nghỉ B bị chặn</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GENERAL_SITE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Site thường được phép</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1988525390625" w:right="936.6796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Any WEB_PORTS +  WORK_HOURS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35986328125" w:right="345.400390625" w:hanging="5.039672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Internet trong giờ hành  chính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Any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Explicit deny cuối ruleset</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2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094.87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436645507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Thứ tự rule là một phần của đáp án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3193359375" w:line="343.34046363830566" w:lineRule="auto"/>
              <w:ind w:left="114.56649780273438" w:right="95.3662109375" w:hanging="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Nếu đặt rule Pass rộng lên trên, các Block đặc hiệu phía dưới sẽ không được xét. Sinh viên phải giải thích tại sao  mỗi rule nằm ở vị trí hiện tại và dùng log để chứng minh first-match.</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Nội dung kiểm thử bắt buộc</w:t>
      </w:r>
    </w:p>
    <w:tbl>
      <w:tblPr>
        <w:tblStyle w:val="Table24"/>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2000427246094"/>
        <w:gridCol w:w="2383.800048828125"/>
        <w:gridCol w:w="2213.2000732421875"/>
        <w:gridCol w:w="2210.999755859375"/>
        <w:gridCol w:w="1627.60009765625"/>
        <w:tblGridChange w:id="0">
          <w:tblGrid>
            <w:gridCol w:w="1745.2000427246094"/>
            <w:gridCol w:w="2383.800048828125"/>
            <w:gridCol w:w="2213.2000732421875"/>
            <w:gridCol w:w="2210.999755859375"/>
            <w:gridCol w:w="1627.60009765625"/>
          </w:tblGrid>
        </w:tblGridChange>
      </w:tblGrid>
      <w:tr>
        <w:trPr>
          <w:cantSplit w:val="0"/>
          <w:trHeight w:val="1024.799804687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Nguồn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Đích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Trong schedule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Ngoài schedule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49.2803955078125" w:right="79.3603515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Kết quả thực </w:t>
            </w: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tế</w:t>
            </w:r>
          </w:p>
        </w:tc>
      </w:tr>
      <w:tr>
        <w:trPr>
          <w:cantSplit w:val="0"/>
          <w:trHeight w:val="70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trong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I. XỬ LÝ SỰ CỐ THEO TRÌNH TỰ NẾU XẢY RA LỖI</w:t>
      </w:r>
    </w:p>
    <w:tbl>
      <w:tblPr>
        <w:tblStyle w:val="Table2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7184.599914550781"/>
        <w:tblGridChange w:id="0">
          <w:tblGrid>
            <w:gridCol w:w="2996.2001037597656"/>
            <w:gridCol w:w="7184.599914550781"/>
          </w:tblGrid>
        </w:tblGridChange>
      </w:tblGrid>
      <w:tr>
        <w:trPr>
          <w:cantSplit w:val="0"/>
          <w:trHeight w:val="707.999877929687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02990722656"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Hiện tượng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1943359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Kiểm tra</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vào được WebGUI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3426055908" w:lineRule="auto"/>
              <w:ind w:left="131.2799072265625" w:right="1077.0794677734375" w:hanging="2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ardo" w:cs="Cardo" w:eastAsia="Cardo" w:hAnsi="Cardo"/>
                <w:b w:val="0"/>
                <w:bCs w:val="0"/>
                <w:i w:val="0"/>
                <w:iCs w:val="0"/>
                <w:smallCaps w:val="0"/>
                <w:strike w:val="0"/>
                <w:color w:val="000000"/>
                <w:sz w:val="24"/>
                <w:szCs w:val="24"/>
                <w:u w:val="none"/>
                <w:shd w:fill="auto" w:val="clear"/>
                <w:vertAlign w:val="baseline"/>
                <w:rtl w:val="0"/>
              </w:rPr>
              <w:t xml:space="preserve">MGMT Host-Only → IP 192.168.56.1/24 → pfSense MGMT  192.168.56.254 → anti-lockout/rule MGMT</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test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2796630859375" w:right="648.92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ardo" w:cs="Cardo" w:eastAsia="Cardo" w:hAnsi="Cardo"/>
                <w:b w:val="0"/>
                <w:bCs w:val="0"/>
                <w:i w:val="0"/>
                <w:iCs w:val="0"/>
                <w:smallCaps w:val="0"/>
                <w:strike w:val="0"/>
                <w:color w:val="000000"/>
                <w:sz w:val="24"/>
                <w:szCs w:val="24"/>
                <w:u w:val="none"/>
                <w:shd w:fill="auto" w:val="clear"/>
                <w:vertAlign w:val="baseline"/>
                <w:rtl w:val="0"/>
              </w:rPr>
              <w:t xml:space="preserve">Routing pfSense→10.6.0.10 → port 389 → Base DN/OU → Bind  DN/password → user status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03601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không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Portal zone/interface → DNS → dùng HTTP test → session cũ → IPv6</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chặn không có tác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2.7197265625" w:right="270.20019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order → state cũ → đúng interface → source/destination alias →  protocol/port</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không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2796630859375" w:right="396.921386718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ardo" w:cs="Cardo" w:eastAsia="Cardo" w:hAnsi="Cardo"/>
                <w:b w:val="0"/>
                <w:bCs w:val="0"/>
                <w:i w:val="0"/>
                <w:iCs w:val="0"/>
                <w:smallCaps w:val="0"/>
                <w:strike w:val="0"/>
                <w:color w:val="000000"/>
                <w:sz w:val="24"/>
                <w:szCs w:val="24"/>
                <w:u w:val="none"/>
                <w:shd w:fill="auto" w:val="clear"/>
                <w:vertAlign w:val="baseline"/>
                <w:rtl w:val="0"/>
              </w:rPr>
              <w:t xml:space="preserve">Time zone pfSense → schedule Active/Inactive → rule dưới cùng có  Block hay không</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site không mở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7.2796630859375" w:right="345.80078125" w:hanging="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Cardo" w:cs="Cardo" w:eastAsia="Cardo" w:hAnsi="Cardo"/>
                <w:b w:val="0"/>
                <w:bCs w:val="0"/>
                <w:i w:val="0"/>
                <w:iCs w:val="0"/>
                <w:smallCaps w:val="0"/>
                <w:strike w:val="0"/>
                <w:color w:val="000000"/>
                <w:sz w:val="24"/>
                <w:szCs w:val="24"/>
                <w:u w:val="none"/>
                <w:shd w:fill="auto" w:val="clear"/>
                <w:vertAlign w:val="baseline"/>
                <w:rtl w:val="0"/>
              </w:rPr>
              <w:t xml:space="preserve">Nginx service → IP .10/.20/.30/.40 → route/gateway → LAN rule →  DMZ host firewall</w:t>
            </w:r>
          </w:p>
        </w:tc>
      </w:tr>
      <w:tr>
        <w:trPr>
          <w:cantSplit w:val="0"/>
          <w:trHeight w:val="1025.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không thấy packet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9.1998291015625" w:right="58.03955078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đã bật đúng rule → tạo traffic mới → filter log theo đúng client  IP</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2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116.311264038085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J. BẢNG KẾT QUẢ VÀ CÂU HỎI PHÂN TÍCH </w:t>
      </w:r>
    </w:p>
    <w:tbl>
      <w:tblPr>
        <w:tblStyle w:val="Table2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5.6001281738281"/>
        <w:gridCol w:w="1618.1997680664062"/>
        <w:gridCol w:w="1617.60009765625"/>
        <w:gridCol w:w="1617.9998779296875"/>
        <w:gridCol w:w="1615.8001708984375"/>
        <w:gridCol w:w="1855.5999755859375"/>
        <w:tblGridChange w:id="0">
          <w:tblGrid>
            <w:gridCol w:w="1855.6001281738281"/>
            <w:gridCol w:w="1618.1997680664062"/>
            <w:gridCol w:w="1617.60009765625"/>
            <w:gridCol w:w="1617.9998779296875"/>
            <w:gridCol w:w="1615.8001708984375"/>
            <w:gridCol w:w="1855.5999755859375"/>
          </w:tblGrid>
        </w:tblGridChange>
      </w:tblGrid>
      <w:tr>
        <w:trPr>
          <w:cantSplit w:val="0"/>
          <w:trHeight w:val="1025.2001953125" w:hRule="atLeast"/>
          <w:tblHeader w:val="0"/>
        </w:trPr>
        <w:tc>
          <w:tcPr>
            <w:shd w:fill="1F5E91" w:val="clear" w:color="auto"/>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Kịch bản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Dự đoán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Thực tế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Ảnh rule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Ảnh kiểm </w:t>
            </w: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thử </w:t>
            </w:r>
          </w:p>
        </w:tc>
        <w:tc>
          <w:tcPr>
            <w:shd w:fill="1F5E91" w:val="clear" w:color="auto"/>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Nhận xét</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sv_a/sv_b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sv_a, sv_b xác thực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Bind bằng service account, Search scope Entire Subtree, container OU=LAB6-Users</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Bị chuyển tới trang login; đăng nhập sv_a/sv_b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Portal đặt trên LAN, backend LAB6-AD; firewall vẫn áp policy theo IP</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A vào .10 được; .20 bị Block, có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Block đặt trên Pass nên first-match chặn .20, không ảnh hưởng .10</w:t>
            </w:r>
          </w:p>
        </w:tc>
      </w:tr>
      <w:tr>
        <w:trPr>
          <w:cantSplit w:val="0"/>
          <w:trHeight w:val="7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Restricted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A, B bị Block ở .40; vẫn vào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Alias POLICY_CLIENTS áp một rule chung cho cả A và B</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7602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Social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B vào .30 trong giờ nghỉ; ngoài giờ bị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Cần rule Block dưới Pass vì schedule hết hiệu lực không đảo action</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Work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Trong giờ chỉ HTTP/HTTPS đi được; ping, dịch vụ khác bị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DNS client → DC01 cùng subnet nên không đi qua pfSense</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40045166015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DMZ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LAN → .10 Pass; DMZ-WEB → 10.6.0.10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Kiểm tra chiều DMZ → LAN; không dựa vào traffic phản hồi (stateful)</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720184326171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Reject/Log/State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Block: client chờ timeout; Reject: báo lỗi ngay; log/state khớp phép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color w:val="000000"/>
                <w:sz w:val="20"/>
                <w:szCs w:val="20"/>
              </w:rPr>
              <w:t xml:space="preserve">Reset States trước mỗi lần thử; lọc Firewall Log theo IP client</w:t>
            </w:r>
          </w:p>
        </w:tc>
      </w:tr>
    </w:tbl>
    <w:p>
      <w:pPr>
        <w:spacing w:before="0" w:after="60" w:line="240" w:lineRule="auto"/>
        <w:ind w:left="114" w:right="0" w:firstLine="0"/>
        <w:jc w:val="both"/>
      </w:pPr>
    </w:p>
    <w:p>
      <w:pPr>
        <w:keepNext/>
        <w:spacing w:before="160" w:after="40" w:line="276" w:lineRule="auto"/>
        <w:ind w:left="114" w:right="0" w:firstLine="0"/>
        <w:jc w:val="both"/>
      </w:pPr>
      <w:r>
        <w:rPr>
          <w:rFonts w:ascii="Times New Roman" w:hAnsi="Times New Roman" w:cs="Times New Roman" w:eastAsia="Times New Roman"/>
          <w:b/>
          <w:bCs/>
          <w:color w:val="000000"/>
          <w:sz w:val="24"/>
          <w:szCs w:val="24"/>
        </w:rPr>
        <w:t xml:space="preserve">1. Vì sao LAB 6 phải dùng topology riêng thay vì tiếp tục sử dụng trực tiếp topology LAB 5?</w:t>
      </w:r>
    </w:p>
    <w:p>
      <w:pPr>
        <w:spacing w:before="20" w:after="40" w:line="276" w:lineRule="auto"/>
        <w:ind w:left="114" w:right="0" w:firstLine="0"/>
        <w:jc w:val="both"/>
      </w:pPr>
      <w:r>
        <w:rPr>
          <w:rFonts w:ascii="Times New Roman" w:hAnsi="Times New Roman" w:cs="Times New Roman" w:eastAsia="Times New Roman"/>
          <w:b/>
          <w:bCs/>
          <w:i/>
          <w:iCs/>
          <w:color w:val="000000"/>
          <w:sz w:val="24"/>
          <w:szCs w:val="24"/>
        </w:rPr>
        <w:t xml:space="preserve">Trả lời: </w:t>
      </w:r>
      <w:r>
        <w:rPr>
          <w:rFonts w:ascii="Times New Roman" w:hAnsi="Times New Roman" w:cs="Times New Roman" w:eastAsia="Times New Roman"/>
          <w:color w:val="000000"/>
          <w:sz w:val="24"/>
          <w:szCs w:val="24"/>
        </w:rPr>
        <w:t xml:space="preserve">LAB 6 cần một mô hình khác hẳn LAB 5: pfSense có 4 interface (WAN, MGMT, LAN, DMZ) với các subnet riêng 192.168.250.0/24, 192.168.56.0/24, 10.6.0.0/24 và 172.16.6.0/24, thêm Domain Controller lab6.test, hai client dùng IP tĩnh và DMZ-WEB có nhiều IP mô phỏng (Hình B.1, Hình B.8). Nếu dùng lại trực tiếp topology và cấu hình LAB 5 thì các rule, alias, NAT, DHCP… còn sót lại vẫn tham gia xử lý gói tin; khi kiểm thử sẽ không biết kết quả là do rule của LAB 6 hay do cấu hình cũ, đồng thời dễ trùng subnet hoặc tên mạng ảo giữa hai bài. Topology riêng giúp cô lập lỗi, tái lập được kết quả, snapshot/khôi phục độc lập và không làm hỏng bài LAB 5.</w:t>
      </w:r>
    </w:p>
    <w:p>
      <w:pPr>
        <w:keepNext/>
        <w:spacing w:before="160" w:after="40" w:line="276" w:lineRule="auto"/>
        <w:ind w:left="114" w:right="0" w:firstLine="0"/>
        <w:jc w:val="both"/>
      </w:pPr>
      <w:r>
        <w:rPr>
          <w:rFonts w:ascii="Times New Roman" w:hAnsi="Times New Roman" w:cs="Times New Roman" w:eastAsia="Times New Roman"/>
          <w:b/>
          <w:bCs/>
          <w:color w:val="000000"/>
          <w:sz w:val="24"/>
          <w:szCs w:val="24"/>
        </w:rPr>
        <w:t xml:space="preserve">2. LDAP được dùng cho chức năng nào trên pfSense? Firewall rule chuẩn có thể dùng username AD làm Source trực tiếp không?</w:t>
      </w:r>
    </w:p>
    <w:p>
      <w:pPr>
        <w:spacing w:before="20" w:after="40" w:line="276" w:lineRule="auto"/>
        <w:ind w:left="114" w:right="0" w:firstLine="0"/>
        <w:jc w:val="both"/>
      </w:pPr>
      <w:r>
        <w:rPr>
          <w:rFonts w:ascii="Times New Roman" w:hAnsi="Times New Roman" w:cs="Times New Roman" w:eastAsia="Times New Roman"/>
          <w:b/>
          <w:bCs/>
          <w:i/>
          <w:iCs/>
          <w:color w:val="000000"/>
          <w:sz w:val="24"/>
          <w:szCs w:val="24"/>
        </w:rPr>
        <w:t xml:space="preserve">Trả lời: </w:t>
      </w:r>
      <w:r>
        <w:rPr>
          <w:rFonts w:ascii="Times New Roman" w:hAnsi="Times New Roman" w:cs="Times New Roman" w:eastAsia="Times New Roman"/>
          <w:color w:val="000000"/>
          <w:sz w:val="24"/>
          <w:szCs w:val="24"/>
        </w:rPr>
        <w:t xml:space="preserve">LDAP được dùng làm nguồn xác thực ngoài (Authentication Server) của pfSense: pfSense bind vào Active Directory để kiểm tra username/password và nhóm của tài khoản domain. Nguồn xác thực này được dùng cho Captive Portal, đăng nhập WebGUI bằng tài khoản domain, VPN (OpenVPN/IPsec) và được kiểm tra bằng Diagnostics → Authentication.</w:t>
      </w:r>
    </w:p>
    <w:p>
      <w:pPr>
        <w:spacing w:before="20" w:after="40" w:line="276" w:lineRule="auto"/>
        <w:ind w:left="114" w:right="0" w:firstLine="0"/>
        <w:jc w:val="both"/>
      </w:pPr>
      <w:r>
        <w:rPr>
          <w:rFonts w:ascii="Times New Roman" w:hAnsi="Times New Roman" w:cs="Times New Roman" w:eastAsia="Times New Roman"/>
          <w:color w:val="000000"/>
          <w:sz w:val="24"/>
          <w:szCs w:val="24"/>
        </w:rPr>
        <w:t xml:space="preserve">Firewall rule chuẩn </w:t>
      </w:r>
      <w:r>
        <w:rPr>
          <w:rFonts w:ascii="Times New Roman" w:hAnsi="Times New Roman" w:cs="Times New Roman" w:eastAsia="Times New Roman"/>
          <w:b/>
          <w:bCs/>
          <w:color w:val="000000"/>
          <w:sz w:val="24"/>
          <w:szCs w:val="24"/>
        </w:rPr>
        <w:t xml:space="preserve">không</w:t>
      </w:r>
      <w:r>
        <w:rPr>
          <w:rFonts w:ascii="Times New Roman" w:hAnsi="Times New Roman" w:cs="Times New Roman" w:eastAsia="Times New Roman"/>
          <w:color w:val="000000"/>
          <w:sz w:val="24"/>
          <w:szCs w:val="24"/>
        </w:rPr>
        <w:t xml:space="preserve"> dùng được username AD làm Source trực tiếp, vì pf chỉ khớp theo interface, giao thức, địa chỉ IP/alias, port và schedule; danh tính người dùng chỉ tồn tại ở bước xác thực. Muốn áp policy theo người dùng phải ánh xạ người dùng sang IP (IP tĩnh/DHCP reservation như alias CLIENT_A, CLIENT_B) hoặc dùng cơ chế khác như VPN cấp IP theo user hay proxy có xác thực.</w:t>
      </w:r>
    </w:p>
    <w:p>
      <w:pPr>
        <w:keepNext/>
        <w:spacing w:before="160" w:after="40" w:line="276" w:lineRule="auto"/>
        <w:ind w:left="114" w:right="0" w:firstLine="0"/>
        <w:jc w:val="both"/>
      </w:pPr>
      <w:r>
        <w:rPr>
          <w:rFonts w:ascii="Times New Roman" w:hAnsi="Times New Roman" w:cs="Times New Roman" w:eastAsia="Times New Roman"/>
          <w:b/>
          <w:bCs/>
          <w:color w:val="000000"/>
          <w:sz w:val="24"/>
          <w:szCs w:val="24"/>
        </w:rPr>
        <w:t xml:space="preserve">3. Vì sao Captive Portal được đặt trên LAN nhưng WebGUI quản trị lại tách sang MGMT?</w:t>
      </w:r>
    </w:p>
    <w:p>
      <w:pPr>
        <w:spacing w:before="20" w:after="40" w:line="276" w:lineRule="auto"/>
        <w:ind w:left="114" w:right="0" w:firstLine="0"/>
        <w:jc w:val="both"/>
      </w:pPr>
      <w:r>
        <w:rPr>
          <w:rFonts w:ascii="Times New Roman" w:hAnsi="Times New Roman" w:cs="Times New Roman" w:eastAsia="Times New Roman"/>
          <w:b/>
          <w:bCs/>
          <w:i/>
          <w:iCs/>
          <w:color w:val="000000"/>
          <w:sz w:val="24"/>
          <w:szCs w:val="24"/>
        </w:rPr>
        <w:t xml:space="preserve">Trả lời: </w:t>
      </w:r>
      <w:r>
        <w:rPr>
          <w:rFonts w:ascii="Times New Roman" w:hAnsi="Times New Roman" w:cs="Times New Roman" w:eastAsia="Times New Roman"/>
          <w:color w:val="000000"/>
          <w:sz w:val="24"/>
          <w:szCs w:val="24"/>
        </w:rPr>
        <w:t xml:space="preserve">Captive Portal phải đặt trên interface nơi người dùng kết nối, vì nó chặn toàn bộ lưu lượng của client trên interface đó và chuyển hướng HTTP tới trang đăng nhập cho tới khi xác thực xong; người dùng domain nằm ở LAN nên portal đặt trên LAN. WebGUI được tách sang MGMT để tách mặt phẳng quản trị khỏi mạng người dùng: người dùng LAN không tiếp cận được trang quản trị (giảm nguy cơ dò mật khẩu, khai thác WebGUI), còn quản trị viên không bị portal hay các rule trên LAN chặn mất đường vào khi cấu hình sai. Trong bài, WebGUI được truy cập từ máy thật 192.168.56.1 qua MGMT 192.168.56.254 (Hình B.9).</w:t>
      </w:r>
    </w:p>
    <w:p>
      <w:pPr>
        <w:keepNext/>
        <w:spacing w:before="160" w:after="40" w:line="276" w:lineRule="auto"/>
        <w:ind w:left="114" w:right="0" w:firstLine="0"/>
        <w:jc w:val="both"/>
      </w:pPr>
      <w:r>
        <w:rPr>
          <w:rFonts w:ascii="Times New Roman" w:hAnsi="Times New Roman" w:cs="Times New Roman" w:eastAsia="Times New Roman"/>
          <w:b/>
          <w:bCs/>
          <w:color w:val="000000"/>
          <w:sz w:val="24"/>
          <w:szCs w:val="24"/>
        </w:rPr>
        <w:t xml:space="preserve">4. Search Scope Entire Subtree có ý nghĩa gì khi pfSense truy vấn Active Directory?</w:t>
      </w:r>
    </w:p>
    <w:p>
      <w:pPr>
        <w:spacing w:before="20" w:after="40" w:line="276" w:lineRule="auto"/>
        <w:ind w:left="114" w:right="0" w:firstLine="0"/>
        <w:jc w:val="both"/>
      </w:pPr>
      <w:r>
        <w:rPr>
          <w:rFonts w:ascii="Times New Roman" w:hAnsi="Times New Roman" w:cs="Times New Roman" w:eastAsia="Times New Roman"/>
          <w:b/>
          <w:bCs/>
          <w:i/>
          <w:iCs/>
          <w:color w:val="000000"/>
          <w:sz w:val="24"/>
          <w:szCs w:val="24"/>
        </w:rPr>
        <w:t xml:space="preserve">Trả lời: </w:t>
      </w:r>
      <w:r>
        <w:rPr>
          <w:rFonts w:ascii="Times New Roman" w:hAnsi="Times New Roman" w:cs="Times New Roman" w:eastAsia="Times New Roman"/>
          <w:color w:val="000000"/>
          <w:sz w:val="24"/>
          <w:szCs w:val="24"/>
        </w:rPr>
        <w:t xml:space="preserve">Search Scope quyết định phạm vi pfSense tìm đối tượng dưới Base DN. One Level chỉ tìm các đối tượng nằm ngay dưới Base DN/container, còn Entire Subtree tìm đệ quy toàn bộ cây con bên dưới. Trong Active Directory, user và group thường nằm trong các OU lồng nhau (ví dụ OU=LAB6-Users,DC=lab6,DC=test), nên Entire Subtree bảo đảm pfSense tìm thấy sv_a, sv_b và nhóm của họ dù đặt ở OU con nào. Phạm vi vẫn được giới hạn bởi Base DN và Authentication Containers; với domain rất lớn, truy vấn có thể chậm hơn một chút.</w:t>
      </w:r>
    </w:p>
    <w:p>
      <w:pPr>
        <w:keepNext/>
        <w:spacing w:before="160" w:after="40" w:line="276" w:lineRule="auto"/>
        <w:ind w:left="114" w:right="0" w:firstLine="0"/>
        <w:jc w:val="both"/>
      </w:pPr>
      <w:r>
        <w:rPr>
          <w:rFonts w:ascii="Times New Roman" w:hAnsi="Times New Roman" w:cs="Times New Roman" w:eastAsia="Times New Roman"/>
          <w:b/>
          <w:bCs/>
          <w:color w:val="000000"/>
          <w:sz w:val="24"/>
          <w:szCs w:val="24"/>
        </w:rPr>
        <w:t xml:space="preserve">5. Tại sao nên dùng service account thay vì Domain Administrator làm LDAP bind?</w:t>
      </w:r>
    </w:p>
    <w:p>
      <w:pPr>
        <w:spacing w:before="20" w:after="40" w:line="276" w:lineRule="auto"/>
        <w:ind w:left="114" w:right="0" w:firstLine="0"/>
        <w:jc w:val="both"/>
      </w:pPr>
      <w:r>
        <w:rPr>
          <w:rFonts w:ascii="Times New Roman" w:hAnsi="Times New Roman" w:cs="Times New Roman" w:eastAsia="Times New Roman"/>
          <w:b/>
          <w:bCs/>
          <w:i/>
          <w:iCs/>
          <w:color w:val="000000"/>
          <w:sz w:val="24"/>
          <w:szCs w:val="24"/>
        </w:rPr>
        <w:t xml:space="preserve">Trả lời: </w:t>
      </w:r>
      <w:r>
        <w:rPr>
          <w:rFonts w:ascii="Times New Roman" w:hAnsi="Times New Roman" w:cs="Times New Roman" w:eastAsia="Times New Roman"/>
          <w:color w:val="000000"/>
          <w:sz w:val="24"/>
          <w:szCs w:val="24"/>
        </w:rPr>
        <w:t xml:space="preserve">Tài khoản bind chỉ cần quyền đọc thư mục để tìm user/group, nên theo nguyên tắc đặc quyền tối thiểu chỉ cần một service account thường. Mật khẩu bind được lưu trên firewall (trong config.xml và các bản backup); nếu firewall hoặc file backup bị lộ mà đó là Domain Administrator thì kẻ tấn công chiếm được toàn bộ domain. Trong lab dùng LDAP TCP/389 không mã hóa nên credential bind còn có thể bị bắt gói. Service account riêng dễ đổi mật khẩu, dễ theo dõi trong log, có thể khóa riêng mà không ảnh hưởng tài khoản quản trị và tránh việc tài khoản Administrator bị khóa do nhập sai.</w:t>
      </w:r>
    </w:p>
    <w:p>
      <w:pPr>
        <w:keepNext/>
        <w:spacing w:before="160" w:after="40" w:line="276" w:lineRule="auto"/>
        <w:ind w:left="114" w:right="0" w:firstLine="0"/>
        <w:jc w:val="both"/>
      </w:pPr>
      <w:r>
        <w:rPr>
          <w:rFonts w:ascii="Times New Roman" w:hAnsi="Times New Roman" w:cs="Times New Roman" w:eastAsia="Times New Roman"/>
          <w:b/>
          <w:bCs/>
          <w:color w:val="000000"/>
          <w:sz w:val="24"/>
          <w:szCs w:val="24"/>
        </w:rPr>
        <w:t xml:space="preserve">6. Trong Kịch bản 3, vì sao cần một rule Block SOCIAL_SITE nằm dưới rule Pass có Schedule?</w:t>
      </w:r>
    </w:p>
    <w:p>
      <w:pPr>
        <w:spacing w:before="20" w:after="40" w:line="276" w:lineRule="auto"/>
        <w:ind w:left="114" w:right="0" w:firstLine="0"/>
        <w:jc w:val="both"/>
      </w:pPr>
      <w:r>
        <w:rPr>
          <w:rFonts w:ascii="Times New Roman" w:hAnsi="Times New Roman" w:cs="Times New Roman" w:eastAsia="Times New Roman"/>
          <w:b/>
          <w:bCs/>
          <w:i/>
          <w:iCs/>
          <w:color w:val="000000"/>
          <w:sz w:val="24"/>
          <w:szCs w:val="24"/>
        </w:rPr>
        <w:t xml:space="preserve">Trả lời: </w:t>
      </w:r>
      <w:r>
        <w:rPr>
          <w:rFonts w:ascii="Times New Roman" w:hAnsi="Times New Roman" w:cs="Times New Roman" w:eastAsia="Times New Roman"/>
          <w:color w:val="000000"/>
          <w:sz w:val="24"/>
          <w:szCs w:val="24"/>
        </w:rPr>
        <w:t xml:space="preserve">Khi schedule không active, rule gắn schedule được xem như không tồn tại chứ không tự đổi thành Block. Nếu chỉ có rule Pass CLIENT_B → SOCIAL_SITE + LUNCH_WINDOW, ngoài giờ nghỉ gói tin sẽ đi tiếp xuống các rule bên dưới và có thể khớp một rule Pass rộng hơn (như Pass POLICY_CLIENTS → Any WEB_PORTS trong WORK_HOURS hoặc rule mặc định cho phép LAN), nên Client-B vẫn vào được SOCIAL_SITE. Rule Block SOCIAL_SITE đặt ngay dưới rule Pass bảo đảm ngoài giờ nghỉ bị chặn tường minh; trong giờ nghỉ rule Pass nằm trên khớp trước nên vẫn được phép. Nếu đặt Block lên trên thì Client-B bị chặn cả trong giờ nghỉ.</w:t>
      </w:r>
    </w:p>
    <w:p>
      <w:pPr>
        <w:keepNext/>
        <w:spacing w:before="160" w:after="40" w:line="276" w:lineRule="auto"/>
        <w:ind w:left="114" w:right="0" w:firstLine="0"/>
        <w:jc w:val="both"/>
      </w:pPr>
      <w:r>
        <w:rPr>
          <w:rFonts w:ascii="Times New Roman" w:hAnsi="Times New Roman" w:cs="Times New Roman" w:eastAsia="Times New Roman"/>
          <w:b/>
          <w:bCs/>
          <w:color w:val="000000"/>
          <w:sz w:val="24"/>
          <w:szCs w:val="24"/>
        </w:rPr>
        <w:t xml:space="preserve">7. Vì sao Client-A/B dùng DNS 10.6.0.10 nhưng rule Internet của client không cần cho DNS tới 10.6.0.10?</w:t>
      </w:r>
    </w:p>
    <w:p>
      <w:pPr>
        <w:spacing w:before="20" w:after="40" w:line="276" w:lineRule="auto"/>
        <w:ind w:left="114" w:right="0" w:firstLine="0"/>
        <w:jc w:val="both"/>
      </w:pPr>
      <w:r>
        <w:rPr>
          <w:rFonts w:ascii="Times New Roman" w:hAnsi="Times New Roman" w:cs="Times New Roman" w:eastAsia="Times New Roman"/>
          <w:b/>
          <w:bCs/>
          <w:i/>
          <w:iCs/>
          <w:color w:val="000000"/>
          <w:sz w:val="24"/>
          <w:szCs w:val="24"/>
        </w:rPr>
        <w:t xml:space="preserve">Trả lời: </w:t>
      </w:r>
      <w:r>
        <w:rPr>
          <w:rFonts w:ascii="Times New Roman" w:hAnsi="Times New Roman" w:cs="Times New Roman" w:eastAsia="Times New Roman"/>
          <w:color w:val="000000"/>
          <w:sz w:val="24"/>
          <w:szCs w:val="24"/>
        </w:rPr>
        <w:t xml:space="preserve">Client-A/B (10.6.0.21, 10.6.0.22) và DC01 (10.6.0.10) cùng subnet 10.6.0.0/24 trên lab6-lan. Khi client truy vấn DNS tới 10.6.0.10, gói tin đi thẳng qua switch ảo ở lớp 2, không qua gateway 10.6.0.1, nên pfSense không thấy và rule trên tab LAN không xử lý luồng này. pfSense chỉ lọc lưu lượng đi qua nó; vì vậy chỉ cần bảo đảm DC01 được phép truy vấn DNS upstream (Forwarders) ra ngoài qua pfSense, còn rule Internet của client không cần mở DNS tới 10.6.0.10.</w:t>
      </w:r>
    </w:p>
    <w:p>
      <w:pPr>
        <w:keepNext/>
        <w:spacing w:before="160" w:after="40" w:line="276" w:lineRule="auto"/>
        <w:ind w:left="114" w:right="0" w:firstLine="0"/>
        <w:jc w:val="both"/>
      </w:pPr>
      <w:r>
        <w:rPr>
          <w:rFonts w:ascii="Times New Roman" w:hAnsi="Times New Roman" w:cs="Times New Roman" w:eastAsia="Times New Roman"/>
          <w:b/>
          <w:bCs/>
          <w:color w:val="000000"/>
          <w:sz w:val="24"/>
          <w:szCs w:val="24"/>
        </w:rPr>
        <w:t xml:space="preserve">8. Giải thích first-match bằng một ví dụ cụ thể trong ruleset tổng hợp.</w:t>
      </w:r>
    </w:p>
    <w:p>
      <w:pPr>
        <w:spacing w:before="20" w:after="40" w:line="276" w:lineRule="auto"/>
        <w:ind w:left="114" w:right="0" w:firstLine="0"/>
        <w:jc w:val="both"/>
      </w:pPr>
      <w:r>
        <w:rPr>
          <w:rFonts w:ascii="Times New Roman" w:hAnsi="Times New Roman" w:cs="Times New Roman" w:eastAsia="Times New Roman"/>
          <w:b/>
          <w:bCs/>
          <w:i/>
          <w:iCs/>
          <w:color w:val="000000"/>
          <w:sz w:val="24"/>
          <w:szCs w:val="24"/>
        </w:rPr>
        <w:t xml:space="preserve">Trả lời: </w:t>
      </w:r>
      <w:r>
        <w:rPr>
          <w:rFonts w:ascii="Times New Roman" w:hAnsi="Times New Roman" w:cs="Times New Roman" w:eastAsia="Times New Roman"/>
          <w:color w:val="000000"/>
          <w:sz w:val="24"/>
          <w:szCs w:val="24"/>
        </w:rPr>
        <w:t xml:space="preserve">pfSense xử lý rule trên một interface từ trên xuống; rule đầu tiên khớp quyết định Pass/Block và các rule bên dưới không được xét nữa. Ví dụ lúc 10:00 Client-A truy cập http://172.16.6.20: gói tin khớp rule 1 Block CLIENT_A → JOB_SITE TCP/80 nên bị chặn, dù rule 6 Pass POLICY_CLIENTS → Any WEB_PORTS + WORK_HOURS cũng khớp. Nếu đưa rule 6 lên đầu, trong giờ hành chính Client-A lại vào được JOB_SITE vì rule Pass khớp trước. Tương tự, Client-B truy cập 172.16.6.30 lúc 12:00 khớp rule 3 (Pass, LUNCH_WINDOW); lúc 15:00 rule 3 không active nên gói tin rơi xuống rule 4 (Block). Firewall Log ghi lại rule đã khớp để chứng minh.</w:t>
      </w:r>
    </w:p>
    <w:p>
      <w:pPr>
        <w:keepNext/>
        <w:spacing w:before="160" w:after="40" w:line="276" w:lineRule="auto"/>
        <w:ind w:left="114" w:right="0" w:firstLine="0"/>
        <w:jc w:val="both"/>
      </w:pPr>
      <w:r>
        <w:rPr>
          <w:rFonts w:ascii="Times New Roman" w:hAnsi="Times New Roman" w:cs="Times New Roman" w:eastAsia="Times New Roman"/>
          <w:b/>
          <w:bCs/>
          <w:color w:val="000000"/>
          <w:sz w:val="24"/>
          <w:szCs w:val="24"/>
        </w:rPr>
        <w:t xml:space="preserve">9. Vì sao sau khi đổi rule cần tạo kết nối mới hoặc Reset States?</w:t>
      </w:r>
    </w:p>
    <w:p>
      <w:pPr>
        <w:spacing w:before="20" w:after="40" w:line="276" w:lineRule="auto"/>
        <w:ind w:left="114" w:right="0" w:firstLine="0"/>
        <w:jc w:val="both"/>
      </w:pPr>
      <w:r>
        <w:rPr>
          <w:rFonts w:ascii="Times New Roman" w:hAnsi="Times New Roman" w:cs="Times New Roman" w:eastAsia="Times New Roman"/>
          <w:b/>
          <w:bCs/>
          <w:i/>
          <w:iCs/>
          <w:color w:val="000000"/>
          <w:sz w:val="24"/>
          <w:szCs w:val="24"/>
        </w:rPr>
        <w:t xml:space="preserve">Trả lời: </w:t>
      </w:r>
      <w:r>
        <w:rPr>
          <w:rFonts w:ascii="Times New Roman" w:hAnsi="Times New Roman" w:cs="Times New Roman" w:eastAsia="Times New Roman"/>
          <w:color w:val="000000"/>
          <w:sz w:val="24"/>
          <w:szCs w:val="24"/>
        </w:rPr>
        <w:t xml:space="preserve">pfSense là firewall stateful: khi một kết nối được Pass, pfSense tạo state, các gói tiếp theo của kết nối khớp state table và được cho qua mà không đánh giá lại rule. Khi đổi rule (ví dụ từ Pass sang Block), các state cũ không tự mất nên kết nối đang mở (HTTP keep-alive, ping liên tục…) vẫn đi qua, làm tưởng rằng rule mới không có tác dụng. Vì vậy phải tạo kết nối mới hoặc vào Diagnostics → States → Reset States (hoặc xóa state theo IP client) để lưu lượng được đánh giá lại theo ruleset mới.</w:t>
      </w:r>
    </w:p>
    <w:p w:rsidR="00000000" w:rsidDel="00000000" w:rsidP="00000000" w:rsidRDefault="00000000" w:rsidRPr="00000000" w14:paraId="0000026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91.520385742187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K. YÊU CẦU NỘP BÀI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3432617187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 cá nhân trên đúng mô hình LAB 6;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file: [Mã lớp]-Lab6_MSSV-TenSV.docx.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minh chứng phải chụp trực tiếp trên máy của sinh viên, thấy rõ địa chỉ IP/rule liên quan. </w:t>
      </w: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Bắt buộc có: topology VirtualBox 4 adapter của pfSense-LAB6; LDAP test sv_a và sv_b; Captive  Portal login; Alias; Schedule; mỗi kịch bản ít nhất 1 ảnh rule + 1 ảnh kiểm thử; Firewall Log; State  Table.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Điền đủ bảng kết quả và trả lời 12 câu hỏi.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481.4399719238281" w:right="393.6791992187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Pr>
          <w:rFonts w:ascii="Caudex" w:cs="Caudex" w:eastAsia="Caudex" w:hAnsi="Caudex"/>
          <w:b w:val="0"/>
          <w:bCs w:val="0"/>
          <w:i w:val="0"/>
          <w:iCs w:val="0"/>
          <w:smallCaps w:val="0"/>
          <w:strike w:val="0"/>
          <w:color w:val="000000"/>
          <w:sz w:val="24"/>
          <w:szCs w:val="24"/>
          <w:u w:val="none"/>
          <w:shd w:fill="auto" w:val="clear"/>
          <w:vertAlign w:val="baseline"/>
          <w:rtl w:val="0"/>
        </w:rPr>
        <w:t xml:space="preserve">Xuất Diagnostics → Backup &amp; Restore → Download configuration và nộp kèm config.xml cuối  cùng.</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3203125" w:line="240" w:lineRule="auto"/>
        <w:ind w:left="124.29122924804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TÀI LIỆU THAM KHẢO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321289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Netgate, pfSense Documentation — User Management and Authentication.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3.86265754699707" w:lineRule="auto"/>
        <w:ind w:left="475.2000427246094" w:right="43.479003906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Netgate, pfSense Documentation — LDAP Authentication Servers and External User  Authentication Examples.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56982421875" w:line="345.8617401123047" w:lineRule="auto"/>
        <w:ind w:left="475.2000427246094" w:right="42.5207519531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Netgate, pfSense Documentation — Diagnostics &gt; Authentication / Troubleshooting  Authentication.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586914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Netgate, pfSense Documentation — Captive Portal and Zone Configuration Options.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6.36104583740234" w:lineRule="auto"/>
        <w:ind w:left="477.3600769042969" w:right="42.999267578125" w:hanging="344.8799896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Netgate, pfSense Documentation — Firewall Fundamentals, Rule Methodology, Aliases and Time  Based Rules.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59423828125" w:line="645.7417488098145" w:lineRule="auto"/>
        <w:ind w:left="132.48008728027344" w:right="1517.918701171875" w:firstLine="0"/>
        <w:jc w:val="center"/>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Microsoft Learn — Active Directory Domain Services and DNS on Windows Server. </w:t>
      </w:r>
      <w:r>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HẾT - LAB 6</w:t>
      </w:r>
    </w:p>
    <w:sectPr>
      <w:headerReference w:type="default" r:id="rIdLab6Hdr"/>
      <w:footerReference w:type="default" r:id="rIdLab6Ftr"/>
      <w:pgSz w:h="16820" w:w="11900" w:orient="portrait"/>
      <w:pgMar w:bottom="1000" w:top="1000" w:left="851.9999694824219" w:right="856.800537109375" w:header="420" w:footer="4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Work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top w:val="single" w:sz="4" w:space="1" w:color="808080"/>
      </w:pBdr>
      <w:tabs>
        <w:tab w:val="right" w:pos="10150"/>
      </w:tabs>
      <w:spacing w:before="0" w:after="0"/>
    </w:pPr>
    <w:r>
      <w:rPr>
        <w:rFonts w:ascii="Times New Roman" w:hAnsi="Times New Roman" w:cs="Times New Roman" w:eastAsia="Times New Roman"/>
        <w:color w:val="000000"/>
        <w:sz w:val="20"/>
        <w:szCs w:val="20"/>
      </w:rPr>
      <w:t xml:space="preserve">Huỳnh Hữu Hoàng – 1150080095</w:t>
    </w:r>
    <w:r>
      <w:rPr>
        <w:rFonts w:ascii="Times New Roman" w:hAnsi="Times New Roman" w:cs="Times New Roman" w:eastAsia="Times New Roman"/>
        <w:sz w:val="20"/>
      </w:rPr>
      <w:tab/>
    </w:r>
    <w:r>
      <w:rPr>
        <w:rFonts w:ascii="Times New Roman" w:hAnsi="Times New Roman" w:cs="Times New Roman" w:eastAsia="Times New Roman"/>
        <w:color w:val="000000"/>
        <w:sz w:val="20"/>
        <w:szCs w:val="20"/>
      </w:rPr>
      <w:t xml:space="preserve">Trang </w:t>
    </w:r>
    <w:r>
      <w:rPr>
        <w:rFonts w:ascii="Times New Roman" w:hAnsi="Times New Roman" w:cs="Times New Roman" w:eastAsia="Times New Roman"/>
        <w:sz w:val="20"/>
      </w:rPr>
      <w:fldChar w:fldCharType="begin"/>
    </w:r>
    <w:r>
      <w:rPr>
        <w:rFonts w:ascii="Times New Roman" w:hAnsi="Times New Roman" w:cs="Times New Roman" w:eastAsia="Times New Roman"/>
        <w:sz w:val="20"/>
      </w:rPr>
      <w:instrText xml:space="preserve"> PAGE </w:instrText>
    </w:r>
    <w:r>
      <w:rPr>
        <w:rFonts w:ascii="Times New Roman" w:hAnsi="Times New Roman" w:cs="Times New Roman" w:eastAsia="Times New Roman"/>
        <w:sz w:val="20"/>
      </w:rPr>
      <w:fldChar w:fldCharType="separate"/>
    </w:r>
    <w:r>
      <w:rPr>
        <w:rFonts w:ascii="Times New Roman" w:hAnsi="Times New Roman" w:cs="Times New Roman" w:eastAsia="Times New Roman"/>
        <w:sz w:val="20"/>
      </w:rPr>
      <w:t>1</w:t>
    </w:r>
    <w:r>
      <w:rPr>
        <w:rFonts w:ascii="Times New Roman" w:hAnsi="Times New Roman" w:cs="Times New Roman" w:eastAsia="Times New Roman"/>
        <w:sz w:val="20"/>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1" w:color="808080"/>
      </w:pBdr>
      <w:spacing w:before="0" w:after="0"/>
      <w:jc w:val="left"/>
    </w:pPr>
    <w:r>
      <w:rPr>
        <w:rFonts w:ascii="Times New Roman" w:hAnsi="Times New Roman" w:cs="Times New Roman" w:eastAsia="Times New Roman"/>
        <w:color w:val="000000"/>
        <w:sz w:val="20"/>
        <w:szCs w:val="20"/>
      </w:rPr>
      <w:t xml:space="preserve">THỰC HÀNH AN TOÀN HỆ THỐNG THÔNG TIN – TL LƯU HÀNH NỘI BỘ</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 Id="rIdLab6b1" Type="http://schemas.openxmlformats.org/officeDocument/2006/relationships/image" Target="media/lab6_b1.png"/><Relationship Id="rIdLab6b2" Type="http://schemas.openxmlformats.org/officeDocument/2006/relationships/image" Target="media/lab6_b2.png"/><Relationship Id="rIdLab6b3" Type="http://schemas.openxmlformats.org/officeDocument/2006/relationships/image" Target="media/lab6_b3.png"/><Relationship Id="rIdLab6b4" Type="http://schemas.openxmlformats.org/officeDocument/2006/relationships/image" Target="media/lab6_b4.png"/><Relationship Id="rIdLab6b5" Type="http://schemas.openxmlformats.org/officeDocument/2006/relationships/image" Target="media/lab6_b5.png"/><Relationship Id="rIdLab6b6" Type="http://schemas.openxmlformats.org/officeDocument/2006/relationships/image" Target="media/lab6_b6.png"/><Relationship Id="rIdLab6b7" Type="http://schemas.openxmlformats.org/officeDocument/2006/relationships/image" Target="media/lab6_b7.png"/><Relationship Id="rIdLab6b8" Type="http://schemas.openxmlformats.org/officeDocument/2006/relationships/image" Target="media/lab6_b8.png"/><Relationship Id="rIdLab6b9" Type="http://schemas.openxmlformats.org/officeDocument/2006/relationships/image" Target="media/lab6_b9.png"/><Relationship Id="rIdLab6Hdr" Type="http://schemas.openxmlformats.org/officeDocument/2006/relationships/header" Target="header1.xml"/><Relationship Id="rIdLab6Ftr" Type="http://schemas.openxmlformats.org/officeDocument/2006/relationships/footer" Target="footer1.xml"/><Relationship Id="rId900" Type="http://schemas.openxmlformats.org/officeDocument/2006/relationships/hyperlink" Target="https://youtu.be/nb6L9AFTok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WorkSans-boldItalic.ttf"/><Relationship Id="rId10" Type="http://schemas.openxmlformats.org/officeDocument/2006/relationships/font" Target="fonts/WorkSans-italic.ttf"/><Relationship Id="rId9" Type="http://schemas.openxmlformats.org/officeDocument/2006/relationships/font" Target="fonts/WorkSan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Work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