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5EC15" w14:textId="44E365A9" w:rsidR="00DD599E" w:rsidRDefault="00DD599E"/>
    <w:p w14:paraId="5D2410B7" w14:textId="7A9636B2" w:rsidR="00396855" w:rsidRDefault="00396855">
      <w:r w:rsidRPr="00396855">
        <w:rPr>
          <w:noProof/>
        </w:rPr>
        <w:drawing>
          <wp:inline distT="0" distB="0" distL="0" distR="0" wp14:anchorId="6FBD543B" wp14:editId="62BFD7F0">
            <wp:extent cx="5943600" cy="3716020"/>
            <wp:effectExtent l="0" t="0" r="0" b="0"/>
            <wp:docPr id="854941430" name="Picture 1" descr="A blueprin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41430" name="Picture 1" descr="A blueprint of a 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BD4D" w14:textId="77777777" w:rsidR="00EC28B5" w:rsidRDefault="00EC28B5"/>
    <w:p w14:paraId="3EA7CE8A" w14:textId="77777777" w:rsidR="00EC28B5" w:rsidRDefault="00EC28B5" w:rsidP="00EC28B5">
      <w:pPr>
        <w:spacing w:before="80" w:line="312" w:lineRule="auto"/>
        <w:rPr>
          <w:b/>
        </w:rPr>
      </w:pP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>:</w:t>
      </w:r>
    </w:p>
    <w:p w14:paraId="46AB54D5" w14:textId="4FA78FEA" w:rsidR="00EC28B5" w:rsidRDefault="00EC28B5" w:rsidP="00EC28B5">
      <w:pPr>
        <w:spacing w:before="80" w:line="312" w:lineRule="auto"/>
      </w:pPr>
      <w:r>
        <w:t xml:space="preserve">- </w:t>
      </w:r>
      <w:r w:rsidR="00AF1BEC">
        <w:t>1</w:t>
      </w:r>
      <w:r>
        <w:t xml:space="preserve"> camera</w:t>
      </w:r>
    </w:p>
    <w:p w14:paraId="35E23AE8" w14:textId="77777777" w:rsidR="00EC28B5" w:rsidRDefault="00EC28B5" w:rsidP="00EC28B5">
      <w:pPr>
        <w:spacing w:before="80" w:line="312" w:lineRule="auto"/>
      </w:pPr>
      <w:r>
        <w:t>- 1 printer</w:t>
      </w:r>
    </w:p>
    <w:p w14:paraId="42FAB3B8" w14:textId="77777777" w:rsidR="00EC28B5" w:rsidRDefault="00EC28B5" w:rsidP="00EC28B5">
      <w:pPr>
        <w:spacing w:before="80" w:line="312" w:lineRule="auto"/>
      </w:pPr>
      <w:r>
        <w:t>- 1 scanner</w:t>
      </w:r>
    </w:p>
    <w:p w14:paraId="26CD60BA" w14:textId="354AD23B" w:rsidR="00EC28B5" w:rsidRDefault="00EC28B5" w:rsidP="00EC28B5">
      <w:pPr>
        <w:spacing w:before="80" w:line="312" w:lineRule="auto"/>
      </w:pPr>
      <w:r>
        <w:t>- 1 switch 2</w:t>
      </w:r>
      <w:r w:rsidR="00AF1BEC">
        <w:t>8</w:t>
      </w:r>
      <w:r>
        <w:t xml:space="preserve"> port</w:t>
      </w:r>
    </w:p>
    <w:p w14:paraId="300492F8" w14:textId="4C84693E" w:rsidR="00EC28B5" w:rsidRDefault="00EC28B5" w:rsidP="00EC28B5">
      <w:pPr>
        <w:spacing w:before="80" w:line="312" w:lineRule="auto"/>
      </w:pPr>
      <w:r>
        <w:t xml:space="preserve">- 19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0.6x1.2 m</w:t>
      </w:r>
    </w:p>
    <w:p w14:paraId="66C8942A" w14:textId="5A665B8A" w:rsidR="00EC28B5" w:rsidRDefault="00EC28B5" w:rsidP="00EC28B5">
      <w:pPr>
        <w:spacing w:before="80" w:line="312" w:lineRule="auto"/>
      </w:pPr>
      <w:r>
        <w:t xml:space="preserve">- </w:t>
      </w:r>
      <w:r w:rsidR="00EB23BA">
        <w:t>1</w:t>
      </w:r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0.9x2.5 m</w:t>
      </w:r>
    </w:p>
    <w:p w14:paraId="3A86EDF0" w14:textId="695116AD" w:rsidR="00EC28B5" w:rsidRDefault="00EC28B5" w:rsidP="00EC28B5">
      <w:pPr>
        <w:spacing w:before="80" w:line="312" w:lineRule="auto"/>
      </w:pPr>
      <w:r>
        <w:t>- 19 desktop</w:t>
      </w:r>
    </w:p>
    <w:p w14:paraId="676F1809" w14:textId="77777777" w:rsidR="00390025" w:rsidRDefault="00390025" w:rsidP="00390025">
      <w:pPr>
        <w:spacing w:before="80" w:line="312" w:lineRule="auto"/>
        <w:rPr>
          <w:b/>
        </w:rPr>
      </w:pP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mạng</w:t>
      </w:r>
      <w:proofErr w:type="spellEnd"/>
      <w:r>
        <w:rPr>
          <w:b/>
        </w:rPr>
        <w:t>:</w:t>
      </w:r>
    </w:p>
    <w:p w14:paraId="30C2A00E" w14:textId="2A1F22D5" w:rsidR="00390025" w:rsidRDefault="00390025" w:rsidP="003900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switch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printer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scanner: </w:t>
      </w:r>
      <w:r w:rsidR="00AF1BEC">
        <w:rPr>
          <w:color w:val="000000"/>
        </w:rPr>
        <w:t>(</w:t>
      </w:r>
      <w:r w:rsidR="00FE3565">
        <w:rPr>
          <w:color w:val="000000"/>
        </w:rPr>
        <w:t xml:space="preserve">1.45 + </w:t>
      </w:r>
      <w:r>
        <w:rPr>
          <w:color w:val="000000"/>
        </w:rPr>
        <w:t>2.5</w:t>
      </w:r>
      <w:r w:rsidR="00AF1BEC">
        <w:rPr>
          <w:color w:val="000000"/>
        </w:rPr>
        <w:t>)</w:t>
      </w:r>
      <w:r w:rsidR="00765612">
        <w:rPr>
          <w:color w:val="000000"/>
        </w:rPr>
        <w:t xml:space="preserve"> * 2</w:t>
      </w:r>
      <w:r>
        <w:rPr>
          <w:color w:val="000000"/>
        </w:rPr>
        <w:t xml:space="preserve"> = </w:t>
      </w:r>
      <w:r w:rsidR="00765612">
        <w:rPr>
          <w:color w:val="000000"/>
        </w:rPr>
        <w:t>7</w:t>
      </w:r>
      <w:r w:rsidR="00FE3565">
        <w:rPr>
          <w:color w:val="000000"/>
        </w:rPr>
        <w:t>.9</w:t>
      </w:r>
      <w:r>
        <w:rPr>
          <w:color w:val="000000"/>
        </w:rPr>
        <w:t>m</w:t>
      </w:r>
    </w:p>
    <w:p w14:paraId="35831673" w14:textId="78CCA2D4" w:rsidR="00390025" w:rsidRDefault="00390025" w:rsidP="003900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switch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 w:rsidR="00AF1BEC">
        <w:rPr>
          <w:color w:val="000000"/>
        </w:rPr>
        <w:t>đơn</w:t>
      </w:r>
      <w:proofErr w:type="spellEnd"/>
      <w:r w:rsidR="00AF1BEC">
        <w:rPr>
          <w:color w:val="000000"/>
        </w:rPr>
        <w:t xml:space="preserve"> </w:t>
      </w:r>
      <w:proofErr w:type="spellStart"/>
      <w:r w:rsidR="00AF1BEC">
        <w:rPr>
          <w:color w:val="000000"/>
        </w:rPr>
        <w:t>gần</w:t>
      </w:r>
      <w:proofErr w:type="spellEnd"/>
      <w:r w:rsidR="00AF1BEC">
        <w:rPr>
          <w:color w:val="000000"/>
        </w:rPr>
        <w:t xml:space="preserve"> </w:t>
      </w:r>
      <w:proofErr w:type="spellStart"/>
      <w:r w:rsidR="00AF1BEC">
        <w:rPr>
          <w:color w:val="000000"/>
        </w:rPr>
        <w:t>cửa</w:t>
      </w:r>
      <w:proofErr w:type="spellEnd"/>
      <w:r>
        <w:rPr>
          <w:color w:val="000000"/>
        </w:rPr>
        <w:t xml:space="preserve">: </w:t>
      </w:r>
      <w:r w:rsidR="00AF1BEC">
        <w:rPr>
          <w:color w:val="000000"/>
        </w:rPr>
        <w:t>11.7 + 7.2 + 0.6 = 19.5m</w:t>
      </w:r>
    </w:p>
    <w:p w14:paraId="610544B3" w14:textId="445CF35C" w:rsidR="00765612" w:rsidRDefault="00765612" w:rsidP="0076561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switch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>: (</w:t>
      </w:r>
      <w:r w:rsidR="006240B6">
        <w:rPr>
          <w:color w:val="000000"/>
        </w:rPr>
        <w:t xml:space="preserve">0.9 + 1.65+0.6+0.6) *6 + 1.2*2 + </w:t>
      </w:r>
      <w:r w:rsidR="006240B6">
        <w:rPr>
          <w:color w:val="000000"/>
        </w:rPr>
        <w:lastRenderedPageBreak/>
        <w:t>2.4*2+3.6*2 =</w:t>
      </w:r>
      <w:r>
        <w:rPr>
          <w:color w:val="000000"/>
        </w:rPr>
        <w:t xml:space="preserve"> </w:t>
      </w:r>
      <w:r w:rsidR="006240B6">
        <w:rPr>
          <w:color w:val="000000"/>
        </w:rPr>
        <w:t>36.9m</w:t>
      </w:r>
    </w:p>
    <w:p w14:paraId="0F5CAED4" w14:textId="2DDCBEC4" w:rsidR="006240B6" w:rsidRDefault="006240B6" w:rsidP="006240B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switch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>: (0.9 + 1.65+0.6*2 +1.95 + 0.6</w:t>
      </w:r>
      <w:r w:rsidR="00291ED2">
        <w:rPr>
          <w:color w:val="000000"/>
        </w:rPr>
        <w:t>*2</w:t>
      </w:r>
      <w:r>
        <w:rPr>
          <w:color w:val="000000"/>
        </w:rPr>
        <w:t>) *6 + 1.2*2 + 2.4*2+3.6*</w:t>
      </w:r>
      <w:r w:rsidR="00291ED2">
        <w:rPr>
          <w:color w:val="000000"/>
        </w:rPr>
        <w:t xml:space="preserve">2 =55.8 </w:t>
      </w:r>
      <w:r>
        <w:rPr>
          <w:color w:val="000000"/>
        </w:rPr>
        <w:t>m</w:t>
      </w:r>
    </w:p>
    <w:p w14:paraId="4457D652" w14:textId="07EF567B" w:rsidR="00291ED2" w:rsidRPr="00291ED2" w:rsidRDefault="006240B6" w:rsidP="00291ED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12" w:lineRule="auto"/>
        <w:jc w:val="both"/>
        <w:rPr>
          <w:color w:val="000000"/>
        </w:rPr>
      </w:pPr>
      <w:proofErr w:type="spellStart"/>
      <w:r w:rsidRPr="00291ED2">
        <w:rPr>
          <w:color w:val="000000"/>
        </w:rPr>
        <w:t>Khoảng</w:t>
      </w:r>
      <w:proofErr w:type="spellEnd"/>
      <w:r w:rsidRPr="00291ED2">
        <w:rPr>
          <w:color w:val="000000"/>
        </w:rPr>
        <w:t xml:space="preserve"> </w:t>
      </w:r>
      <w:proofErr w:type="spellStart"/>
      <w:r w:rsidRPr="00291ED2">
        <w:rPr>
          <w:color w:val="000000"/>
        </w:rPr>
        <w:t>cách</w:t>
      </w:r>
      <w:proofErr w:type="spellEnd"/>
      <w:r w:rsidRPr="00291ED2">
        <w:rPr>
          <w:color w:val="000000"/>
        </w:rPr>
        <w:t xml:space="preserve"> </w:t>
      </w:r>
      <w:proofErr w:type="spellStart"/>
      <w:r w:rsidRPr="00291ED2">
        <w:rPr>
          <w:color w:val="000000"/>
        </w:rPr>
        <w:t>từ</w:t>
      </w:r>
      <w:proofErr w:type="spellEnd"/>
      <w:r w:rsidRPr="00291ED2">
        <w:rPr>
          <w:color w:val="000000"/>
        </w:rPr>
        <w:t xml:space="preserve"> switch </w:t>
      </w:r>
      <w:proofErr w:type="spellStart"/>
      <w:r w:rsidRPr="00291ED2">
        <w:rPr>
          <w:color w:val="000000"/>
        </w:rPr>
        <w:t>đến</w:t>
      </w:r>
      <w:proofErr w:type="spellEnd"/>
      <w:r w:rsidRPr="00291ED2">
        <w:rPr>
          <w:color w:val="000000"/>
        </w:rPr>
        <w:t xml:space="preserve"> </w:t>
      </w:r>
      <w:proofErr w:type="spellStart"/>
      <w:r w:rsidRPr="00291ED2">
        <w:rPr>
          <w:color w:val="000000"/>
        </w:rPr>
        <w:t>máy</w:t>
      </w:r>
      <w:proofErr w:type="spellEnd"/>
      <w:r w:rsidRPr="00291ED2">
        <w:rPr>
          <w:color w:val="000000"/>
        </w:rPr>
        <w:t xml:space="preserve"> </w:t>
      </w:r>
      <w:proofErr w:type="spellStart"/>
      <w:r w:rsidRPr="00291ED2">
        <w:rPr>
          <w:color w:val="000000"/>
        </w:rPr>
        <w:t>tính</w:t>
      </w:r>
      <w:proofErr w:type="spellEnd"/>
      <w:r w:rsidRPr="00291ED2">
        <w:rPr>
          <w:color w:val="000000"/>
        </w:rPr>
        <w:t xml:space="preserve"> </w:t>
      </w:r>
      <w:proofErr w:type="spellStart"/>
      <w:r w:rsidRPr="00291ED2">
        <w:rPr>
          <w:color w:val="000000"/>
        </w:rPr>
        <w:t>hàng</w:t>
      </w:r>
      <w:proofErr w:type="spellEnd"/>
      <w:r w:rsidRPr="00291ED2">
        <w:rPr>
          <w:color w:val="000000"/>
        </w:rPr>
        <w:t xml:space="preserve"> </w:t>
      </w:r>
      <w:proofErr w:type="spellStart"/>
      <w:r w:rsidRPr="00291ED2">
        <w:rPr>
          <w:color w:val="000000"/>
        </w:rPr>
        <w:t>thứ</w:t>
      </w:r>
      <w:proofErr w:type="spellEnd"/>
      <w:r w:rsidRPr="00291ED2">
        <w:rPr>
          <w:color w:val="000000"/>
        </w:rPr>
        <w:t xml:space="preserve"> </w:t>
      </w:r>
      <w:proofErr w:type="spellStart"/>
      <w:r w:rsidRPr="00291ED2">
        <w:rPr>
          <w:color w:val="000000"/>
        </w:rPr>
        <w:t>ba</w:t>
      </w:r>
      <w:proofErr w:type="spellEnd"/>
      <w:r w:rsidR="00291ED2">
        <w:rPr>
          <w:color w:val="000000"/>
        </w:rPr>
        <w:t>: (0.9 + 1.65+0.6*2 +1.95 + 0.6*2+1.95 + 0.6*2) *6 + 1.2*2 + 2.4*2+3.6*2 =74.7 m</w:t>
      </w:r>
    </w:p>
    <w:p w14:paraId="1D77D2D2" w14:textId="68CE57AA" w:rsidR="00390025" w:rsidRDefault="00390025" w:rsidP="00390025">
      <w:pPr>
        <w:spacing w:before="80" w:line="312" w:lineRule="auto"/>
        <w:ind w:firstLine="643"/>
      </w:pPr>
      <w:r>
        <w:t xml:space="preserve">Do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0.5m,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3063A1">
        <w:t>19</w:t>
      </w:r>
      <w:r>
        <w:t xml:space="preserve"> </w:t>
      </w:r>
      <w:proofErr w:type="spellStart"/>
      <w:r>
        <w:t>máy</w:t>
      </w:r>
      <w:proofErr w:type="spellEnd"/>
      <w:r>
        <w:t xml:space="preserve">, 1 printer, 1 scanner, 1 camera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 w:rsidR="003063A1">
        <w:t>11</w:t>
      </w:r>
      <w:r>
        <w:t xml:space="preserve">m </w:t>
      </w:r>
      <w:proofErr w:type="spellStart"/>
      <w:r>
        <w:t>dây</w:t>
      </w:r>
      <w:proofErr w:type="spellEnd"/>
      <w:r>
        <w:t>.</w:t>
      </w:r>
    </w:p>
    <w:p w14:paraId="18DF7BC3" w14:textId="55298473" w:rsidR="00390025" w:rsidRDefault="00390025" w:rsidP="00390025">
      <w:pPr>
        <w:spacing w:before="80" w:line="312" w:lineRule="auto"/>
        <w:ind w:firstLine="64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 w:rsidR="003063A1">
        <w:t xml:space="preserve"> 7.9 + 19.5 + 36.9+ 55.8+ 74.7+ 11= 205.8</w:t>
      </w:r>
      <w:r>
        <w:t>m</w:t>
      </w:r>
    </w:p>
    <w:p w14:paraId="69948BFC" w14:textId="77777777" w:rsidR="00EC28B5" w:rsidRDefault="00EC28B5"/>
    <w:sectPr w:rsidR="00EC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F0D82"/>
    <w:multiLevelType w:val="multilevel"/>
    <w:tmpl w:val="AF70004E"/>
    <w:lvl w:ilvl="0"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3" w:hanging="360"/>
      </w:pPr>
      <w:rPr>
        <w:rFonts w:ascii="Noto Sans Symbols" w:eastAsia="Noto Sans Symbols" w:hAnsi="Noto Sans Symbols" w:cs="Noto Sans Symbols"/>
      </w:rPr>
    </w:lvl>
  </w:abstractNum>
  <w:num w:numId="1" w16cid:durableId="10290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B5"/>
    <w:rsid w:val="00155364"/>
    <w:rsid w:val="00291ED2"/>
    <w:rsid w:val="003063A1"/>
    <w:rsid w:val="00390025"/>
    <w:rsid w:val="00396855"/>
    <w:rsid w:val="006240B6"/>
    <w:rsid w:val="00765612"/>
    <w:rsid w:val="00AC3A36"/>
    <w:rsid w:val="00AF1BEC"/>
    <w:rsid w:val="00DD599E"/>
    <w:rsid w:val="00EB23BA"/>
    <w:rsid w:val="00EC28B5"/>
    <w:rsid w:val="00F47C4D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3A27"/>
  <w15:chartTrackingRefBased/>
  <w15:docId w15:val="{CC1ED4A9-466C-4352-8EA0-52460C58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2</cp:revision>
  <dcterms:created xsi:type="dcterms:W3CDTF">2024-11-22T17:28:00Z</dcterms:created>
  <dcterms:modified xsi:type="dcterms:W3CDTF">2024-11-22T17:28:00Z</dcterms:modified>
</cp:coreProperties>
</file>