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6201A0" w:rsidRDefault="004569E3" w:rsidP="004569E3">
      <w:pPr>
        <w:jc w:val="center"/>
        <w:rPr>
          <w:rFonts w:ascii="Times New Roman" w:hAnsi="Times New Roman" w:cs="Times New Roman"/>
          <w:b/>
          <w:sz w:val="26"/>
          <w:szCs w:val="26"/>
          <w:lang w:val="en-US"/>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1. </w:t>
      </w:r>
      <w:r w:rsidR="00F02208" w:rsidRPr="00324A46">
        <w:rPr>
          <w:rFonts w:ascii="Times New Roman" w:hAnsi="Times New Roman" w:cs="Times New Roman"/>
          <w:b/>
          <w:sz w:val="26"/>
          <w:szCs w:val="26"/>
        </w:rPr>
        <w:t>Giới thiệu chủ đề</w:t>
      </w:r>
    </w:p>
    <w:p w:rsidR="009733D3" w:rsidRPr="00324A46" w:rsidRDefault="00324A46" w:rsidP="006201A0">
      <w:pPr>
        <w:ind w:left="360"/>
        <w:jc w:val="both"/>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2. </w:t>
      </w:r>
      <w:r w:rsidR="00F02208" w:rsidRPr="00324A46">
        <w:rPr>
          <w:rFonts w:ascii="Times New Roman" w:hAnsi="Times New Roman" w:cs="Times New Roman"/>
          <w:b/>
          <w:sz w:val="26"/>
          <w:szCs w:val="26"/>
        </w:rPr>
        <w:t>Các nội dung tìm hiểu</w:t>
      </w:r>
    </w:p>
    <w:p w:rsidR="00F32FBC" w:rsidRPr="00236A86" w:rsidRDefault="002B1C3B" w:rsidP="006201A0">
      <w:pPr>
        <w:pStyle w:val="paragraph"/>
        <w:spacing w:before="0" w:beforeAutospacing="0" w:after="0" w:afterAutospacing="0"/>
        <w:ind w:left="288"/>
        <w:jc w:val="both"/>
        <w:textAlignment w:val="baseline"/>
        <w:rPr>
          <w:rFonts w:ascii="Segoe UI" w:hAnsi="Segoe UI" w:cs="Segoe UI"/>
          <w:sz w:val="18"/>
          <w:szCs w:val="18"/>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6201A0">
      <w:pPr>
        <w:spacing w:after="0" w:line="240" w:lineRule="auto"/>
        <w:jc w:val="both"/>
        <w:textAlignment w:val="baseline"/>
        <w:rPr>
          <w:rFonts w:ascii="Segoe UI" w:eastAsia="Times New Roman" w:hAnsi="Segoe UI" w:cs="Segoe UI"/>
          <w:sz w:val="18"/>
          <w:szCs w:val="18"/>
        </w:rPr>
      </w:pPr>
    </w:p>
    <w:p w:rsidR="00F32FBC" w:rsidRPr="00AB0F1E" w:rsidRDefault="00AB59BE" w:rsidP="006201A0">
      <w:pPr>
        <w:spacing w:after="0" w:line="240" w:lineRule="auto"/>
        <w:ind w:left="288"/>
        <w:jc w:val="both"/>
        <w:textAlignment w:val="baseline"/>
        <w:rPr>
          <w:rFonts w:ascii="Times New Roman" w:hAnsi="Times New Roman" w:cs="Times New Roman"/>
          <w:b/>
          <w:color w:val="000000"/>
          <w:sz w:val="26"/>
          <w:szCs w:val="26"/>
          <w:shd w:val="clear" w:color="auto" w:fill="FFFFFF"/>
        </w:rPr>
      </w:pPr>
      <w:r w:rsidRPr="00197D8B">
        <w:rPr>
          <w:rFonts w:ascii="Times New Roman" w:hAnsi="Times New Roman" w:cs="Times New Roman"/>
          <w:noProof/>
          <w:sz w:val="26"/>
          <w:szCs w:val="26"/>
          <w:lang w:val="en-US"/>
        </w:rPr>
        <w:drawing>
          <wp:inline distT="0" distB="0" distL="0" distR="0" wp14:anchorId="4F0D20F0" wp14:editId="45B5899A">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6201A0">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6201A0">
      <w:pPr>
        <w:ind w:left="288"/>
        <w:jc w:val="both"/>
        <w:rPr>
          <w:rFonts w:ascii="Times New Roman" w:hAnsi="Times New Roman" w:cs="Times New Roman"/>
          <w:sz w:val="26"/>
          <w:szCs w:val="26"/>
        </w:rPr>
      </w:pPr>
      <w:r w:rsidRPr="00324A46">
        <w:rPr>
          <w:rFonts w:ascii="Times New Roman" w:hAnsi="Times New Roman" w:cs="Times New Roman"/>
          <w:b/>
          <w:color w:val="000000"/>
          <w:sz w:val="26"/>
          <w:szCs w:val="26"/>
          <w:shd w:val="clear" w:color="auto" w:fill="FFFFFF"/>
        </w:rPr>
        <w:t>Câu</w:t>
      </w:r>
      <w:r w:rsidR="004004CA">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b/>
          <w:color w:val="000000"/>
          <w:sz w:val="26"/>
          <w:szCs w:val="26"/>
          <w:shd w:val="clear" w:color="auto" w:fill="FFFFFF"/>
        </w:rPr>
        <w:t>4:</w:t>
      </w:r>
      <w:r w:rsidR="00324A46">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6201A0">
      <w:pPr>
        <w:spacing w:after="0" w:line="240" w:lineRule="auto"/>
        <w:ind w:left="288"/>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201A0">
      <w:pPr>
        <w:ind w:left="288"/>
        <w:jc w:val="both"/>
        <w:rPr>
          <w:rFonts w:ascii="Times New Roman" w:hAnsi="Times New Roman" w:cs="Times New Roman"/>
          <w:sz w:val="26"/>
          <w:szCs w:val="26"/>
          <w:lang w:val="en-US"/>
        </w:rPr>
      </w:pPr>
      <w:r w:rsidRPr="00324A46">
        <w:rPr>
          <w:rFonts w:ascii="Times New Roman" w:hAnsi="Times New Roman" w:cs="Times New Roman"/>
          <w:b/>
          <w:bCs/>
          <w:sz w:val="26"/>
          <w:szCs w:val="26"/>
          <w:lang w:val="pt-BR"/>
        </w:rPr>
        <w:t>Câu 6:</w:t>
      </w:r>
      <w:r w:rsidRPr="00324A46">
        <w:rPr>
          <w:rFonts w:ascii="Times New Roman" w:hAnsi="Times New Roman" w:cs="Times New Roman"/>
          <w:sz w:val="26"/>
          <w:szCs w:val="26"/>
          <w:lang w:val="pt-BR"/>
        </w:rPr>
        <w:t> 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6201A0">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606CC0CB" wp14:editId="472D228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6201A0">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201A0">
      <w:pPr>
        <w:spacing w:after="0" w:line="240" w:lineRule="auto"/>
        <w:ind w:left="317" w:hanging="29"/>
        <w:jc w:val="both"/>
        <w:textAlignment w:val="baseline"/>
        <w:rPr>
          <w:rFonts w:ascii="Times New Roman" w:eastAsia="Times New Roman" w:hAnsi="Times New Roman" w:cs="Times New Roman"/>
          <w:sz w:val="26"/>
          <w:szCs w:val="26"/>
          <w:lang w:val="pt-BR"/>
        </w:rPr>
      </w:pPr>
      <w:r w:rsidRPr="00324A46">
        <w:rPr>
          <w:rFonts w:ascii="Times New Roman" w:eastAsia="Times New Roman" w:hAnsi="Times New Roman" w:cs="Times New Roman"/>
          <w:b/>
          <w:bCs/>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4205A2" w:rsidRDefault="00F925F3"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NỘI DUNG CHỦ ĐỀ</w:t>
      </w:r>
    </w:p>
    <w:p w:rsidR="00F925F3" w:rsidRPr="004205A2" w:rsidRDefault="00324A46" w:rsidP="006201A0">
      <w:pPr>
        <w:jc w:val="both"/>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w:t>
      </w:r>
      <w:r w:rsidR="004C0804">
        <w:rPr>
          <w:rFonts w:ascii="Times New Roman" w:hAnsi="Times New Roman" w:cs="Times New Roman"/>
          <w:sz w:val="26"/>
          <w:szCs w:val="26"/>
        </w:rPr>
        <w:t>i phương trình ax</w:t>
      </w:r>
      <w:r w:rsidR="004C0804" w:rsidRPr="00492A4C">
        <w:rPr>
          <w:rFonts w:ascii="Times New Roman" w:hAnsi="Times New Roman" w:cs="Times New Roman"/>
          <w:color w:val="212529"/>
          <w:sz w:val="26"/>
          <w:szCs w:val="26"/>
          <w:shd w:val="clear" w:color="auto" w:fill="FFFFFF"/>
          <w:vertAlign w:val="superscript"/>
        </w:rPr>
        <w:t>2</w:t>
      </w:r>
      <w:r w:rsidR="004C0804">
        <w:rPr>
          <w:rFonts w:ascii="Times New Roman" w:hAnsi="Times New Roman" w:cs="Times New Roman"/>
          <w:color w:val="212529"/>
          <w:sz w:val="26"/>
          <w:szCs w:val="26"/>
          <w:shd w:val="clear" w:color="auto" w:fill="FFFFFF"/>
          <w:vertAlign w:val="superscript"/>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bx</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c</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0</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2. Tìm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 Output: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a</w:t>
      </w:r>
    </w:p>
    <w:p w:rsidR="00F925F3" w:rsidRPr="0052348B" w:rsidRDefault="00FF7110" w:rsidP="0052348B">
      <w:pPr>
        <w:rPr>
          <w:rFonts w:ascii="Times New Roman" w:hAnsi="Times New Roman" w:cs="Times New Roman"/>
          <w:sz w:val="26"/>
          <w:szCs w:val="26"/>
        </w:rPr>
      </w:pPr>
      <w:r w:rsidRPr="0052348B">
        <w:rPr>
          <w:rFonts w:ascii="Times New Roman" w:hAnsi="Times New Roman" w:cs="Times New Roman"/>
          <w:sz w:val="26"/>
          <w:szCs w:val="26"/>
          <w:lang w:val="en-US"/>
        </w:rPr>
        <w:t xml:space="preserve">2. </w:t>
      </w:r>
      <w:r w:rsidR="00F925F3" w:rsidRPr="0052348B">
        <w:rPr>
          <w:rFonts w:ascii="Times New Roman" w:hAnsi="Times New Roman" w:cs="Times New Roman"/>
          <w:sz w:val="26"/>
          <w:szCs w:val="26"/>
        </w:rPr>
        <w:t>Câu hỏi 2</w:t>
      </w:r>
    </w:p>
    <w:p w:rsidR="006D6939" w:rsidRPr="0052348B" w:rsidRDefault="00767131"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lastRenderedPageBreak/>
        <w:t xml:space="preserve">  </w:t>
      </w:r>
      <w:r w:rsidR="00752862" w:rsidRPr="0052348B">
        <w:rPr>
          <w:rFonts w:ascii="Times New Roman" w:hAnsi="Times New Roman" w:cs="Times New Roman"/>
          <w:color w:val="000000"/>
          <w:sz w:val="26"/>
          <w:szCs w:val="26"/>
        </w:rPr>
        <w:t xml:space="preserve">* </w:t>
      </w:r>
      <w:r w:rsidR="006D6939" w:rsidRPr="0052348B">
        <w:rPr>
          <w:rFonts w:ascii="Times New Roman" w:hAnsi="Times New Roman" w:cs="Times New Roman"/>
          <w:color w:val="000000"/>
          <w:sz w:val="26"/>
          <w:szCs w:val="26"/>
        </w:rPr>
        <w:t>Máy tính sẽ chỉ chứng minh sự tồn tại của lời giải và không cần chỉ ra m</w:t>
      </w:r>
      <w:r w:rsidR="00752862" w:rsidRPr="0052348B">
        <w:rPr>
          <w:rFonts w:ascii="Times New Roman" w:hAnsi="Times New Roman" w:cs="Times New Roman"/>
          <w:color w:val="000000"/>
          <w:sz w:val="26"/>
          <w:szCs w:val="26"/>
        </w:rPr>
        <w:t xml:space="preserve">ột cách tường minh lời giải đó. </w:t>
      </w:r>
      <w:r w:rsidR="006D6939" w:rsidRPr="0052348B">
        <w:rPr>
          <w:rFonts w:ascii="Times New Roman" w:hAnsi="Times New Roman" w:cs="Times New Roman"/>
          <w:color w:val="000000"/>
          <w:sz w:val="26"/>
          <w:szCs w:val="26"/>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0A48FC" w:rsidRPr="0052348B" w:rsidRDefault="00767131"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w:t>
      </w:r>
      <w:r w:rsidR="00377904" w:rsidRPr="0052348B">
        <w:rPr>
          <w:rFonts w:ascii="Times New Roman" w:hAnsi="Times New Roman" w:cs="Times New Roman"/>
          <w:color w:val="000000"/>
          <w:sz w:val="26"/>
          <w:szCs w:val="26"/>
        </w:rPr>
        <w:t xml:space="preserve">* Ví dụ: </w:t>
      </w:r>
      <w:r w:rsidR="000A48FC" w:rsidRPr="0052348B">
        <w:rPr>
          <w:rFonts w:ascii="Times New Roman" w:hAnsi="Times New Roman" w:cs="Times New Roman"/>
          <w:color w:val="000000"/>
          <w:sz w:val="26"/>
          <w:szCs w:val="26"/>
        </w:rPr>
        <w:t>Tìm giá trị lớn nhất của một dãy số nguyên.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Xác định bài toán: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Input: Số nguyên dương N và dãy N số nguyên a1, ..., aN.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Output: Giá trị lớn nhất Max của dãy số</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Ý tưởng:</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Khởi tạo giá trị Max = a1.</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Lần lượt với i từ 2 đến N, so sánh giá trị số hạng ai với giá trị Max, nếu ai &gt; Max nhận giá trị mới là ai</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Thuật toán: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B1: Nhập N và dãy a1,..., aN;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B2: Max  ← a1, i ← 2</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B3: Nếu i &gt; N thì đưa ra giá trị Max rồi kết thúc;</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B4:</w:t>
      </w:r>
    </w:p>
    <w:p w:rsidR="000A48FC" w:rsidRPr="0052348B" w:rsidRDefault="000A48FC" w:rsidP="0052348B">
      <w:pPr>
        <w:pStyle w:val="ListParagraph"/>
        <w:numPr>
          <w:ilvl w:val="0"/>
          <w:numId w:val="18"/>
        </w:numPr>
        <w:rPr>
          <w:rFonts w:ascii="Times New Roman" w:hAnsi="Times New Roman" w:cs="Times New Roman"/>
          <w:sz w:val="26"/>
          <w:szCs w:val="26"/>
        </w:rPr>
      </w:pPr>
      <w:r w:rsidRPr="0052348B">
        <w:rPr>
          <w:rFonts w:ascii="Times New Roman" w:hAnsi="Times New Roman" w:cs="Times New Roman"/>
          <w:sz w:val="26"/>
          <w:szCs w:val="26"/>
        </w:rPr>
        <w:t>B4.1: Nếu ai &gt; Max thì Max  ← ai;</w:t>
      </w:r>
    </w:p>
    <w:p w:rsidR="000A48FC" w:rsidRPr="0052348B" w:rsidRDefault="000A48FC" w:rsidP="0052348B">
      <w:pPr>
        <w:pStyle w:val="ListParagraph"/>
        <w:numPr>
          <w:ilvl w:val="0"/>
          <w:numId w:val="18"/>
        </w:numPr>
        <w:rPr>
          <w:rFonts w:ascii="Times New Roman" w:hAnsi="Times New Roman" w:cs="Times New Roman"/>
          <w:sz w:val="26"/>
          <w:szCs w:val="26"/>
        </w:rPr>
      </w:pPr>
      <w:r w:rsidRPr="0052348B">
        <w:rPr>
          <w:rFonts w:ascii="Times New Roman" w:hAnsi="Times New Roman" w:cs="Times New Roman"/>
          <w:sz w:val="26"/>
          <w:szCs w:val="26"/>
        </w:rPr>
        <w:t>B4.2: i  ← i + 1 rồi quay lại bước 3</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dừng: Vì giá trị của i mỗi lần tặng lên 1 nên sau N lần thì i &gt; N, khi đó kết quả phép so sánh ở bước 3 xác định việc đưa ra giá trị Max rồi kết thúc.</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đúng đắn: Vì thuật toán so sánh Max với từng số hạng của dãy số và thực hiện Max ← ai nếu ai &gt; Max nên sau khi so sánh hết N số hạng của dãy thì Max là giá trị lớn nhất.</w:t>
      </w:r>
    </w:p>
    <w:p w:rsidR="00712BE2" w:rsidRPr="00903A91" w:rsidRDefault="004C0804" w:rsidP="00903A91">
      <w:pPr>
        <w:jc w:val="center"/>
        <w:rPr>
          <w:rFonts w:ascii="Times New Roman" w:hAnsi="Times New Roman" w:cs="Times New Roman"/>
          <w:color w:val="000000"/>
          <w:sz w:val="26"/>
          <w:szCs w:val="26"/>
        </w:rPr>
      </w:pPr>
      <w:r w:rsidRPr="00903A91">
        <w:rPr>
          <w:rFonts w:ascii="Times New Roman" w:hAnsi="Times New Roman" w:cs="Times New Roman"/>
          <w:color w:val="000000"/>
          <w:sz w:val="26"/>
          <w:szCs w:val="26"/>
        </w:rPr>
        <w:t>(</w:t>
      </w:r>
      <w:r w:rsidR="00712BE2" w:rsidRPr="00903A91">
        <w:rPr>
          <w:rFonts w:ascii="Times New Roman" w:hAnsi="Times New Roman" w:cs="Times New Roman"/>
          <w:color w:val="000000"/>
          <w:sz w:val="26"/>
          <w:szCs w:val="26"/>
        </w:rPr>
        <w:t xml:space="preserve">thông tin từ </w:t>
      </w:r>
      <w:r w:rsidRPr="00903A91">
        <w:rPr>
          <w:rFonts w:ascii="Times New Roman" w:hAnsi="Times New Roman" w:cs="Times New Roman"/>
          <w:sz w:val="26"/>
          <w:szCs w:val="26"/>
        </w:rPr>
        <w:t>SGK môn Tin học 10 trang 33, 34, 35, 36)</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w:t>
      </w:r>
      <w:r w:rsidR="006132F8">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6201A0" w:rsidRDefault="005562C5" w:rsidP="006132F8">
      <w:pPr>
        <w:jc w:val="center"/>
        <w:rPr>
          <w:rFonts w:ascii="Times New Roman" w:hAnsi="Times New Roman" w:cs="Times New Roman"/>
          <w:sz w:val="26"/>
          <w:szCs w:val="26"/>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9" w:history="1">
        <w:r w:rsidR="00314C9E" w:rsidRPr="006201A0">
          <w:rPr>
            <w:rStyle w:val="Hyperlink"/>
            <w:rFonts w:ascii="Times New Roman" w:hAnsi="Times New Roman" w:cs="Times New Roman"/>
            <w:sz w:val="26"/>
            <w:szCs w:val="26"/>
          </w:rPr>
          <w:t>https://hoc247.net/tin-hoc-10/bai-4-bai-toan-va-thuat-toan-l4181.html</w:t>
        </w:r>
      </w:hyperlink>
      <w:r w:rsidR="00314C9E"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28C06885" wp14:editId="787684D7">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701D31E6" wp14:editId="2B103B51">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bookmarkStart w:id="0" w:name="_GoBack"/>
      <w:bookmarkEnd w:id="0"/>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6C688BA8" wp14:editId="01C2A20C">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5C9979C8" wp14:editId="06E1CD45">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v:textbox>
              </v:shape>
            </w:pict>
          </mc:Fallback>
        </mc:AlternateContent>
      </w:r>
    </w:p>
    <w:p w:rsidR="00D97CE6" w:rsidRPr="002C529D" w:rsidRDefault="008436C9" w:rsidP="005562C5">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0D3AEC5B" wp14:editId="288A1D40">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r w:rsidR="002C529D">
        <w:rPr>
          <w:rFonts w:ascii="Times New Roman" w:hAnsi="Times New Roman" w:cs="Times New Roman"/>
          <w:sz w:val="26"/>
          <w:szCs w:val="26"/>
          <w:lang w:val="en-US"/>
        </w:rPr>
        <w:t xml:space="preserve">      </w:t>
      </w:r>
      <w:r w:rsidRPr="002C529D">
        <w:rPr>
          <w:rFonts w:ascii="Times New Roman" w:hAnsi="Times New Roman" w:cs="Times New Roman"/>
          <w:sz w:val="26"/>
          <w:szCs w:val="26"/>
        </w:rPr>
        <w:t>Đúng</w:t>
      </w:r>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Pr="002C529D" w:rsidRDefault="008436C9" w:rsidP="00013589">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r w:rsidR="00574269" w:rsidRPr="002C529D">
        <w:rPr>
          <w:rFonts w:ascii="Times New Roman" w:hAnsi="Times New Roman" w:cs="Times New Roman"/>
          <w:sz w:val="26"/>
          <w:szCs w:val="26"/>
        </w:rPr>
        <w:t>Sai</w:t>
      </w:r>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2A975B24" wp14:editId="0B904FF2">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579E8D" wp14:editId="4E6A646F">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29BCEAA" wp14:editId="0E542F85">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6132F8" w:rsidRDefault="00F925F3" w:rsidP="006132F8">
      <w:pPr>
        <w:jc w:val="center"/>
        <w:rPr>
          <w:rFonts w:ascii="Times New Roman" w:hAnsi="Times New Roman" w:cs="Times New Roman"/>
          <w:sz w:val="26"/>
          <w:szCs w:val="26"/>
        </w:rPr>
      </w:pPr>
      <w:r w:rsidRPr="006132F8">
        <w:rPr>
          <w:rFonts w:ascii="Times New Roman" w:hAnsi="Times New Roman" w:cs="Times New Roman"/>
          <w:sz w:val="26"/>
          <w:szCs w:val="26"/>
        </w:rPr>
        <w:t xml:space="preserve">( thông tin từ </w:t>
      </w:r>
      <w:hyperlink r:id="rId13" w:history="1">
        <w:r w:rsidRPr="006132F8">
          <w:rPr>
            <w:rStyle w:val="Hyperlink"/>
            <w:rFonts w:ascii="Times New Roman" w:hAnsi="Times New Roman" w:cs="Times New Roman"/>
            <w:sz w:val="26"/>
            <w:szCs w:val="26"/>
          </w:rPr>
          <w:t>https://toploigiai.vn/ly-thuyet-tin-hoc-10-bai-4-bai-toan-va-thuat-toan</w:t>
        </w:r>
      </w:hyperlink>
      <w:r w:rsidRPr="006132F8">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47DA9852" wp14:editId="2812508A">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69B55F1D" wp14:editId="6E0EC64E">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941B998" wp14:editId="5979C233">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6132F8" w:rsidRDefault="00F8659E" w:rsidP="006132F8">
      <w:pPr>
        <w:jc w:val="center"/>
        <w:rPr>
          <w:rFonts w:ascii="Times New Roman" w:hAnsi="Times New Roman" w:cs="Times New Roman"/>
          <w:sz w:val="26"/>
          <w:szCs w:val="26"/>
          <w:lang w:val="en-US"/>
        </w:rPr>
      </w:pPr>
      <w:r w:rsidRPr="006132F8">
        <w:rPr>
          <w:rFonts w:ascii="Times New Roman" w:hAnsi="Times New Roman" w:cs="Times New Roman"/>
          <w:sz w:val="26"/>
          <w:szCs w:val="26"/>
        </w:rPr>
        <w:t xml:space="preserve">( thông tin từ </w:t>
      </w:r>
      <w:hyperlink r:id="rId14" w:history="1">
        <w:r w:rsidRPr="006132F8">
          <w:rPr>
            <w:rStyle w:val="Hyperlink"/>
            <w:rFonts w:ascii="Times New Roman" w:hAnsi="Times New Roman" w:cs="Times New Roman"/>
            <w:sz w:val="26"/>
            <w:szCs w:val="26"/>
          </w:rPr>
          <w:t>https://toploigiai.vn/ly-thuyet-tin-hoc-10-bai-4-bai-toan-va-thuat-toan</w:t>
        </w:r>
      </w:hyperlink>
      <w:r w:rsidRPr="006132F8">
        <w:rPr>
          <w:rStyle w:val="Hyperlink"/>
          <w:rFonts w:ascii="Times New Roman" w:hAnsi="Times New Roman" w:cs="Times New Roman"/>
          <w:sz w:val="26"/>
          <w:szCs w:val="26"/>
          <w:lang w:val="en-US"/>
        </w:rPr>
        <w:t xml:space="preserve"> </w:t>
      </w:r>
      <w:r w:rsidRPr="006132F8">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840BD0" w:rsidRDefault="00D32F74" w:rsidP="00840BD0">
      <w:pPr>
        <w:jc w:val="center"/>
        <w:rPr>
          <w:rFonts w:ascii="Times New Roman" w:hAnsi="Times New Roman" w:cs="Times New Roman"/>
          <w:sz w:val="26"/>
          <w:szCs w:val="26"/>
        </w:rPr>
      </w:pPr>
      <w:r w:rsidRPr="00840BD0">
        <w:rPr>
          <w:rFonts w:ascii="Times New Roman" w:hAnsi="Times New Roman" w:cs="Times New Roman"/>
          <w:sz w:val="26"/>
          <w:szCs w:val="26"/>
        </w:rPr>
        <w:t>(</w:t>
      </w:r>
      <w:r w:rsidRPr="00840BD0">
        <w:rPr>
          <w:rFonts w:ascii="Times New Roman" w:hAnsi="Times New Roman" w:cs="Times New Roman"/>
          <w:sz w:val="26"/>
          <w:szCs w:val="26"/>
          <w:lang w:val="en-US"/>
        </w:rPr>
        <w:t xml:space="preserve"> </w:t>
      </w:r>
      <w:r w:rsidRPr="00840BD0">
        <w:rPr>
          <w:rFonts w:ascii="Times New Roman" w:hAnsi="Times New Roman" w:cs="Times New Roman"/>
          <w:sz w:val="26"/>
          <w:szCs w:val="26"/>
        </w:rPr>
        <w:t xml:space="preserve">thông tin từ </w:t>
      </w:r>
      <w:hyperlink r:id="rId15" w:history="1">
        <w:r w:rsidRPr="00840BD0">
          <w:rPr>
            <w:rStyle w:val="Hyperlink"/>
            <w:rFonts w:ascii="Times New Roman" w:hAnsi="Times New Roman" w:cs="Times New Roman"/>
            <w:sz w:val="26"/>
            <w:szCs w:val="26"/>
          </w:rPr>
          <w:t>https://baigiang.violet.vn/present/bai-toan-va-thuat-toan-12663150.html</w:t>
        </w:r>
      </w:hyperlink>
      <w:r w:rsidRPr="00840BD0">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6201A0" w:rsidRDefault="00A978F9" w:rsidP="00840BD0">
      <w:pPr>
        <w:jc w:val="center"/>
        <w:rPr>
          <w:rFonts w:ascii="Times New Roman" w:hAnsi="Times New Roman" w:cs="Times New Roman"/>
          <w:sz w:val="26"/>
          <w:szCs w:val="26"/>
          <w:lang w:val="en-US"/>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16" w:history="1">
        <w:r w:rsidRPr="006201A0">
          <w:rPr>
            <w:rStyle w:val="Hyperlink"/>
            <w:rFonts w:ascii="Times New Roman" w:hAnsi="Times New Roman" w:cs="Times New Roman"/>
            <w:sz w:val="26"/>
            <w:szCs w:val="26"/>
          </w:rPr>
          <w:t>https://baigiang.violet.vn/present/bai-toan-va-thuat-toan-12663150.html</w:t>
        </w:r>
      </w:hyperlink>
      <w:r w:rsidRPr="006201A0">
        <w:rPr>
          <w:rFonts w:ascii="Times New Roman" w:hAnsi="Times New Roman" w:cs="Times New Roman"/>
          <w:sz w:val="26"/>
          <w:szCs w:val="26"/>
        </w:rPr>
        <w:t xml:space="preserve"> )</w:t>
      </w:r>
    </w:p>
    <w:sectPr w:rsidR="00F925F3" w:rsidRPr="006201A0"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446A4"/>
    <w:multiLevelType w:val="hybridMultilevel"/>
    <w:tmpl w:val="66845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B113B6"/>
    <w:multiLevelType w:val="hybridMultilevel"/>
    <w:tmpl w:val="F38A8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242550"/>
    <w:multiLevelType w:val="hybridMultilevel"/>
    <w:tmpl w:val="289C3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5"/>
  </w:num>
  <w:num w:numId="2">
    <w:abstractNumId w:val="3"/>
  </w:num>
  <w:num w:numId="3">
    <w:abstractNumId w:val="0"/>
  </w:num>
  <w:num w:numId="4">
    <w:abstractNumId w:val="7"/>
  </w:num>
  <w:num w:numId="5">
    <w:abstractNumId w:val="8"/>
  </w:num>
  <w:num w:numId="6">
    <w:abstractNumId w:val="9"/>
  </w:num>
  <w:num w:numId="7">
    <w:abstractNumId w:val="5"/>
  </w:num>
  <w:num w:numId="8">
    <w:abstractNumId w:val="14"/>
  </w:num>
  <w:num w:numId="9">
    <w:abstractNumId w:val="6"/>
  </w:num>
  <w:num w:numId="10">
    <w:abstractNumId w:val="13"/>
  </w:num>
  <w:num w:numId="11">
    <w:abstractNumId w:val="11"/>
  </w:num>
  <w:num w:numId="12">
    <w:abstractNumId w:val="12"/>
  </w:num>
  <w:num w:numId="13">
    <w:abstractNumId w:val="10"/>
  </w:num>
  <w:num w:numId="14">
    <w:abstractNumId w:val="17"/>
  </w:num>
  <w:num w:numId="15">
    <w:abstractNumId w:val="2"/>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50276"/>
    <w:rsid w:val="000A48FC"/>
    <w:rsid w:val="00197D8B"/>
    <w:rsid w:val="001F5160"/>
    <w:rsid w:val="00236A86"/>
    <w:rsid w:val="00252488"/>
    <w:rsid w:val="002A7157"/>
    <w:rsid w:val="002B1C3B"/>
    <w:rsid w:val="002C529D"/>
    <w:rsid w:val="00314C9E"/>
    <w:rsid w:val="00324A46"/>
    <w:rsid w:val="0033439B"/>
    <w:rsid w:val="00350A11"/>
    <w:rsid w:val="0036154B"/>
    <w:rsid w:val="00377904"/>
    <w:rsid w:val="00397809"/>
    <w:rsid w:val="003B6518"/>
    <w:rsid w:val="003B68EB"/>
    <w:rsid w:val="004004CA"/>
    <w:rsid w:val="004205A2"/>
    <w:rsid w:val="00433494"/>
    <w:rsid w:val="004569E3"/>
    <w:rsid w:val="00466203"/>
    <w:rsid w:val="00492A4C"/>
    <w:rsid w:val="004C0804"/>
    <w:rsid w:val="004F5F3D"/>
    <w:rsid w:val="0052348B"/>
    <w:rsid w:val="005562C5"/>
    <w:rsid w:val="0057124D"/>
    <w:rsid w:val="00574269"/>
    <w:rsid w:val="005E363F"/>
    <w:rsid w:val="005F2E56"/>
    <w:rsid w:val="006132F8"/>
    <w:rsid w:val="006201A0"/>
    <w:rsid w:val="006733C5"/>
    <w:rsid w:val="00683E67"/>
    <w:rsid w:val="006C74D0"/>
    <w:rsid w:val="006D6939"/>
    <w:rsid w:val="00700E14"/>
    <w:rsid w:val="00703492"/>
    <w:rsid w:val="00712BE2"/>
    <w:rsid w:val="00752862"/>
    <w:rsid w:val="00753FC8"/>
    <w:rsid w:val="00767131"/>
    <w:rsid w:val="007D631F"/>
    <w:rsid w:val="007D75CE"/>
    <w:rsid w:val="00840BD0"/>
    <w:rsid w:val="008436C9"/>
    <w:rsid w:val="008A1950"/>
    <w:rsid w:val="00903A91"/>
    <w:rsid w:val="009733D3"/>
    <w:rsid w:val="009E3E51"/>
    <w:rsid w:val="00A07E31"/>
    <w:rsid w:val="00A475E9"/>
    <w:rsid w:val="00A978F9"/>
    <w:rsid w:val="00AB0F1E"/>
    <w:rsid w:val="00AB59BE"/>
    <w:rsid w:val="00B33EAD"/>
    <w:rsid w:val="00B52EF2"/>
    <w:rsid w:val="00B57066"/>
    <w:rsid w:val="00B843F5"/>
    <w:rsid w:val="00B967DE"/>
    <w:rsid w:val="00C810C1"/>
    <w:rsid w:val="00CC04F1"/>
    <w:rsid w:val="00CE34FB"/>
    <w:rsid w:val="00D31354"/>
    <w:rsid w:val="00D32F74"/>
    <w:rsid w:val="00D370D9"/>
    <w:rsid w:val="00D946AC"/>
    <w:rsid w:val="00D97118"/>
    <w:rsid w:val="00D97CE6"/>
    <w:rsid w:val="00DE7473"/>
    <w:rsid w:val="00EF7280"/>
    <w:rsid w:val="00F02208"/>
    <w:rsid w:val="00F022F2"/>
    <w:rsid w:val="00F32FBC"/>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CD400-B4BE-4E29-9093-AA995D75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113</cp:revision>
  <dcterms:created xsi:type="dcterms:W3CDTF">2021-10-15T04:25:00Z</dcterms:created>
  <dcterms:modified xsi:type="dcterms:W3CDTF">2021-10-28T13:58:00Z</dcterms:modified>
</cp:coreProperties>
</file>