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80" w:after="40"/>
        <w:jc w:val="center"/>
      </w:pPr>
      <w:r>
        <w:rPr>
          <w:rFonts w:ascii="Arial" w:hAnsi="Arial"/>
          <w:b/>
          <w:color w:val="F79646"/>
          <w:sz w:val="44"/>
        </w:rPr>
        <w:t>HƯỚNG DẪN SỬ DỤNG KAZUKO AUTO</w:t>
      </w:r>
    </w:p>
    <w:p>
      <w:pPr>
        <w:spacing w:before="0" w:after="20"/>
        <w:jc w:val="center"/>
      </w:pPr>
      <w:r>
        <w:rPr>
          <w:rFonts w:ascii="Arial" w:hAnsi="Arial"/>
          <w:b/>
          <w:color w:val="F15A24"/>
          <w:sz w:val="26"/>
        </w:rPr>
        <w:t>PHẦN MỀM QUẢN LÝ GARAGE Ô TÔ</w:t>
      </w:r>
    </w:p>
    <w:p>
      <w:pPr>
        <w:spacing w:before="0" w:after="40"/>
        <w:jc w:val="center"/>
      </w:pPr>
      <w:r>
        <w:rPr>
          <w:rFonts w:ascii="Arial" w:hAnsi="Arial"/>
          <w:b/>
          <w:color w:val="F15A24"/>
          <w:sz w:val="26"/>
        </w:rPr>
        <w:t>&amp; KINH DOANH LINH KIỆN – PHỤ TÙNG</w:t>
      </w:r>
    </w:p>
    <w:p>
      <w:pPr>
        <w:spacing w:before="0" w:after="160"/>
        <w:jc w:val="center"/>
      </w:pPr>
      <w:r>
        <w:rPr>
          <w:rFonts w:ascii="Arial" w:hAnsi="Arial"/>
          <w:b w:val="0"/>
          <w:color w:val="C84712"/>
          <w:sz w:val="21"/>
        </w:rPr>
        <w:t>Desktop Software  •  Mobile Order  •  Display Screens</w:t>
      </w:r>
    </w:p>
    <w:tbl>
      <w:tblPr>
        <w:tblW w:type="auto" w:w="0"/>
        <w:jc w:val="center"/>
        <w:tblLook w:firstColumn="1" w:firstRow="1" w:lastColumn="0" w:lastRow="0" w:noHBand="0" w:noVBand="1" w:val="04A0"/>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Pr>
      <w:tblGrid>
        <w:gridCol w:w="5227"/>
        <w:gridCol w:w="5227"/>
      </w:tblGrid>
      <w:tr>
        <w:tc>
          <w:tcPr>
            <w:tcW w:type="dxa" w:w="2592"/>
            <w:shd w:fill="FFF4EC"/>
            <w:tcMar>
              <w:top w:w="70" w:type="dxa"/>
              <w:bottom w:w="70" w:type="dxa"/>
              <w:left w:w="100" w:type="dxa"/>
              <w:right w:w="100" w:type="dxa"/>
            </w:tcMar>
          </w:tcPr>
          <w:p>
            <w:pPr>
              <w:spacing w:before="0" w:after="0" w:line="259" w:lineRule="auto"/>
            </w:pPr>
            <w:r>
              <w:rPr>
                <w:rFonts w:ascii="Arial" w:hAnsi="Arial"/>
                <w:b/>
                <w:color w:val="C84712"/>
                <w:sz w:val="17"/>
              </w:rPr>
              <w:t>Đối tượng</w:t>
            </w:r>
          </w:p>
        </w:tc>
        <w:tc>
          <w:tcPr>
            <w:tcW w:type="dxa" w:w="7416"/>
            <w:tcMar>
              <w:top w:w="70" w:type="dxa"/>
              <w:bottom w:w="70" w:type="dxa"/>
              <w:left w:w="100" w:type="dxa"/>
              <w:right w:w="100" w:type="dxa"/>
            </w:tcMar>
          </w:tcPr>
          <w:p>
            <w:pPr>
              <w:spacing w:before="0" w:after="0" w:line="259" w:lineRule="auto"/>
            </w:pPr>
            <w:r>
              <w:rPr>
                <w:rFonts w:ascii="Arial" w:hAnsi="Arial"/>
                <w:b/>
                <w:color w:val="333333"/>
                <w:sz w:val="17"/>
              </w:rPr>
              <w:t>CỬA HÀNG / GARAGE Ô TÔ, QUẢN LÝ, CỐ VẤN DỊCH VỤ, KỸ THUẬT VIÊN &amp; THU NGÂN</w:t>
            </w:r>
          </w:p>
        </w:tc>
      </w:tr>
      <w:tr>
        <w:tc>
          <w:tcPr>
            <w:tcW w:type="dxa" w:w="2592"/>
            <w:shd w:fill="FFF4EC"/>
            <w:tcMar>
              <w:top w:w="70" w:type="dxa"/>
              <w:bottom w:w="70" w:type="dxa"/>
              <w:left w:w="100" w:type="dxa"/>
              <w:right w:w="100" w:type="dxa"/>
            </w:tcMar>
          </w:tcPr>
          <w:p>
            <w:pPr>
              <w:spacing w:before="0" w:after="0" w:line="259" w:lineRule="auto"/>
            </w:pPr>
            <w:r>
              <w:rPr>
                <w:rFonts w:ascii="Arial" w:hAnsi="Arial"/>
                <w:b/>
                <w:color w:val="C84712"/>
                <w:sz w:val="17"/>
              </w:rPr>
              <w:t>Phạm vi hướng dẫn</w:t>
            </w:r>
          </w:p>
        </w:tc>
        <w:tc>
          <w:tcPr>
            <w:tcW w:type="dxa" w:w="7416"/>
            <w:tcMar>
              <w:top w:w="70" w:type="dxa"/>
              <w:bottom w:w="70" w:type="dxa"/>
              <w:left w:w="100" w:type="dxa"/>
              <w:right w:w="100" w:type="dxa"/>
            </w:tcMar>
          </w:tcPr>
          <w:p>
            <w:pPr>
              <w:spacing w:before="0" w:after="0" w:line="259" w:lineRule="auto"/>
            </w:pPr>
            <w:r>
              <w:rPr>
                <w:rFonts w:ascii="Arial" w:hAnsi="Arial"/>
                <w:b/>
                <w:color w:val="333333"/>
                <w:sz w:val="17"/>
              </w:rPr>
              <w:t>TIẾP NHẬN XE  •  BÁO GIÁ &amp; DUYỆT  •  SỬA CHỮA  •  POS BÁN PHỤ TÙNG  •  KHO  •  CÔNG NỢ  •  BẢO HÀNH  •  BÁO CÁO  •  MÀN HÌNH PHỤ</w:t>
            </w:r>
          </w:p>
        </w:tc>
      </w:tr>
      <w:tr>
        <w:tc>
          <w:tcPr>
            <w:tcW w:type="dxa" w:w="2592"/>
            <w:shd w:fill="FFF4EC"/>
            <w:tcMar>
              <w:top w:w="70" w:type="dxa"/>
              <w:bottom w:w="70" w:type="dxa"/>
              <w:left w:w="100" w:type="dxa"/>
              <w:right w:w="100" w:type="dxa"/>
            </w:tcMar>
          </w:tcPr>
          <w:p>
            <w:pPr>
              <w:spacing w:before="0" w:after="0" w:line="259" w:lineRule="auto"/>
            </w:pPr>
            <w:r>
              <w:rPr>
                <w:rFonts w:ascii="Arial" w:hAnsi="Arial"/>
                <w:b/>
                <w:color w:val="C84712"/>
                <w:sz w:val="17"/>
              </w:rPr>
              <w:t>Phiên bản &amp; Lưu ý</w:t>
            </w:r>
          </w:p>
        </w:tc>
        <w:tc>
          <w:tcPr>
            <w:tcW w:type="dxa" w:w="7416"/>
            <w:tcMar>
              <w:top w:w="70" w:type="dxa"/>
              <w:bottom w:w="70" w:type="dxa"/>
              <w:left w:w="100" w:type="dxa"/>
              <w:right w:w="100" w:type="dxa"/>
            </w:tcMar>
          </w:tcPr>
          <w:p>
            <w:pPr>
              <w:spacing w:before="0" w:after="0" w:line="259" w:lineRule="auto"/>
            </w:pPr>
            <w:r>
              <w:rPr>
                <w:rFonts w:ascii="Arial" w:hAnsi="Arial"/>
                <w:b w:val="0"/>
                <w:color w:val="333333"/>
                <w:sz w:val="17"/>
              </w:rPr>
              <w:t>Tài liệu cập nhật theo chức năng thực tế của hệ thống đến ngày 13 tháng 10 năm 2026. Quyền thao tác và các tùy chọn cụ thể phụ thuộc vào tài khoản, cấu hình và dữ liệu của từng garage. Các số tiền trong ví dụ dùng để minh họa.</w:t>
            </w:r>
          </w:p>
        </w:tc>
      </w:tr>
    </w:tbl>
    <w:p>
      <w:pPr>
        <w:spacing w:before="80" w:after="80"/>
      </w:pPr>
    </w:p>
    <w:tbl>
      <w:tblPr>
        <w:tblW w:type="auto" w:w="0"/>
        <w:jc w:val="center"/>
        <w:tblLook w:firstColumn="1" w:firstRow="1" w:lastColumn="0" w:lastRow="0" w:noHBand="0" w:noVBand="1" w:val="04A0"/>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Pr>
      <w:tblGrid>
        <w:gridCol w:w="10454"/>
      </w:tblGrid>
      <w:tr>
        <w:tc>
          <w:tcPr>
            <w:tcW w:type="dxa" w:w="10008"/>
            <w:shd w:fill="F26A21"/>
            <w:tcMar>
              <w:top w:w="100" w:type="dxa"/>
              <w:bottom w:w="100" w:type="dxa"/>
              <w:left w:w="120" w:type="dxa"/>
              <w:right w:w="120" w:type="dxa"/>
            </w:tcMar>
          </w:tcPr>
          <w:p>
            <w:pPr>
              <w:spacing w:before="0" w:after="0"/>
              <w:jc w:val="center"/>
            </w:pPr>
            <w:r>
              <w:rPr>
                <w:rFonts w:ascii="Arial" w:hAnsi="Arial"/>
                <w:b/>
                <w:color w:val="FFFFFF"/>
                <w:sz w:val="22"/>
              </w:rPr>
              <w:t>KAZUKO AUTO – CẨM NANG HƯỚNG DẪN THAO TÁC NGHIỆP VỤ VÀ VẬN HÀNH THỰC TẾ</w:t>
            </w:r>
          </w:p>
        </w:tc>
      </w:tr>
    </w:tbl>
    <w:p>
      <w:pPr>
        <w:spacing w:before="160" w:after="280"/>
        <w:jc w:val="center"/>
      </w:pPr>
      <w:r>
        <w:rPr>
          <w:rFonts w:ascii="Arial" w:hAnsi="Arial"/>
          <w:i/>
          <w:color w:val="333333"/>
          <w:sz w:val="22"/>
        </w:rPr>
        <w:t>Định hướng: Quản lý lấy xe làm trung tâm – Chuẩn hóa quy trình từ tiếp nhận đến thanh toán &amp; chăm sóc khách hàng</w:t>
      </w:r>
    </w:p>
    <w:p>
      <w:pPr>
        <w:pStyle w:val="Heading1"/>
      </w:pPr>
      <w:r>
        <w:rPr>
          <w:rFonts w:ascii="Arial" w:hAnsi="Arial"/>
          <w:b/>
          <w:color w:val="F26A21"/>
          <w:sz w:val="30"/>
        </w:rPr>
        <w:t>01. ĐĂNG NHẬP VÀ THAO TÁC CƠ BẢN</w:t>
      </w:r>
    </w:p>
    <w:p>
      <w:pPr>
        <w:pStyle w:val="Heading2"/>
      </w:pPr>
      <w:r>
        <w:rPr>
          <w:rFonts w:ascii="Arial" w:hAnsi="Arial"/>
          <w:b/>
          <w:color w:val="C84712"/>
          <w:sz w:val="24"/>
        </w:rPr>
        <w:t>Đăng nhập vào cửa hàng</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địa chỉ phần mềm do cửa hàng cung cấp.</w:t>
      </w:r>
    </w:p>
    <w:p>
      <w:pPr>
        <w:spacing w:before="0" w:after="90" w:line="259" w:lineRule="auto"/>
        <w:ind w:left="360" w:hanging="360"/>
      </w:pPr>
      <w:r>
        <w:rPr>
          <w:rFonts w:ascii="Arial" w:hAnsi="Arial"/>
          <w:b/>
          <w:color w:val="C84712"/>
          <w:sz w:val="21"/>
        </w:rPr>
        <w:t xml:space="preserve">2. </w:t>
      </w:r>
      <w:r>
        <w:rPr>
          <w:rFonts w:ascii="Arial" w:hAnsi="Arial"/>
          <w:color w:val="333333"/>
          <w:sz w:val="21"/>
        </w:rPr>
        <w:t>Nhập tên đăng nhập và mật khẩu được cấp.</w:t>
      </w:r>
    </w:p>
    <w:p>
      <w:pPr>
        <w:spacing w:before="0" w:after="90" w:line="259" w:lineRule="auto"/>
        <w:ind w:left="360" w:hanging="360"/>
      </w:pPr>
      <w:r>
        <w:rPr>
          <w:rFonts w:ascii="Arial" w:hAnsi="Arial"/>
          <w:b/>
          <w:color w:val="C84712"/>
          <w:sz w:val="21"/>
        </w:rPr>
        <w:t xml:space="preserve">3. </w:t>
      </w:r>
      <w:r>
        <w:rPr>
          <w:rFonts w:ascii="Arial" w:hAnsi="Arial"/>
          <w:color w:val="333333"/>
          <w:sz w:val="21"/>
        </w:rPr>
        <w:t>Bấm Đăng nhập và chờ màn hình nghiệp vụ xuất hiện.</w:t>
      </w:r>
    </w:p>
    <w:p>
      <w:pPr>
        <w:spacing w:before="0" w:after="90" w:line="259" w:lineRule="auto"/>
        <w:ind w:left="360" w:hanging="360"/>
      </w:pPr>
      <w:r>
        <w:rPr>
          <w:rFonts w:ascii="Arial" w:hAnsi="Arial"/>
          <w:b/>
          <w:color w:val="C84712"/>
          <w:sz w:val="21"/>
        </w:rPr>
        <w:t xml:space="preserve">4. </w:t>
      </w:r>
      <w:r>
        <w:rPr>
          <w:rFonts w:ascii="Arial" w:hAnsi="Arial"/>
          <w:color w:val="333333"/>
          <w:sz w:val="21"/>
        </w:rPr>
        <w:t>Kiểm tra tên người dùng ở góc phải để chắc chắn đang dùng đúng tài khoản.</w:t>
      </w:r>
    </w:p>
    <w:p>
      <w:pPr>
        <w:spacing w:before="0" w:after="90" w:line="259" w:lineRule="auto"/>
        <w:ind w:left="360" w:hanging="360"/>
      </w:pPr>
      <w:r>
        <w:rPr>
          <w:rFonts w:ascii="Arial" w:hAnsi="Arial"/>
          <w:b/>
          <w:color w:val="C84712"/>
          <w:sz w:val="21"/>
        </w:rPr>
        <w:t xml:space="preserve">5. </w:t>
      </w:r>
      <w:r>
        <w:rPr>
          <w:rFonts w:ascii="Arial" w:hAnsi="Arial"/>
          <w:color w:val="333333"/>
          <w:sz w:val="21"/>
        </w:rPr>
        <w:t>Nếu đang đăng nhập bằng tài khoản của người khác, đăng xuất rồi đăng nhập lại bằng tài khoản cá nhân.</w:t>
      </w:r>
    </w:p>
    <w:p>
      <w:pPr>
        <w:spacing w:before="0" w:after="90" w:line="259" w:lineRule="auto"/>
      </w:pPr>
      <w:r>
        <w:rPr>
          <w:rFonts w:ascii="Arial" w:hAnsi="Arial"/>
          <w:b/>
          <w:color w:val="C84712"/>
          <w:sz w:val="21"/>
        </w:rPr>
        <w:t>Khi báo sai</w:t>
      </w:r>
      <w:r>
        <w:rPr>
          <w:rFonts w:ascii="Arial" w:hAnsi="Arial"/>
          <w:color w:val="333333"/>
          <w:sz w:val="21"/>
        </w:rPr>
        <w:t xml:space="preserve"> tài khoản hoặc mật khẩu, kiểm tra thông tin được cấp và phím viết hoa. Nếu quên mật khẩu, liên hệ quản trị viên cửa hàng để được đặt lại.</w:t>
      </w:r>
    </w:p>
    <w:p>
      <w:pPr>
        <w:pStyle w:val="Heading2"/>
      </w:pPr>
      <w:r>
        <w:rPr>
          <w:rFonts w:ascii="Arial" w:hAnsi="Arial"/>
          <w:b/>
          <w:color w:val="C84712"/>
          <w:sz w:val="24"/>
        </w:rPr>
        <w:t>Sử dụng menu</w:t>
      </w:r>
    </w:p>
    <w:p>
      <w:pPr>
        <w:spacing w:before="0" w:after="90" w:line="259" w:lineRule="auto"/>
      </w:pPr>
      <w:r>
        <w:rPr>
          <w:rFonts w:ascii="Arial" w:hAnsi="Arial"/>
          <w:color w:val="333333"/>
          <w:sz w:val="21"/>
        </w:rPr>
        <w:t>Menu bên trái dùng để chuyển giữa các chức năng. Trên điện thoại, mở nút menu để xem các mục còn lại; thanh điều hướng phía dưới giúp mở nhanh các nghiệp vụ thường dùng.</w:t>
      </w:r>
    </w:p>
    <w:p>
      <w:pPr>
        <w:spacing w:before="0" w:after="90" w:line="259" w:lineRule="auto"/>
      </w:pPr>
      <w:r>
        <w:rPr>
          <w:rFonts w:ascii="Arial" w:hAnsi="Arial"/>
          <w:color w:val="333333"/>
          <w:sz w:val="21"/>
        </w:rPr>
        <w:t>Chọn một dòng trong danh sách để xem thông tin chi tiết. Dùng ô tìm kiếm, nhóm và bộ lọc để thu hẹp dữ liệu. Bấm Tải lại hoặc Làm mới khi cần cập nhật dữ liệu vừa được người khác thay đổi.</w:t>
      </w:r>
    </w:p>
    <w:p>
      <w:pPr>
        <w:spacing w:before="0" w:after="90" w:line="259" w:lineRule="auto"/>
      </w:pPr>
      <w:r>
        <w:rPr>
          <w:rFonts w:ascii="Arial" w:hAnsi="Arial"/>
          <w:color w:val="333333"/>
          <w:sz w:val="21"/>
        </w:rPr>
        <w:t>Thông tin cửa hàng, mã cửa hàng và hạn sử dụng được xem tại Tổng quan. Menu người dùng có Hồ sơ cá nhân, Đổi mật khẩu và Đăng xuất.</w:t>
      </w:r>
    </w:p>
    <w:p>
      <w:pPr>
        <w:pStyle w:val="Heading2"/>
      </w:pPr>
      <w:r>
        <w:rPr>
          <w:rFonts w:ascii="Arial" w:hAnsi="Arial"/>
          <w:b/>
          <w:color w:val="C84712"/>
          <w:sz w:val="24"/>
        </w:rPr>
        <w:t>Quy tắc nhập và lưu</w:t>
      </w:r>
    </w:p>
    <w:p>
      <w:pPr>
        <w:spacing w:before="0" w:after="90" w:line="259" w:lineRule="auto"/>
        <w:ind w:left="360" w:hanging="360"/>
      </w:pPr>
      <w:r>
        <w:rPr>
          <w:rFonts w:ascii="Arial" w:hAnsi="Arial"/>
          <w:b/>
          <w:color w:val="F26A21"/>
          <w:sz w:val="21"/>
        </w:rPr>
        <w:t xml:space="preserve">•  </w:t>
      </w:r>
      <w:r>
        <w:rPr>
          <w:rFonts w:ascii="Arial" w:hAnsi="Arial"/>
          <w:color w:val="333333"/>
          <w:sz w:val="21"/>
        </w:rPr>
        <w:t>Dấu sao cạnh tên trường là thông tin bắt buộc.</w:t>
      </w:r>
    </w:p>
    <w:p>
      <w:pPr>
        <w:spacing w:before="0" w:after="90" w:line="259" w:lineRule="auto"/>
        <w:ind w:left="360" w:hanging="360"/>
      </w:pPr>
      <w:r>
        <w:rPr>
          <w:rFonts w:ascii="Arial" w:hAnsi="Arial"/>
          <w:b/>
          <w:color w:val="F26A21"/>
          <w:sz w:val="21"/>
        </w:rPr>
        <w:t xml:space="preserve">•  </w:t>
      </w:r>
      <w:r>
        <w:rPr>
          <w:rFonts w:ascii="Arial" w:hAnsi="Arial"/>
          <w:color w:val="333333"/>
          <w:sz w:val="21"/>
        </w:rPr>
        <w:t>Kiểm tra khách, biển số, mã hàng, số lượng và số tiền trước khi lưu.</w:t>
      </w:r>
    </w:p>
    <w:p>
      <w:pPr>
        <w:spacing w:before="0" w:after="90" w:line="259" w:lineRule="auto"/>
        <w:ind w:left="360" w:hanging="360"/>
      </w:pPr>
      <w:r>
        <w:rPr>
          <w:rFonts w:ascii="Arial" w:hAnsi="Arial"/>
          <w:b/>
          <w:color w:val="F26A21"/>
          <w:sz w:val="21"/>
        </w:rPr>
        <w:t xml:space="preserve">•  </w:t>
      </w:r>
      <w:r>
        <w:rPr>
          <w:rFonts w:ascii="Arial" w:hAnsi="Arial"/>
          <w:color w:val="333333"/>
          <w:sz w:val="21"/>
        </w:rPr>
        <w:t>Các ô giảm giá bằng phần trăm và bằng tiền là hai cách nhập của cùng một khoản giảm giá; không cộng cả hai như hai khoản riêng.</w:t>
      </w:r>
    </w:p>
    <w:p>
      <w:pPr>
        <w:spacing w:before="0" w:after="90" w:line="259" w:lineRule="auto"/>
        <w:ind w:left="360" w:hanging="360"/>
      </w:pPr>
      <w:r>
        <w:rPr>
          <w:rFonts w:ascii="Arial" w:hAnsi="Arial"/>
          <w:b/>
          <w:color w:val="F26A21"/>
          <w:sz w:val="21"/>
        </w:rPr>
        <w:t xml:space="preserve">•  </w:t>
      </w:r>
      <w:r>
        <w:rPr>
          <w:rFonts w:ascii="Arial" w:hAnsi="Arial"/>
          <w:color w:val="333333"/>
          <w:sz w:val="21"/>
        </w:rPr>
        <w:t>Chờ thông báo thành công sau khi bấm Lưu hoặc Xác nhận.</w:t>
      </w:r>
    </w:p>
    <w:p>
      <w:pPr>
        <w:spacing w:before="0" w:after="90" w:line="259" w:lineRule="auto"/>
        <w:ind w:left="360" w:hanging="360"/>
      </w:pPr>
      <w:r>
        <w:rPr>
          <w:rFonts w:ascii="Arial" w:hAnsi="Arial"/>
          <w:b/>
          <w:color w:val="F26A21"/>
          <w:sz w:val="21"/>
        </w:rPr>
        <w:t xml:space="preserve">•  </w:t>
      </w:r>
      <w:r>
        <w:rPr>
          <w:rFonts w:ascii="Arial" w:hAnsi="Arial"/>
          <w:color w:val="333333"/>
          <w:sz w:val="21"/>
        </w:rPr>
        <w:t>Không bấm liên tiếp một nút đang xử lý.</w:t>
      </w:r>
    </w:p>
    <w:p>
      <w:pPr>
        <w:spacing w:before="0" w:after="90" w:line="259" w:lineRule="auto"/>
        <w:ind w:left="360" w:hanging="360"/>
      </w:pPr>
      <w:r>
        <w:rPr>
          <w:rFonts w:ascii="Arial" w:hAnsi="Arial"/>
          <w:b/>
          <w:color w:val="F26A21"/>
          <w:sz w:val="21"/>
        </w:rPr>
        <w:t xml:space="preserve">•  </w:t>
      </w:r>
      <w:r>
        <w:rPr>
          <w:rFonts w:ascii="Arial" w:hAnsi="Arial"/>
          <w:color w:val="333333"/>
          <w:sz w:val="21"/>
        </w:rPr>
        <w:t>Khi mất kết nối hoặc chưa rõ phiếu đã lưu chưa, tìm lại số phiếu trước khi tạo phiếu khác.</w:t>
      </w:r>
    </w:p>
    <w:p>
      <w:pPr>
        <w:spacing w:before="0" w:after="90" w:line="259" w:lineRule="auto"/>
        <w:ind w:left="360" w:hanging="360"/>
      </w:pPr>
      <w:r>
        <w:rPr>
          <w:rFonts w:ascii="Arial" w:hAnsi="Arial"/>
          <w:b/>
          <w:color w:val="F26A21"/>
          <w:sz w:val="21"/>
        </w:rPr>
        <w:t xml:space="preserve">•  </w:t>
      </w:r>
      <w:r>
        <w:rPr>
          <w:rFonts w:ascii="Arial" w:hAnsi="Arial"/>
          <w:color w:val="333333"/>
          <w:sz w:val="21"/>
        </w:rPr>
        <w:t>Nếu nút bị khóa hoặc chức năng không xuất hiện, kiểm tra quyền với quản trị viên.</w:t>
      </w:r>
    </w:p>
    <w:p>
      <w:pPr>
        <w:pStyle w:val="Heading1"/>
      </w:pPr>
      <w:r>
        <w:rPr>
          <w:rFonts w:ascii="Arial" w:hAnsi="Arial"/>
          <w:b/>
          <w:color w:val="F26A21"/>
          <w:sz w:val="30"/>
        </w:rPr>
        <w:t>02. CHỌN ĐÚNG CHỨC NĂNG CHO CÔNG VIỆC</w:t>
      </w:r>
    </w:p>
    <w:p>
      <w:pPr>
        <w:spacing w:before="40" w:after="120" w:line="259" w:lineRule="auto"/>
      </w:pPr>
      <w:r>
        <w:rPr>
          <w:rFonts w:ascii="Arial" w:hAnsi="Arial"/>
          <w:color w:val="333333"/>
          <w:sz w:val="21"/>
        </w:rPr>
        <w:t>Hệ thống KAZUKO AUTO được chia thành các phân hệ nghiệp vụ chuyên biệt, đảm bảo thông tin liên thông xuyên suốt từ tiếp nhận đến thanh toán:</w:t>
      </w:r>
    </w:p>
    <w:tbl>
      <w:tblPr>
        <w:tblW w:type="auto" w:w="0"/>
        <w:jc w:val="center"/>
        <w:tblLook w:firstColumn="1" w:firstRow="1" w:lastColumn="0" w:lastRow="0" w:noHBand="0" w:noVBand="1" w:val="04A0"/>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Pr>
      <w:tblGrid>
        <w:gridCol w:w="3485"/>
        <w:gridCol w:w="3485"/>
        <w:gridCol w:w="3485"/>
      </w:tblGrid>
      <w:tr>
        <w:tc>
          <w:tcPr>
            <w:tcW w:type="dxa" w:w="936"/>
            <w:shd w:fill="F26A21"/>
            <w:tcMar>
              <w:top w:w="80" w:type="dxa"/>
              <w:bottom w:w="80" w:type="dxa"/>
              <w:left w:w="80" w:type="dxa"/>
              <w:right w:w="80" w:type="dxa"/>
            </w:tcMar>
          </w:tcPr>
          <w:p>
            <w:pPr>
              <w:spacing w:before="0" w:after="0"/>
              <w:jc w:val="center"/>
            </w:pPr>
            <w:r>
              <w:rPr>
                <w:rFonts w:ascii="Arial" w:hAnsi="Arial"/>
                <w:b/>
                <w:color w:val="FFFFFF"/>
                <w:sz w:val="20"/>
              </w:rPr>
              <w:t>Mã</w:t>
            </w:r>
          </w:p>
        </w:tc>
        <w:tc>
          <w:tcPr>
            <w:tcW w:type="dxa" w:w="3168"/>
            <w:shd w:fill="F26A21"/>
            <w:tcMar>
              <w:top w:w="80" w:type="dxa"/>
              <w:bottom w:w="80" w:type="dxa"/>
              <w:left w:w="80" w:type="dxa"/>
              <w:right w:w="80" w:type="dxa"/>
            </w:tcMar>
          </w:tcPr>
          <w:p>
            <w:pPr>
              <w:spacing w:before="0" w:after="0"/>
              <w:jc w:val="left"/>
            </w:pPr>
            <w:r>
              <w:rPr>
                <w:rFonts w:ascii="Arial" w:hAnsi="Arial"/>
                <w:b/>
                <w:color w:val="FFFFFF"/>
                <w:sz w:val="20"/>
              </w:rPr>
              <w:t>Phân hệ / Chức năng</w:t>
            </w:r>
          </w:p>
        </w:tc>
        <w:tc>
          <w:tcPr>
            <w:tcW w:type="dxa" w:w="5904"/>
            <w:shd w:fill="F26A21"/>
            <w:tcMar>
              <w:top w:w="80" w:type="dxa"/>
              <w:bottom w:w="80" w:type="dxa"/>
              <w:left w:w="80" w:type="dxa"/>
              <w:right w:w="80" w:type="dxa"/>
            </w:tcMar>
          </w:tcPr>
          <w:p>
            <w:pPr>
              <w:spacing w:before="0" w:after="0"/>
              <w:jc w:val="left"/>
            </w:pPr>
            <w:r>
              <w:rPr>
                <w:rFonts w:ascii="Arial" w:hAnsi="Arial"/>
                <w:b/>
                <w:color w:val="FFFFFF"/>
                <w:sz w:val="20"/>
              </w:rPr>
              <w:t>Hướng dẫn thao tác &amp; Phạm vi nghiệp vụ</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01</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Tổng quan</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Xem tình hình hoạt động cửa hàng, thông số xe sửa, doanh thu và thông tin tài khoản cửa hàng.</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02</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Sửa chữa - Dịch vụ</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Tiếp nhận xe, lập báo giá, khách duyệt từng hạng mục, giao việc, theo dõi sửa chữa, giao xe và thanh toán.</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03</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Hồ sơ chờ duyệt</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Theo dõi xe theo từng bước nghiệp vụ, xem hồ sơ kỹ thuật và ghi nhận duyệt phát sinh từ khách hàng.</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04</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Bán hàng (POS)</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Bán phụ tùng trực tiếp tại quầy, barcode/mã phụ tùng, giảm giá, nhận tiền đa phương thức và in bill tức thì.</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05</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Nhập kho</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Ghi nhận hàng nhập từ nhà cung cấp, chọn kho nhập, cập nhật giá vốn và in phiếu nhập hoặc mã tem.</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06</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Nhà cung cấp</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Quản lý thông tin đối tác cung cấp linh kiện, theo dõi công nợ phải trả và lịch sử nhập hàng.</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07</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Khách hàng</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Quản lý thông tin người mua, chủ xe, phân nhóm khách và truy xuất toàn bộ lịch sử giao dịch liên quan.</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08</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Hồ sơ xe &amp; Lịch sử</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Xem từng xe theo biển số/số khung, các lần sửa chữa trước, phụ tùng đã thay, bảo hành và tư liệu ảnh.</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09</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Danh mục dùng chung</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Khai báo danh mục mặt hàng, dịch vụ sửa chữa, nhóm, đơn vị tính, kho, vị trí và các dữ liệu dùng chung.</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10</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Bảo hành</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Tạo phiếu bảo hành linh kiện/dịch vụ, cập nhật thời hạn, tình trạng lỗi và kết quả xử lý đổi mới.</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11</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Thu - Chi / Công nợ</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Ghi nhận thu chi nội bộ, theo dõi sổ công nợ phải thu (khách hàng) và phải trả (nhà cung cấp).</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12</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Nhân viên &amp; Kỹ thuật</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Quản lý hồ sơ nhân viên, phân công lệnh sửa chữa, năng suất và hoa hồng/công thợ.</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13</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Báo cáo quản trị</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Báo cáo doanh thu, lợi nhuận, kho phụ tùng, công nợ, hiệu suất theo thời gian; xuất file hoặc in theo quyền.</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14</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In chứng từ</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Tìm lại phiếu, chọn loại chứng từ, tùy chỉnh mẫu in, kết nối máy in và chọn khổ giấy chuẩn (A4/A5/K80).</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15</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Quản trị - Phân quyền</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Quản lý chức vụ, cấp tài khoản cho nhân viên và phân quyền chi tiết từng chức năng nghiệp vụ.</w:t>
            </w:r>
          </w:p>
        </w:tc>
      </w:tr>
      <w:tr>
        <w:tc>
          <w:tcPr>
            <w:tcW w:type="dxa" w:w="936"/>
            <w:shd w:fill="FFF3E8"/>
            <w:tcMar>
              <w:top w:w="60" w:type="dxa"/>
              <w:bottom w:w="60" w:type="dxa"/>
              <w:left w:w="80" w:type="dxa"/>
              <w:right w:w="80" w:type="dxa"/>
            </w:tcMar>
          </w:tcPr>
          <w:p>
            <w:pPr>
              <w:spacing w:before="0" w:after="0"/>
              <w:jc w:val="center"/>
            </w:pPr>
            <w:r>
              <w:rPr>
                <w:rFonts w:ascii="Arial" w:hAnsi="Arial"/>
                <w:b/>
                <w:color w:val="C84712"/>
                <w:sz w:val="19"/>
              </w:rPr>
              <w:t>16</w:t>
            </w:r>
          </w:p>
        </w:tc>
        <w:tc>
          <w:tcPr>
            <w:tcW w:type="dxa" w:w="3168"/>
            <w:shd w:fill="FFF3E8"/>
            <w:tcMar>
              <w:top w:w="60" w:type="dxa"/>
              <w:bottom w:w="60" w:type="dxa"/>
              <w:left w:w="80" w:type="dxa"/>
              <w:right w:w="80" w:type="dxa"/>
            </w:tcMar>
          </w:tcPr>
          <w:p>
            <w:pPr>
              <w:spacing w:before="0" w:after="0" w:line="259" w:lineRule="auto"/>
            </w:pPr>
            <w:r>
              <w:rPr>
                <w:rFonts w:ascii="Arial" w:hAnsi="Arial"/>
                <w:b/>
                <w:color w:val="333333"/>
                <w:sz w:val="19"/>
              </w:rPr>
              <w:t>Cấu hình hệ thống</w:t>
            </w:r>
          </w:p>
        </w:tc>
        <w:tc>
          <w:tcPr>
            <w:tcW w:type="dxa" w:w="5904"/>
            <w:shd w:fill="FFF3E8"/>
            <w:tcMar>
              <w:top w:w="60" w:type="dxa"/>
              <w:bottom w:w="60" w:type="dxa"/>
              <w:left w:w="80" w:type="dxa"/>
              <w:right w:w="80" w:type="dxa"/>
            </w:tcMar>
          </w:tcPr>
          <w:p>
            <w:pPr>
              <w:spacing w:before="0" w:after="0" w:line="259" w:lineRule="auto"/>
            </w:pPr>
            <w:r>
              <w:rPr>
                <w:rFonts w:ascii="Arial" w:hAnsi="Arial"/>
                <w:color w:val="333333"/>
                <w:sz w:val="19"/>
              </w:rPr>
              <w:t>Thiết lập thông tin garage, tài khoản ngân hàng nhận tiền (QR), thuế VAT, quy tắc bán và mẫu chứng từ.</w:t>
            </w:r>
          </w:p>
        </w:tc>
      </w:tr>
      <w:tr>
        <w:tc>
          <w:tcPr>
            <w:tcW w:type="dxa" w:w="936"/>
            <w:shd w:fill="FFFFFF"/>
            <w:tcMar>
              <w:top w:w="60" w:type="dxa"/>
              <w:bottom w:w="60" w:type="dxa"/>
              <w:left w:w="80" w:type="dxa"/>
              <w:right w:w="80" w:type="dxa"/>
            </w:tcMar>
          </w:tcPr>
          <w:p>
            <w:pPr>
              <w:spacing w:before="0" w:after="0"/>
              <w:jc w:val="center"/>
            </w:pPr>
            <w:r>
              <w:rPr>
                <w:rFonts w:ascii="Arial" w:hAnsi="Arial"/>
                <w:b/>
                <w:color w:val="C84712"/>
                <w:sz w:val="19"/>
              </w:rPr>
              <w:t>17</w:t>
            </w:r>
          </w:p>
        </w:tc>
        <w:tc>
          <w:tcPr>
            <w:tcW w:type="dxa" w:w="3168"/>
            <w:shd w:fill="FFFFFF"/>
            <w:tcMar>
              <w:top w:w="60" w:type="dxa"/>
              <w:bottom w:w="60" w:type="dxa"/>
              <w:left w:w="80" w:type="dxa"/>
              <w:right w:w="80" w:type="dxa"/>
            </w:tcMar>
          </w:tcPr>
          <w:p>
            <w:pPr>
              <w:spacing w:before="0" w:after="0" w:line="259" w:lineRule="auto"/>
            </w:pPr>
            <w:r>
              <w:rPr>
                <w:rFonts w:ascii="Arial" w:hAnsi="Arial"/>
                <w:b/>
                <w:color w:val="333333"/>
                <w:sz w:val="19"/>
              </w:rPr>
              <w:t>Màn hình phụ</w:t>
            </w:r>
          </w:p>
        </w:tc>
        <w:tc>
          <w:tcPr>
            <w:tcW w:type="dxa" w:w="5904"/>
            <w:shd w:fill="FFFFFF"/>
            <w:tcMar>
              <w:top w:w="60" w:type="dxa"/>
              <w:bottom w:w="60" w:type="dxa"/>
              <w:left w:w="80" w:type="dxa"/>
              <w:right w:w="80" w:type="dxa"/>
            </w:tcMar>
          </w:tcPr>
          <w:p>
            <w:pPr>
              <w:spacing w:before="0" w:after="0" w:line="259" w:lineRule="auto"/>
            </w:pPr>
            <w:r>
              <w:rPr>
                <w:rFonts w:ascii="Arial" w:hAnsi="Arial"/>
                <w:color w:val="333333"/>
                <w:sz w:val="19"/>
              </w:rPr>
              <w:t>Chuẩn bị nội dung trình chiếu sảnh: bảng giá dịch vụ quảng bá, màn hình chờ thanh toán QR hoặc tiến độ sửa chữa.</w:t>
            </w:r>
          </w:p>
        </w:tc>
      </w:tr>
    </w:tbl>
    <w:p>
      <w:pPr>
        <w:pStyle w:val="Heading2"/>
      </w:pPr>
      <w:r>
        <w:rPr>
          <w:rFonts w:ascii="Arial" w:hAnsi="Arial"/>
          <w:b/>
          <w:color w:val="C84712"/>
          <w:sz w:val="24"/>
        </w:rPr>
        <w:t>Luồng làm việc chính</w:t>
      </w:r>
    </w:p>
    <w:p>
      <w:pPr>
        <w:spacing w:before="80" w:after="120" w:line="276" w:lineRule="auto"/>
        <w:jc w:val="center"/>
      </w:pPr>
      <w:r>
        <w:rPr>
          <w:rFonts w:ascii="Arial" w:hAnsi="Arial"/>
          <w:b/>
          <w:color w:val="F26A21"/>
          <w:sz w:val="18"/>
        </w:rPr>
        <w:t>TIẾP NHẬN XE</w:t>
      </w:r>
      <w:r>
        <w:rPr>
          <w:rFonts w:ascii="Arial" w:hAnsi="Arial"/>
          <w:b w:val="0"/>
          <w:color w:val="666666"/>
          <w:sz w:val="18"/>
        </w:rPr>
        <w:t xml:space="preserve">  →  </w:t>
      </w:r>
      <w:r>
        <w:rPr>
          <w:rFonts w:ascii="Arial" w:hAnsi="Arial"/>
          <w:b/>
          <w:color w:val="333333"/>
          <w:sz w:val="18"/>
        </w:rPr>
        <w:t>BÁO GIÁ</w:t>
      </w:r>
      <w:r>
        <w:rPr>
          <w:rFonts w:ascii="Arial" w:hAnsi="Arial"/>
          <w:b w:val="0"/>
          <w:color w:val="666666"/>
          <w:sz w:val="18"/>
        </w:rPr>
        <w:t xml:space="preserve">  →  </w:t>
      </w:r>
      <w:r>
        <w:rPr>
          <w:rFonts w:ascii="Arial" w:hAnsi="Arial"/>
          <w:b/>
          <w:color w:val="C84712"/>
          <w:sz w:val="18"/>
        </w:rPr>
        <w:t>KHÁCH DUYỆT</w:t>
      </w:r>
      <w:r>
        <w:rPr>
          <w:rFonts w:ascii="Arial" w:hAnsi="Arial"/>
          <w:b w:val="0"/>
          <w:color w:val="666666"/>
          <w:sz w:val="18"/>
        </w:rPr>
        <w:t xml:space="preserve">  →  </w:t>
      </w:r>
      <w:r>
        <w:rPr>
          <w:rFonts w:ascii="Arial" w:hAnsi="Arial"/>
          <w:b/>
          <w:color w:val="333333"/>
          <w:sz w:val="18"/>
        </w:rPr>
        <w:t>LỆNH SỬA CHỮA</w:t>
      </w:r>
      <w:r>
        <w:rPr>
          <w:rFonts w:ascii="Arial" w:hAnsi="Arial"/>
          <w:b w:val="0"/>
          <w:color w:val="666666"/>
          <w:sz w:val="18"/>
        </w:rPr>
        <w:t xml:space="preserve">  →  </w:t>
      </w:r>
      <w:r>
        <w:rPr>
          <w:rFonts w:ascii="Arial" w:hAnsi="Arial"/>
          <w:b/>
          <w:color w:val="333333"/>
          <w:sz w:val="18"/>
        </w:rPr>
        <w:t>XUẤT PHỤ TÙNG</w:t>
      </w:r>
      <w:r>
        <w:rPr>
          <w:rFonts w:ascii="Arial" w:hAnsi="Arial"/>
          <w:b w:val="0"/>
          <w:color w:val="666666"/>
          <w:sz w:val="18"/>
        </w:rPr>
        <w:t xml:space="preserve">  →  </w:t>
      </w:r>
      <w:r>
        <w:rPr>
          <w:rFonts w:ascii="Arial" w:hAnsi="Arial"/>
          <w:b/>
          <w:color w:val="333333"/>
          <w:sz w:val="18"/>
        </w:rPr>
        <w:t>THI CÔNG</w:t>
      </w:r>
      <w:r>
        <w:rPr>
          <w:rFonts w:ascii="Arial" w:hAnsi="Arial"/>
          <w:b w:val="0"/>
          <w:color w:val="666666"/>
          <w:sz w:val="18"/>
        </w:rPr>
        <w:t xml:space="preserve">  →  </w:t>
      </w:r>
      <w:r>
        <w:rPr>
          <w:rFonts w:ascii="Arial" w:hAnsi="Arial"/>
          <w:b/>
          <w:color w:val="F26A21"/>
          <w:sz w:val="18"/>
        </w:rPr>
        <w:t>GIAO XE</w:t>
      </w:r>
      <w:r>
        <w:rPr>
          <w:rFonts w:ascii="Arial" w:hAnsi="Arial"/>
          <w:b w:val="0"/>
          <w:color w:val="666666"/>
          <w:sz w:val="18"/>
        </w:rPr>
        <w:t xml:space="preserve">  →  </w:t>
      </w:r>
      <w:r>
        <w:rPr>
          <w:rFonts w:ascii="Arial" w:hAnsi="Arial"/>
          <w:b/>
          <w:color w:val="C84712"/>
          <w:sz w:val="18"/>
        </w:rPr>
        <w:t>THANH TOÁN</w:t>
      </w:r>
      <w:r>
        <w:rPr>
          <w:rFonts w:ascii="Arial" w:hAnsi="Arial"/>
          <w:b w:val="0"/>
          <w:color w:val="666666"/>
          <w:sz w:val="18"/>
        </w:rPr>
        <w:t xml:space="preserve">  →  </w:t>
      </w:r>
      <w:r>
        <w:rPr>
          <w:rFonts w:ascii="Arial" w:hAnsi="Arial"/>
          <w:b/>
          <w:color w:val="F26A21"/>
          <w:sz w:val="18"/>
        </w:rPr>
        <w:t>BẢO HÀNH</w:t>
      </w:r>
    </w:p>
    <w:p>
      <w:pPr>
        <w:spacing w:before="0" w:after="90" w:line="259" w:lineRule="auto"/>
      </w:pPr>
      <w:r>
        <w:rPr>
          <w:rFonts w:ascii="Arial" w:hAnsi="Arial"/>
          <w:color w:val="333333"/>
          <w:sz w:val="21"/>
        </w:rPr>
        <w:t>Sửa chữa: chọn khách và xe → lập báo giá → khách chọn hạng mục → xác nhận và phân công → thực hiện và xử lý phát sinh → giao xe → thanh toán và in hóa đơn → tra cứu lịch sử.</w:t>
      </w:r>
    </w:p>
    <w:p>
      <w:pPr>
        <w:spacing w:before="0" w:after="90" w:line="259" w:lineRule="auto"/>
      </w:pPr>
      <w:r>
        <w:rPr>
          <w:rFonts w:ascii="Arial" w:hAnsi="Arial"/>
          <w:color w:val="333333"/>
          <w:sz w:val="21"/>
        </w:rPr>
        <w:t>Bán phụ tùng: chọn kho và khách → thêm hàng → kiểm tra số lượng, giá, giảm giá, thuế → nhận tiền → lưu và in bill.</w:t>
      </w:r>
    </w:p>
    <w:p>
      <w:pPr>
        <w:spacing w:before="0" w:after="90" w:line="259" w:lineRule="auto"/>
      </w:pPr>
      <w:r>
        <w:rPr>
          <w:rFonts w:ascii="Arial" w:hAnsi="Arial"/>
          <w:b/>
          <w:color w:val="C84712"/>
          <w:sz w:val="21"/>
        </w:rPr>
        <w:t>Không lập thêm</w:t>
      </w:r>
      <w:r>
        <w:rPr>
          <w:rFonts w:ascii="Arial" w:hAnsi="Arial"/>
          <w:color w:val="333333"/>
          <w:sz w:val="21"/>
        </w:rPr>
        <w:t xml:space="preserve"> hóa đơn POS cho một phụ tùng đã được tính trong lệnh sửa chữa nếu đó là cùng một khoản thu.</w:t>
      </w:r>
    </w:p>
    <w:p>
      <w:pPr>
        <w:pStyle w:val="Heading1"/>
      </w:pPr>
      <w:r>
        <w:rPr>
          <w:rFonts w:ascii="Arial" w:hAnsi="Arial"/>
          <w:b/>
          <w:color w:val="F26A21"/>
          <w:sz w:val="30"/>
        </w:rPr>
        <w:t>03. TỔNG QUAN</w:t>
      </w:r>
    </w:p>
    <w:p>
      <w:pPr>
        <w:pStyle w:val="Heading2"/>
      </w:pPr>
      <w:r>
        <w:rPr>
          <w:rFonts w:ascii="Arial" w:hAnsi="Arial"/>
          <w:b/>
          <w:color w:val="C84712"/>
          <w:sz w:val="24"/>
        </w:rPr>
        <w:t>Xem tình hình cửa hàng</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Tổng quan.</w:t>
      </w:r>
    </w:p>
    <w:p>
      <w:pPr>
        <w:spacing w:before="0" w:after="90" w:line="259" w:lineRule="auto"/>
        <w:ind w:left="360" w:hanging="360"/>
      </w:pPr>
      <w:r>
        <w:rPr>
          <w:rFonts w:ascii="Arial" w:hAnsi="Arial"/>
          <w:b/>
          <w:color w:val="C84712"/>
          <w:sz w:val="21"/>
        </w:rPr>
        <w:t xml:space="preserve">2. </w:t>
      </w:r>
      <w:r>
        <w:rPr>
          <w:rFonts w:ascii="Arial" w:hAnsi="Arial"/>
          <w:color w:val="333333"/>
          <w:sz w:val="21"/>
        </w:rPr>
        <w:t>Đọc các chỉ số và danh sách đang hiển thị.</w:t>
      </w:r>
    </w:p>
    <w:p>
      <w:pPr>
        <w:spacing w:before="0" w:after="90" w:line="259" w:lineRule="auto"/>
        <w:ind w:left="360" w:hanging="360"/>
      </w:pPr>
      <w:r>
        <w:rPr>
          <w:rFonts w:ascii="Arial" w:hAnsi="Arial"/>
          <w:b/>
          <w:color w:val="C84712"/>
          <w:sz w:val="21"/>
        </w:rPr>
        <w:t xml:space="preserve">3. </w:t>
      </w:r>
      <w:r>
        <w:rPr>
          <w:rFonts w:ascii="Arial" w:hAnsi="Arial"/>
          <w:color w:val="333333"/>
          <w:sz w:val="21"/>
        </w:rPr>
        <w:t>Kiểm tra kỳ thời gian trước khi so sánh doanh thu hoặc số lượng chứng từ.</w:t>
      </w:r>
    </w:p>
    <w:p>
      <w:pPr>
        <w:spacing w:before="0" w:after="90" w:line="259" w:lineRule="auto"/>
        <w:ind w:left="360" w:hanging="360"/>
      </w:pPr>
      <w:r>
        <w:rPr>
          <w:rFonts w:ascii="Arial" w:hAnsi="Arial"/>
          <w:b/>
          <w:color w:val="C84712"/>
          <w:sz w:val="21"/>
        </w:rPr>
        <w:t xml:space="preserve">4. </w:t>
      </w:r>
      <w:r>
        <w:rPr>
          <w:rFonts w:ascii="Arial" w:hAnsi="Arial"/>
          <w:color w:val="333333"/>
          <w:sz w:val="21"/>
        </w:rPr>
        <w:t>Muốn xử lý một xe, mở Hồ sơ chờ duyệt hoặc Sửa chữa - Dịch vụ để xem phiếu cụ thể.</w:t>
      </w:r>
    </w:p>
    <w:p>
      <w:pPr>
        <w:spacing w:before="0" w:after="90" w:line="259" w:lineRule="auto"/>
        <w:ind w:left="360" w:hanging="360"/>
      </w:pPr>
      <w:r>
        <w:rPr>
          <w:rFonts w:ascii="Arial" w:hAnsi="Arial"/>
          <w:b/>
          <w:color w:val="C84712"/>
          <w:sz w:val="21"/>
        </w:rPr>
        <w:t xml:space="preserve">5. </w:t>
      </w:r>
      <w:r>
        <w:rPr>
          <w:rFonts w:ascii="Arial" w:hAnsi="Arial"/>
          <w:color w:val="333333"/>
          <w:sz w:val="21"/>
        </w:rPr>
        <w:t>Muốn đối chiếu số tiền, mở Báo cáo hoặc Thu - Chi / Công nợ và chọn đúng khoảng ngày.</w:t>
      </w:r>
    </w:p>
    <w:p>
      <w:pPr>
        <w:spacing w:before="0" w:after="90" w:line="259" w:lineRule="auto"/>
      </w:pPr>
      <w:r>
        <w:rPr>
          <w:rFonts w:ascii="Arial" w:hAnsi="Arial"/>
          <w:color w:val="333333"/>
          <w:sz w:val="21"/>
        </w:rPr>
        <w:t>Tổng quan giúp nhận biết tình hình và việc cần xử lý. Các thay đổi nghiệp vụ phải được thực hiện tại màn hình chi tiết tương ứng.</w:t>
      </w:r>
    </w:p>
    <w:p>
      <w:pPr>
        <w:pStyle w:val="Heading2"/>
      </w:pPr>
      <w:r>
        <w:rPr>
          <w:rFonts w:ascii="Arial" w:hAnsi="Arial"/>
          <w:b/>
          <w:color w:val="C84712"/>
          <w:sz w:val="24"/>
        </w:rPr>
        <w:t>Thông tin cửa hàng</w:t>
      </w:r>
    </w:p>
    <w:p>
      <w:pPr>
        <w:spacing w:before="0" w:after="90" w:line="259" w:lineRule="auto"/>
      </w:pPr>
      <w:r>
        <w:rPr>
          <w:rFonts w:ascii="Arial" w:hAnsi="Arial"/>
          <w:b/>
          <w:color w:val="C84712"/>
          <w:sz w:val="21"/>
        </w:rPr>
        <w:t>Kiểm tra</w:t>
      </w:r>
      <w:r>
        <w:rPr>
          <w:rFonts w:ascii="Arial" w:hAnsi="Arial"/>
          <w:color w:val="333333"/>
          <w:sz w:val="21"/>
        </w:rPr>
        <w:t xml:space="preserve"> tên cửa hàng, mã cửa hàng và hạn sử dụng tại đầu trang. Khi cửa hàng hết hạn và chuyển sang chỉ xem, liên hệ người quản lý hoặc đơn vị hỗ trợ để gia hạn.</w:t>
      </w:r>
    </w:p>
    <w:p>
      <w:pPr>
        <w:spacing w:before="0" w:after="90" w:line="259" w:lineRule="auto"/>
      </w:pPr>
      <w:r>
        <w:rPr>
          <w:rFonts w:ascii="Arial" w:hAnsi="Arial"/>
          <w:color w:val="333333"/>
          <w:sz w:val="21"/>
        </w:rPr>
        <w:t>Việc mở được danh sách không đồng nghĩa với việc được phép tạo hoặc lưu chứng từ. Cũng không nên kết luận một phiếu đã được thanh toán chỉ từ trạng thái xe.</w:t>
      </w:r>
    </w:p>
    <w:p>
      <w:pPr>
        <w:pStyle w:val="Heading1"/>
      </w:pPr>
      <w:r>
        <w:rPr>
          <w:rFonts w:ascii="Arial" w:hAnsi="Arial"/>
          <w:b/>
          <w:color w:val="F26A21"/>
          <w:sz w:val="30"/>
        </w:rPr>
        <w:t>04. KHÁCH HÀNG</w:t>
      </w:r>
    </w:p>
    <w:p>
      <w:pPr>
        <w:pStyle w:val="Heading2"/>
      </w:pPr>
      <w:r>
        <w:rPr>
          <w:rFonts w:ascii="Arial" w:hAnsi="Arial"/>
          <w:b/>
          <w:color w:val="C84712"/>
          <w:sz w:val="24"/>
        </w:rPr>
        <w:t>Thêm khách mới</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Khách hàng, tìm tên, mã hoặc số điện thoại để tránh tạo trùng.</w:t>
      </w:r>
    </w:p>
    <w:p>
      <w:pPr>
        <w:spacing w:before="0" w:after="90" w:line="259" w:lineRule="auto"/>
        <w:ind w:left="360" w:hanging="360"/>
      </w:pPr>
      <w:r>
        <w:rPr>
          <w:rFonts w:ascii="Arial" w:hAnsi="Arial"/>
          <w:b/>
          <w:color w:val="C84712"/>
          <w:sz w:val="21"/>
        </w:rPr>
        <w:t xml:space="preserve">2. </w:t>
      </w:r>
      <w:r>
        <w:rPr>
          <w:rFonts w:ascii="Arial" w:hAnsi="Arial"/>
          <w:color w:val="333333"/>
          <w:sz w:val="21"/>
        </w:rPr>
        <w:t>Nếu chưa có, bấm nút Thêm hoặc Tạo khách hàng trên màn hình.</w:t>
      </w:r>
    </w:p>
    <w:p>
      <w:pPr>
        <w:spacing w:before="0" w:after="90" w:line="259" w:lineRule="auto"/>
        <w:ind w:left="360" w:hanging="360"/>
      </w:pPr>
      <w:r>
        <w:rPr>
          <w:rFonts w:ascii="Arial" w:hAnsi="Arial"/>
          <w:b/>
          <w:color w:val="C84712"/>
          <w:sz w:val="21"/>
        </w:rPr>
        <w:t xml:space="preserve">3. </w:t>
      </w:r>
      <w:r>
        <w:rPr>
          <w:rFonts w:ascii="Arial" w:hAnsi="Arial"/>
          <w:color w:val="333333"/>
          <w:sz w:val="21"/>
        </w:rPr>
        <w:t>Nhập tên và các thông tin liên hệ có sẵn: điện thoại, địa chỉ, email.</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nhóm khách hàng phù hợp. Có thể thêm nhóm bằng nút thêm cạnh danh sách nếu có quyền.</w:t>
      </w:r>
    </w:p>
    <w:p>
      <w:pPr>
        <w:spacing w:before="0" w:after="90" w:line="259" w:lineRule="auto"/>
        <w:ind w:left="360" w:hanging="360"/>
      </w:pPr>
      <w:r>
        <w:rPr>
          <w:rFonts w:ascii="Arial" w:hAnsi="Arial"/>
          <w:b/>
          <w:color w:val="C84712"/>
          <w:sz w:val="21"/>
        </w:rPr>
        <w:t xml:space="preserve">5. </w:t>
      </w:r>
      <w:r>
        <w:rPr>
          <w:rFonts w:ascii="Arial" w:hAnsi="Arial"/>
          <w:color w:val="333333"/>
          <w:sz w:val="21"/>
        </w:rPr>
        <w:t>Với khách doanh nghiệp, kiểm tra tên đầy đủ và mã số thuế.</w:t>
      </w:r>
    </w:p>
    <w:p>
      <w:pPr>
        <w:spacing w:before="0" w:after="90" w:line="259" w:lineRule="auto"/>
        <w:ind w:left="360" w:hanging="360"/>
      </w:pPr>
      <w:r>
        <w:rPr>
          <w:rFonts w:ascii="Arial" w:hAnsi="Arial"/>
          <w:b/>
          <w:color w:val="C84712"/>
          <w:sz w:val="21"/>
        </w:rPr>
        <w:t xml:space="preserve">6. </w:t>
      </w:r>
      <w:r>
        <w:rPr>
          <w:rFonts w:ascii="Arial" w:hAnsi="Arial"/>
          <w:color w:val="333333"/>
          <w:sz w:val="21"/>
        </w:rPr>
        <w:t>Nhập các chính sách riêng nếu cửa hàng áp dụng và tài khoản được phép.</w:t>
      </w:r>
    </w:p>
    <w:p>
      <w:pPr>
        <w:spacing w:before="0" w:after="90" w:line="259" w:lineRule="auto"/>
        <w:ind w:left="360" w:hanging="360"/>
      </w:pPr>
      <w:r>
        <w:rPr>
          <w:rFonts w:ascii="Arial" w:hAnsi="Arial"/>
          <w:b/>
          <w:color w:val="C84712"/>
          <w:sz w:val="21"/>
        </w:rPr>
        <w:t xml:space="preserve">7. </w:t>
      </w:r>
      <w:r>
        <w:rPr>
          <w:rFonts w:ascii="Arial" w:hAnsi="Arial"/>
          <w:color w:val="333333"/>
          <w:sz w:val="21"/>
        </w:rPr>
        <w:t>Lưu, chọn lại khách và kiểm tra thông tin.</w:t>
      </w:r>
    </w:p>
    <w:p>
      <w:pPr>
        <w:spacing w:before="0" w:after="90" w:line="259" w:lineRule="auto"/>
      </w:pPr>
      <w:r>
        <w:rPr>
          <w:rFonts w:ascii="Arial" w:hAnsi="Arial"/>
          <w:color w:val="333333"/>
          <w:sz w:val="21"/>
        </w:rPr>
        <w:t>Một khách hàng có thể có nhiều xe. Không tạo một khách mới cho mỗi lần cùng một người quay lại cửa hàng.</w:t>
      </w:r>
    </w:p>
    <w:p>
      <w:pPr>
        <w:pStyle w:val="Heading2"/>
      </w:pPr>
      <w:r>
        <w:rPr>
          <w:rFonts w:ascii="Arial" w:hAnsi="Arial"/>
          <w:b/>
          <w:color w:val="C84712"/>
          <w:sz w:val="24"/>
        </w:rPr>
        <w:t>Sửa thông tin</w:t>
      </w:r>
    </w:p>
    <w:p>
      <w:pPr>
        <w:spacing w:before="0" w:after="90" w:line="259" w:lineRule="auto"/>
      </w:pPr>
      <w:r>
        <w:rPr>
          <w:rFonts w:ascii="Arial" w:hAnsi="Arial"/>
          <w:color w:val="333333"/>
          <w:sz w:val="21"/>
        </w:rPr>
        <w:t>Tìm và chọn khách, bấm Sửa, cập nhật đúng các trường cần thay đổi rồi lưu. Kiểm tra kỹ điện thoại vì thường được dùng để tra cứu và liên hệ.</w:t>
      </w:r>
    </w:p>
    <w:p>
      <w:pPr>
        <w:spacing w:before="0" w:after="90" w:line="259" w:lineRule="auto"/>
      </w:pPr>
      <w:r>
        <w:rPr>
          <w:rFonts w:ascii="Arial" w:hAnsi="Arial"/>
          <w:color w:val="333333"/>
          <w:sz w:val="21"/>
        </w:rPr>
        <w:t>Chính sách giảm giá riêng của khách chỉ nhập theo quy định cửa hàng. Khi lập đơn hoặc phiếu sửa, vẫn phải kiểm tra mức giảm cuối cùng trước khi chốt.</w:t>
      </w:r>
    </w:p>
    <w:p>
      <w:pPr>
        <w:pStyle w:val="Heading2"/>
      </w:pPr>
      <w:r>
        <w:rPr>
          <w:rFonts w:ascii="Arial" w:hAnsi="Arial"/>
          <w:b/>
          <w:color w:val="C84712"/>
          <w:sz w:val="24"/>
        </w:rPr>
        <w:t>Xem giao dịch và công nợ</w:t>
      </w:r>
    </w:p>
    <w:p>
      <w:pPr>
        <w:spacing w:before="0" w:after="90" w:line="259" w:lineRule="auto"/>
      </w:pPr>
      <w:r>
        <w:rPr>
          <w:rFonts w:ascii="Arial" w:hAnsi="Arial"/>
          <w:color w:val="333333"/>
          <w:sz w:val="21"/>
        </w:rPr>
        <w:t>Chọn khách để xem thông tin và các dữ liệu liên quan. Muốn thu nợ, mở Thu - Chi / Công nợ, chọn Khách hàng / Phải thu và thực hiện Thanh toán.</w:t>
      </w:r>
    </w:p>
    <w:p>
      <w:pPr>
        <w:spacing w:before="0" w:after="90" w:line="259" w:lineRule="auto"/>
      </w:pPr>
      <w:r>
        <w:rPr>
          <w:rFonts w:ascii="Arial" w:hAnsi="Arial"/>
          <w:color w:val="333333"/>
          <w:sz w:val="21"/>
        </w:rPr>
        <w:t>Không sửa giá trị nợ trong hồ sơ khách để thay cho một giao dịch thu nợ. Công nợ được hình thành từ chứng từ và các lần thanh toán đã lưu.</w:t>
      </w:r>
    </w:p>
    <w:p>
      <w:pPr>
        <w:pStyle w:val="Heading2"/>
      </w:pPr>
      <w:r>
        <w:rPr>
          <w:rFonts w:ascii="Arial" w:hAnsi="Arial"/>
          <w:b/>
          <w:color w:val="C84712"/>
          <w:sz w:val="24"/>
        </w:rPr>
        <w:t>Tạo nhanh khi đang lập phiếu</w:t>
      </w:r>
    </w:p>
    <w:p>
      <w:pPr>
        <w:spacing w:before="0" w:after="90" w:line="259" w:lineRule="auto"/>
      </w:pPr>
      <w:r>
        <w:rPr>
          <w:rFonts w:ascii="Arial" w:hAnsi="Arial"/>
          <w:color w:val="333333"/>
          <w:sz w:val="21"/>
        </w:rPr>
        <w:t>Ở màn hình bán hàng hoặc sửa chữa, bấm Thêm hoặc Tạo / Chọn khách hàng cạnh trường khách. Nhập và lưu thông tin, sau đó kiểm tra khách mới đã được chọn vào đúng phiếu.</w:t>
      </w:r>
    </w:p>
    <w:p>
      <w:pPr>
        <w:pStyle w:val="Heading1"/>
      </w:pPr>
      <w:r>
        <w:rPr>
          <w:rFonts w:ascii="Arial" w:hAnsi="Arial"/>
          <w:b/>
          <w:color w:val="F26A21"/>
          <w:sz w:val="30"/>
        </w:rPr>
        <w:t>05. HỒ SƠ XE VÀ LỊCH SỬ</w:t>
      </w:r>
    </w:p>
    <w:p>
      <w:pPr>
        <w:pStyle w:val="Heading2"/>
      </w:pPr>
      <w:r>
        <w:rPr>
          <w:rFonts w:ascii="Arial" w:hAnsi="Arial"/>
          <w:b/>
          <w:color w:val="C84712"/>
          <w:sz w:val="24"/>
        </w:rPr>
        <w:t>Tạo hồ sơ xe</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Hồ sơ xe &amp; Lịch sử hoặc bấm Thêm cạnh Biển số xe khi lập phiếu sửa chữa.</w:t>
      </w:r>
    </w:p>
    <w:p>
      <w:pPr>
        <w:spacing w:before="0" w:after="90" w:line="259" w:lineRule="auto"/>
        <w:ind w:left="360" w:hanging="360"/>
      </w:pPr>
      <w:r>
        <w:rPr>
          <w:rFonts w:ascii="Arial" w:hAnsi="Arial"/>
          <w:b/>
          <w:color w:val="C84712"/>
          <w:sz w:val="21"/>
        </w:rPr>
        <w:t xml:space="preserve">2. </w:t>
      </w:r>
      <w:r>
        <w:rPr>
          <w:rFonts w:ascii="Arial" w:hAnsi="Arial"/>
          <w:color w:val="333333"/>
          <w:sz w:val="21"/>
        </w:rPr>
        <w:t>Tìm biển số trước. Nếu đã có, chọn hồ sơ cũ.</w:t>
      </w:r>
    </w:p>
    <w:p>
      <w:pPr>
        <w:spacing w:before="0" w:after="90" w:line="259" w:lineRule="auto"/>
        <w:ind w:left="360" w:hanging="360"/>
      </w:pPr>
      <w:r>
        <w:rPr>
          <w:rFonts w:ascii="Arial" w:hAnsi="Arial"/>
          <w:b/>
          <w:color w:val="C84712"/>
          <w:sz w:val="21"/>
        </w:rPr>
        <w:t xml:space="preserve">3. </w:t>
      </w:r>
      <w:r>
        <w:rPr>
          <w:rFonts w:ascii="Arial" w:hAnsi="Arial"/>
          <w:color w:val="333333"/>
          <w:sz w:val="21"/>
        </w:rPr>
        <w:t>Nhập biển số và chọn đúng khách hàng chủ xe.</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hãng, dòng xe; bổ sung phiên bản, năm sản xuất, màu, số khung hoặc số máy theo dữ liệu thực tế.</w:t>
      </w:r>
    </w:p>
    <w:p>
      <w:pPr>
        <w:spacing w:before="0" w:after="90" w:line="259" w:lineRule="auto"/>
        <w:ind w:left="360" w:hanging="360"/>
      </w:pPr>
      <w:r>
        <w:rPr>
          <w:rFonts w:ascii="Arial" w:hAnsi="Arial"/>
          <w:b/>
          <w:color w:val="C84712"/>
          <w:sz w:val="21"/>
        </w:rPr>
        <w:t xml:space="preserve">5. </w:t>
      </w:r>
      <w:r>
        <w:rPr>
          <w:rFonts w:ascii="Arial" w:hAnsi="Arial"/>
          <w:color w:val="333333"/>
          <w:sz w:val="21"/>
        </w:rPr>
        <w:t>Ghi ODO và các thông tin cần phục vụ sửa chữa.</w:t>
      </w:r>
    </w:p>
    <w:p>
      <w:pPr>
        <w:spacing w:before="0" w:after="90" w:line="259" w:lineRule="auto"/>
        <w:ind w:left="360" w:hanging="360"/>
      </w:pPr>
      <w:r>
        <w:rPr>
          <w:rFonts w:ascii="Arial" w:hAnsi="Arial"/>
          <w:b/>
          <w:color w:val="C84712"/>
          <w:sz w:val="21"/>
        </w:rPr>
        <w:t xml:space="preserve">6. </w:t>
      </w:r>
      <w:r>
        <w:rPr>
          <w:rFonts w:ascii="Arial" w:hAnsi="Arial"/>
          <w:color w:val="333333"/>
          <w:sz w:val="21"/>
        </w:rPr>
        <w:t>Lưu và kiểm tra lại biển số, khách hàng.</w:t>
      </w:r>
    </w:p>
    <w:p>
      <w:pPr>
        <w:spacing w:before="0" w:after="90" w:line="259" w:lineRule="auto"/>
      </w:pPr>
      <w:r>
        <w:rPr>
          <w:rFonts w:ascii="Arial" w:hAnsi="Arial"/>
          <w:color w:val="333333"/>
          <w:sz w:val="21"/>
        </w:rPr>
        <w:t>ODO là số kilomet xe đã chạy. Nhập theo đồng hồ thực tế, không dùng một số tùy ý chỉ để hoàn tất hồ sơ.</w:t>
      </w:r>
    </w:p>
    <w:p>
      <w:pPr>
        <w:pStyle w:val="Heading2"/>
      </w:pPr>
      <w:r>
        <w:rPr>
          <w:rFonts w:ascii="Arial" w:hAnsi="Arial"/>
          <w:b/>
          <w:color w:val="C84712"/>
          <w:sz w:val="24"/>
        </w:rPr>
        <w:t>Tra cứu từng phần của hồ sơ</w:t>
      </w:r>
    </w:p>
    <w:p>
      <w:pPr>
        <w:spacing w:before="0" w:after="90" w:line="259" w:lineRule="auto"/>
      </w:pPr>
      <w:r>
        <w:rPr>
          <w:rFonts w:ascii="Arial" w:hAnsi="Arial"/>
          <w:color w:val="333333"/>
          <w:sz w:val="21"/>
        </w:rPr>
        <w:t>Thông tin chung: nhận biết xe, chủ xe và các thông tin cơ bản.</w:t>
      </w:r>
    </w:p>
    <w:p>
      <w:pPr>
        <w:spacing w:before="0" w:after="90" w:line="259" w:lineRule="auto"/>
      </w:pPr>
      <w:r>
        <w:rPr>
          <w:rFonts w:ascii="Arial" w:hAnsi="Arial"/>
          <w:color w:val="333333"/>
          <w:sz w:val="21"/>
        </w:rPr>
        <w:t>Lịch sử sửa chữa: xem các lần vào xưởng, hạng mục và trạng thái. Mở phiếu liên quan để xem đủ chi tiết hoặc in lại.</w:t>
      </w:r>
    </w:p>
    <w:p>
      <w:pPr>
        <w:spacing w:before="0" w:after="90" w:line="259" w:lineRule="auto"/>
      </w:pPr>
      <w:r>
        <w:rPr>
          <w:rFonts w:ascii="Arial" w:hAnsi="Arial"/>
          <w:color w:val="333333"/>
          <w:sz w:val="21"/>
        </w:rPr>
        <w:t>Phụ tùng đã thay: kiểm tra phụ tùng và các lần sửa liên quan để tư vấn cho khách.</w:t>
      </w:r>
    </w:p>
    <w:p>
      <w:pPr>
        <w:spacing w:before="0" w:after="90" w:line="259" w:lineRule="auto"/>
      </w:pPr>
      <w:r>
        <w:rPr>
          <w:rFonts w:ascii="Arial" w:hAnsi="Arial"/>
          <w:color w:val="333333"/>
          <w:sz w:val="21"/>
        </w:rPr>
        <w:t>Bảo hành: xem thời hạn và nội dung trước khi kết luận còn hoặc hết bảo hành.</w:t>
      </w:r>
    </w:p>
    <w:p>
      <w:pPr>
        <w:spacing w:before="0" w:after="90" w:line="259" w:lineRule="auto"/>
      </w:pPr>
      <w:r>
        <w:rPr>
          <w:rFonts w:ascii="Arial" w:hAnsi="Arial"/>
          <w:color w:val="333333"/>
          <w:sz w:val="21"/>
        </w:rPr>
        <w:t>Hình ảnh &amp; Video: xem tư liệu hồ sơ hoặc tư liệu gắn với từng lần sửa chữa.</w:t>
      </w:r>
    </w:p>
    <w:p>
      <w:pPr>
        <w:spacing w:before="0" w:after="90" w:line="259" w:lineRule="auto"/>
      </w:pPr>
      <w:r>
        <w:rPr>
          <w:rFonts w:ascii="Arial" w:hAnsi="Arial"/>
          <w:color w:val="333333"/>
          <w:sz w:val="21"/>
        </w:rPr>
        <w:t>Ghi chú: lưu thông tin cần nhớ về xe, yêu cầu của khách hoặc vấn đề cần theo dõi lần sau.</w:t>
      </w:r>
    </w:p>
    <w:p>
      <w:pPr>
        <w:pStyle w:val="Heading2"/>
      </w:pPr>
      <w:r>
        <w:rPr>
          <w:rFonts w:ascii="Arial" w:hAnsi="Arial"/>
          <w:b/>
          <w:color w:val="C84712"/>
          <w:sz w:val="24"/>
        </w:rPr>
        <w:t>Xe quay lại sửa</w:t>
      </w:r>
    </w:p>
    <w:p>
      <w:pPr>
        <w:spacing w:before="0" w:after="90" w:line="259" w:lineRule="auto"/>
      </w:pPr>
      <w:r>
        <w:rPr>
          <w:rFonts w:ascii="Arial" w:hAnsi="Arial"/>
          <w:color w:val="333333"/>
          <w:sz w:val="21"/>
        </w:rPr>
        <w:t>Tìm đúng hồ sơ xe cũ, đọc lần sửa gần nhất và bảo hành, rồi tạo phiếu sửa mới cho lần vào xưởng mới. Giữ lịch sử phiếu cũ để đối chiếu; không đổi nội dung phiếu cũ thành một lần sửa khác.</w:t>
      </w:r>
    </w:p>
    <w:p>
      <w:pPr>
        <w:pStyle w:val="Heading1"/>
      </w:pPr>
      <w:r>
        <w:rPr>
          <w:rFonts w:ascii="Arial" w:hAnsi="Arial"/>
          <w:b/>
          <w:color w:val="F26A21"/>
          <w:sz w:val="30"/>
        </w:rPr>
        <w:t>06. TIẾP NHẬN VÀ LẬP BÁO GIÁ SỬA CHỮA</w:t>
      </w:r>
    </w:p>
    <w:p>
      <w:pPr>
        <w:pStyle w:val="Heading2"/>
      </w:pPr>
      <w:r>
        <w:rPr>
          <w:rFonts w:ascii="Arial" w:hAnsi="Arial"/>
          <w:b/>
          <w:color w:val="C84712"/>
          <w:sz w:val="24"/>
        </w:rPr>
        <w:t>Lập phiếu mới</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Sửa chữa - Dịch vụ và bắt đầu phiếu mới.</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Biển số xe; tạo hồ sơ nếu chưa có rồi chọn lại.</w:t>
      </w:r>
    </w:p>
    <w:p>
      <w:pPr>
        <w:spacing w:before="0" w:after="90" w:line="259" w:lineRule="auto"/>
        <w:ind w:left="360" w:hanging="360"/>
      </w:pPr>
      <w:r>
        <w:rPr>
          <w:rFonts w:ascii="Arial" w:hAnsi="Arial"/>
          <w:b/>
          <w:color w:val="C84712"/>
          <w:sz w:val="21"/>
        </w:rPr>
        <w:t xml:space="preserve">3. </w:t>
      </w:r>
      <w:r>
        <w:rPr>
          <w:rFonts w:ascii="Arial" w:hAnsi="Arial"/>
          <w:color w:val="333333"/>
          <w:sz w:val="21"/>
        </w:rPr>
        <w:t>Kiểm tra Khách hàng đã đúng với xe.</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nhân viên tiếp nhận và ngày tiếp nhận.</w:t>
      </w:r>
    </w:p>
    <w:p>
      <w:pPr>
        <w:spacing w:before="0" w:after="90" w:line="259" w:lineRule="auto"/>
        <w:ind w:left="360" w:hanging="360"/>
      </w:pPr>
      <w:r>
        <w:rPr>
          <w:rFonts w:ascii="Arial" w:hAnsi="Arial"/>
          <w:b/>
          <w:color w:val="C84712"/>
          <w:sz w:val="21"/>
        </w:rPr>
        <w:t xml:space="preserve">5. </w:t>
      </w:r>
      <w:r>
        <w:rPr>
          <w:rFonts w:ascii="Arial" w:hAnsi="Arial"/>
          <w:color w:val="333333"/>
          <w:sz w:val="21"/>
        </w:rPr>
        <w:t>Nhập yêu cầu khách, tình trạng xe và ghi chú.</w:t>
      </w:r>
    </w:p>
    <w:p>
      <w:pPr>
        <w:spacing w:before="0" w:after="90" w:line="259" w:lineRule="auto"/>
        <w:ind w:left="360" w:hanging="360"/>
      </w:pPr>
      <w:r>
        <w:rPr>
          <w:rFonts w:ascii="Arial" w:hAnsi="Arial"/>
          <w:b/>
          <w:color w:val="C84712"/>
          <w:sz w:val="21"/>
        </w:rPr>
        <w:t xml:space="preserve">6. </w:t>
      </w:r>
      <w:r>
        <w:rPr>
          <w:rFonts w:ascii="Arial" w:hAnsi="Arial"/>
          <w:color w:val="333333"/>
          <w:sz w:val="21"/>
        </w:rPr>
        <w:t>Tìm dịch vụ hoặc phụ tùng trong danh sách và tích các hạng mục muốn báo giá.</w:t>
      </w:r>
    </w:p>
    <w:p>
      <w:pPr>
        <w:spacing w:before="0" w:after="90" w:line="259" w:lineRule="auto"/>
        <w:ind w:left="360" w:hanging="360"/>
      </w:pPr>
      <w:r>
        <w:rPr>
          <w:rFonts w:ascii="Arial" w:hAnsi="Arial"/>
          <w:b/>
          <w:color w:val="C84712"/>
          <w:sz w:val="21"/>
        </w:rPr>
        <w:t xml:space="preserve">7. </w:t>
      </w:r>
      <w:r>
        <w:rPr>
          <w:rFonts w:ascii="Arial" w:hAnsi="Arial"/>
          <w:color w:val="333333"/>
          <w:sz w:val="21"/>
        </w:rPr>
        <w:t>Kiểm tra Danh sách đã chọn: tên, số lượng khi có, đơn giá, giảm giá, thuế và thành tiền.</w:t>
      </w:r>
    </w:p>
    <w:p>
      <w:pPr>
        <w:spacing w:before="0" w:after="90" w:line="259" w:lineRule="auto"/>
        <w:ind w:left="360" w:hanging="360"/>
      </w:pPr>
      <w:r>
        <w:rPr>
          <w:rFonts w:ascii="Arial" w:hAnsi="Arial"/>
          <w:b/>
          <w:color w:val="C84712"/>
          <w:sz w:val="21"/>
        </w:rPr>
        <w:t xml:space="preserve">8. </w:t>
      </w:r>
      <w:r>
        <w:rPr>
          <w:rFonts w:ascii="Arial" w:hAnsi="Arial"/>
          <w:color w:val="333333"/>
          <w:sz w:val="21"/>
        </w:rPr>
        <w:t>Bỏ hạng mục chọn nhầm bằng dấu chọn hoặc nút Xóa khi phiếu còn cho phép chỉnh.</w:t>
      </w:r>
    </w:p>
    <w:p>
      <w:pPr>
        <w:spacing w:before="0" w:after="90" w:line="259" w:lineRule="auto"/>
        <w:ind w:left="360" w:hanging="360"/>
      </w:pPr>
      <w:r>
        <w:rPr>
          <w:rFonts w:ascii="Arial" w:hAnsi="Arial"/>
          <w:b/>
          <w:color w:val="C84712"/>
          <w:sz w:val="21"/>
        </w:rPr>
        <w:t xml:space="preserve">9. </w:t>
      </w:r>
      <w:r>
        <w:rPr>
          <w:rFonts w:ascii="Arial" w:hAnsi="Arial"/>
          <w:color w:val="333333"/>
          <w:sz w:val="21"/>
        </w:rPr>
        <w:t>Kiểm tra giảm giá toàn phiếu, phí dịch vụ sửa chữa, VAT và tổng cộng.</w:t>
      </w:r>
    </w:p>
    <w:p>
      <w:pPr>
        <w:spacing w:before="0" w:after="90" w:line="259" w:lineRule="auto"/>
        <w:ind w:left="360" w:hanging="360"/>
      </w:pPr>
      <w:r>
        <w:rPr>
          <w:rFonts w:ascii="Arial" w:hAnsi="Arial"/>
          <w:b/>
          <w:color w:val="C84712"/>
          <w:sz w:val="21"/>
        </w:rPr>
        <w:t xml:space="preserve">10. </w:t>
      </w:r>
      <w:r>
        <w:rPr>
          <w:rFonts w:ascii="Arial" w:hAnsi="Arial"/>
          <w:color w:val="333333"/>
          <w:sz w:val="21"/>
        </w:rPr>
        <w:t>Bổ sung ảnh tại nhóm trạng thái Báo giá nếu cần ghi nhận tình trạng lúc nhận.</w:t>
      </w:r>
    </w:p>
    <w:p>
      <w:pPr>
        <w:spacing w:before="0" w:after="90" w:line="259" w:lineRule="auto"/>
        <w:ind w:left="360" w:hanging="360"/>
      </w:pPr>
      <w:r>
        <w:rPr>
          <w:rFonts w:ascii="Arial" w:hAnsi="Arial"/>
          <w:b/>
          <w:color w:val="C84712"/>
          <w:sz w:val="21"/>
        </w:rPr>
        <w:t xml:space="preserve">11. </w:t>
      </w:r>
      <w:r>
        <w:rPr>
          <w:rFonts w:ascii="Arial" w:hAnsi="Arial"/>
          <w:color w:val="333333"/>
          <w:sz w:val="21"/>
        </w:rPr>
        <w:t>Bấm Lưu Tiếp nhận &amp; Báo giá.</w:t>
      </w:r>
    </w:p>
    <w:p>
      <w:pPr>
        <w:spacing w:before="0" w:after="90" w:line="259" w:lineRule="auto"/>
        <w:ind w:left="360" w:hanging="360"/>
      </w:pPr>
      <w:r>
        <w:rPr>
          <w:rFonts w:ascii="Arial" w:hAnsi="Arial"/>
          <w:b/>
          <w:color w:val="C84712"/>
          <w:sz w:val="21"/>
        </w:rPr>
        <w:t xml:space="preserve">12. </w:t>
      </w:r>
      <w:r>
        <w:rPr>
          <w:rFonts w:ascii="Arial" w:hAnsi="Arial"/>
          <w:color w:val="333333"/>
          <w:sz w:val="21"/>
        </w:rPr>
        <w:t>Chờ thông báo thành công và ghi nhận số phiếu.</w:t>
      </w:r>
    </w:p>
    <w:p>
      <w:pPr>
        <w:spacing w:before="0" w:after="90" w:line="259" w:lineRule="auto"/>
      </w:pPr>
      <w:r>
        <w:rPr>
          <w:rFonts w:ascii="Arial" w:hAnsi="Arial"/>
          <w:color w:val="333333"/>
          <w:sz w:val="21"/>
        </w:rPr>
        <w:t>Phân biệt dịch vụ, tiền công và phụ tùng. Chọn đúng hạng mục giúp lịch sử công việc và quản lý kho được ghi nhận đúng.</w:t>
      </w:r>
    </w:p>
    <w:p>
      <w:pPr>
        <w:pStyle w:val="Heading2"/>
      </w:pPr>
      <w:r>
        <w:rPr>
          <w:rFonts w:ascii="Arial" w:hAnsi="Arial"/>
          <w:b/>
          <w:color w:val="C84712"/>
          <w:sz w:val="24"/>
        </w:rPr>
        <w:t>Nhập giảm giá</w:t>
      </w:r>
    </w:p>
    <w:p>
      <w:pPr>
        <w:spacing w:before="0" w:after="90" w:line="259" w:lineRule="auto"/>
      </w:pPr>
      <w:r>
        <w:rPr>
          <w:rFonts w:ascii="Arial" w:hAnsi="Arial"/>
          <w:color w:val="333333"/>
          <w:sz w:val="21"/>
        </w:rPr>
        <w:t>Nhập Giảm giá (%) để hệ thống tính Tiền giảm. Nếu cửa hàng giảm một số tiền cụ thể, nhập Tiền giảm; phần trăm được tính lại để tham khảo.</w:t>
      </w:r>
    </w:p>
    <w:p>
      <w:pPr>
        <w:spacing w:before="0" w:after="90" w:line="259" w:lineRule="auto"/>
      </w:pPr>
      <w:r>
        <w:rPr>
          <w:rFonts w:ascii="Arial" w:hAnsi="Arial"/>
          <w:color w:val="333333"/>
          <w:sz w:val="21"/>
        </w:rPr>
        <w:t>Giảm giá theo dòng và giảm giá toàn phiếu có thể cùng tồn tại khi chính sách cho phép. Kiểm tra tổng tiền cuối cùng, không chỉ một ô phần trăm.</w:t>
      </w:r>
    </w:p>
    <w:p>
      <w:pPr>
        <w:spacing w:before="0" w:after="90" w:line="259" w:lineRule="auto"/>
      </w:pPr>
      <w:r>
        <w:rPr>
          <w:rFonts w:ascii="Arial" w:hAnsi="Arial"/>
          <w:color w:val="333333"/>
          <w:sz w:val="21"/>
        </w:rPr>
        <w:t>Ví dụ: tiền hàng và dịch vụ 1.000.000 đ, giảm toàn phiếu 10% thì tiền giảm là 100.000 đ. Thuế và phí còn lại được tính theo dữ liệu và cấu hình của phiếu.</w:t>
      </w:r>
    </w:p>
    <w:p>
      <w:pPr>
        <w:pStyle w:val="Heading2"/>
      </w:pPr>
      <w:r>
        <w:rPr>
          <w:rFonts w:ascii="Arial" w:hAnsi="Arial"/>
          <w:b/>
          <w:color w:val="C84712"/>
          <w:sz w:val="24"/>
        </w:rPr>
        <w:t>Lưu tạm và lưu chính thức</w:t>
      </w:r>
    </w:p>
    <w:p>
      <w:pPr>
        <w:spacing w:before="0" w:after="90" w:line="259" w:lineRule="auto"/>
      </w:pPr>
      <w:r>
        <w:rPr>
          <w:rFonts w:ascii="Arial" w:hAnsi="Arial"/>
          <w:color w:val="333333"/>
          <w:sz w:val="21"/>
        </w:rPr>
        <w:t>Lưu tạm giúp giữ nội dung đang làm khi nút được phép sử dụng. Bản nháp lưu trên trình duyệt không thay thế phiếu chính thức để quản lý, giao việc và in chứng từ đã lưu.</w:t>
      </w:r>
    </w:p>
    <w:p>
      <w:pPr>
        <w:spacing w:before="0" w:after="90" w:line="259" w:lineRule="auto"/>
      </w:pPr>
      <w:r>
        <w:rPr>
          <w:rFonts w:ascii="Arial" w:hAnsi="Arial"/>
          <w:color w:val="333333"/>
          <w:sz w:val="21"/>
        </w:rPr>
        <w:t>Để có báo giá chính thức, bấm Lưu Tiếp nhận &amp; Báo giá rồi kiểm tra phiếu đã được lưu. Khi chuyển thiết bị, hãy tìm phiếu đã lưu trước khi nhập lại.</w:t>
      </w:r>
    </w:p>
    <w:p>
      <w:pPr>
        <w:pStyle w:val="Heading2"/>
      </w:pPr>
      <w:r>
        <w:rPr>
          <w:rFonts w:ascii="Arial" w:hAnsi="Arial"/>
          <w:b/>
          <w:color w:val="C84712"/>
          <w:sz w:val="24"/>
        </w:rPr>
        <w:t>In báo giá</w:t>
      </w:r>
    </w:p>
    <w:p>
      <w:pPr>
        <w:spacing w:before="0" w:after="90" w:line="259" w:lineRule="auto"/>
      </w:pPr>
      <w:r>
        <w:rPr>
          <w:rFonts w:ascii="Arial" w:hAnsi="Arial"/>
          <w:color w:val="333333"/>
          <w:sz w:val="21"/>
        </w:rPr>
        <w:t>Mở phiếu đã lưu và bấm In báo giá hoặc In phiếu theo nút đang hiển thị. Bản xem trước tự mở theo loại phiếu và mẫu mặc định.</w:t>
      </w:r>
    </w:p>
    <w:p>
      <w:pPr>
        <w:spacing w:before="0" w:after="90" w:line="259" w:lineRule="auto"/>
      </w:pPr>
      <w:r>
        <w:rPr>
          <w:rFonts w:ascii="Arial" w:hAnsi="Arial"/>
          <w:color w:val="333333"/>
          <w:sz w:val="21"/>
        </w:rPr>
        <w:t>Trên báo giá có cột Xác nhận để khách đánh dấu những hạng mục đồng ý sửa. Báo giá là danh sách ban đầu; các hạng mục thực hiện được ghi nhận ở bước Xác nhận sửa chữa.</w:t>
      </w:r>
    </w:p>
    <w:p>
      <w:pPr>
        <w:spacing w:before="0" w:after="90" w:line="259" w:lineRule="auto"/>
      </w:pPr>
      <w:r>
        <w:rPr>
          <w:rFonts w:ascii="Arial" w:hAnsi="Arial"/>
          <w:b/>
          <w:color w:val="C84712"/>
          <w:sz w:val="21"/>
        </w:rPr>
        <w:t>Kiểm tra</w:t>
      </w:r>
      <w:r>
        <w:rPr>
          <w:rFonts w:ascii="Arial" w:hAnsi="Arial"/>
          <w:color w:val="333333"/>
          <w:sz w:val="21"/>
        </w:rPr>
        <w:t xml:space="preserve"> tên khách, biển số, hạng mục và tổng tiền trước khi đưa khách. Muốn chọn mẫu khác hoặc tìm lại phiếu, mở In chứng từ ở menu bên trái.</w:t>
      </w:r>
    </w:p>
    <w:p>
      <w:pPr>
        <w:pStyle w:val="Heading1"/>
      </w:pPr>
      <w:r>
        <w:rPr>
          <w:rFonts w:ascii="Arial" w:hAnsi="Arial"/>
          <w:b/>
          <w:color w:val="F26A21"/>
          <w:sz w:val="30"/>
        </w:rPr>
        <w:t>07. XÁC NHẬN SỬA CHỮA VÀ PHÂN CÔNG</w:t>
      </w:r>
    </w:p>
    <w:p>
      <w:pPr>
        <w:pStyle w:val="Heading2"/>
      </w:pPr>
      <w:r>
        <w:rPr>
          <w:rFonts w:ascii="Arial" w:hAnsi="Arial"/>
          <w:b/>
          <w:color w:val="C84712"/>
          <w:sz w:val="24"/>
        </w:rPr>
        <w:t>Khách chọn hạng mục</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phiếu ở bước Xác nhận sửa chữa.</w:t>
      </w:r>
    </w:p>
    <w:p>
      <w:pPr>
        <w:spacing w:before="0" w:after="90" w:line="259" w:lineRule="auto"/>
        <w:ind w:left="360" w:hanging="360"/>
      </w:pPr>
      <w:r>
        <w:rPr>
          <w:rFonts w:ascii="Arial" w:hAnsi="Arial"/>
          <w:b/>
          <w:color w:val="C84712"/>
          <w:sz w:val="21"/>
        </w:rPr>
        <w:t xml:space="preserve">2. </w:t>
      </w:r>
      <w:r>
        <w:rPr>
          <w:rFonts w:ascii="Arial" w:hAnsi="Arial"/>
          <w:color w:val="333333"/>
          <w:sz w:val="21"/>
        </w:rPr>
        <w:t>Bấm Xác nhận sửa chữa để mở cửa sổ xác nhận.</w:t>
      </w:r>
    </w:p>
    <w:p>
      <w:pPr>
        <w:spacing w:before="0" w:after="90" w:line="259" w:lineRule="auto"/>
        <w:ind w:left="360" w:hanging="360"/>
      </w:pPr>
      <w:r>
        <w:rPr>
          <w:rFonts w:ascii="Arial" w:hAnsi="Arial"/>
          <w:b/>
          <w:color w:val="C84712"/>
          <w:sz w:val="21"/>
        </w:rPr>
        <w:t xml:space="preserve">3. </w:t>
      </w:r>
      <w:r>
        <w:rPr>
          <w:rFonts w:ascii="Arial" w:hAnsi="Arial"/>
          <w:color w:val="333333"/>
          <w:sz w:val="21"/>
        </w:rPr>
        <w:t>Đọc danh sách cùng khách hoặc dựa trên báo giá đã được khách đánh dấu.</w:t>
      </w:r>
    </w:p>
    <w:p>
      <w:pPr>
        <w:spacing w:before="0" w:after="90" w:line="259" w:lineRule="auto"/>
        <w:ind w:left="360" w:hanging="360"/>
      </w:pPr>
      <w:r>
        <w:rPr>
          <w:rFonts w:ascii="Arial" w:hAnsi="Arial"/>
          <w:b/>
          <w:color w:val="C84712"/>
          <w:sz w:val="21"/>
        </w:rPr>
        <w:t xml:space="preserve">4. </w:t>
      </w:r>
      <w:r>
        <w:rPr>
          <w:rFonts w:ascii="Arial" w:hAnsi="Arial"/>
          <w:color w:val="333333"/>
          <w:sz w:val="21"/>
        </w:rPr>
        <w:t>Bỏ chọn hạng mục khách không đồng ý; giữ chọn các dịch vụ và phụ tùng được chấp thuận.</w:t>
      </w:r>
    </w:p>
    <w:p>
      <w:pPr>
        <w:spacing w:before="0" w:after="90" w:line="259" w:lineRule="auto"/>
        <w:ind w:left="360" w:hanging="360"/>
      </w:pPr>
      <w:r>
        <w:rPr>
          <w:rFonts w:ascii="Arial" w:hAnsi="Arial"/>
          <w:b/>
          <w:color w:val="C84712"/>
          <w:sz w:val="21"/>
        </w:rPr>
        <w:t xml:space="preserve">5. </w:t>
      </w:r>
      <w:r>
        <w:rPr>
          <w:rFonts w:ascii="Arial" w:hAnsi="Arial"/>
          <w:color w:val="333333"/>
          <w:sz w:val="21"/>
        </w:rPr>
        <w:t>Kiểm tra tổng tiền sau khi thay đổi.</w:t>
      </w:r>
    </w:p>
    <w:p>
      <w:pPr>
        <w:spacing w:before="0" w:after="90" w:line="259" w:lineRule="auto"/>
        <w:ind w:left="360" w:hanging="360"/>
      </w:pPr>
      <w:r>
        <w:rPr>
          <w:rFonts w:ascii="Arial" w:hAnsi="Arial"/>
          <w:b/>
          <w:color w:val="C84712"/>
          <w:sz w:val="21"/>
        </w:rPr>
        <w:t xml:space="preserve">6. </w:t>
      </w:r>
      <w:r>
        <w:rPr>
          <w:rFonts w:ascii="Arial" w:hAnsi="Arial"/>
          <w:color w:val="333333"/>
          <w:sz w:val="21"/>
        </w:rPr>
        <w:t>Chọn nhân viên thực hiện, người phụ trách và tỷ lệ chia hoa hồng theo chính sách.</w:t>
      </w:r>
    </w:p>
    <w:p>
      <w:pPr>
        <w:spacing w:before="0" w:after="90" w:line="259" w:lineRule="auto"/>
        <w:ind w:left="360" w:hanging="360"/>
      </w:pPr>
      <w:r>
        <w:rPr>
          <w:rFonts w:ascii="Arial" w:hAnsi="Arial"/>
          <w:b/>
          <w:color w:val="C84712"/>
          <w:sz w:val="21"/>
        </w:rPr>
        <w:t xml:space="preserve">7. </w:t>
      </w:r>
      <w:r>
        <w:rPr>
          <w:rFonts w:ascii="Arial" w:hAnsi="Arial"/>
          <w:color w:val="333333"/>
          <w:sz w:val="21"/>
        </w:rPr>
        <w:t>Bấm Xác nhận sửa chữa, chờ trạng thái chuyển sang Đang sửa.</w:t>
      </w:r>
    </w:p>
    <w:p>
      <w:pPr>
        <w:spacing w:before="0" w:after="90" w:line="259" w:lineRule="auto"/>
      </w:pPr>
      <w:r>
        <w:rPr>
          <w:rFonts w:ascii="Arial" w:hAnsi="Arial"/>
          <w:color w:val="333333"/>
          <w:sz w:val="21"/>
        </w:rPr>
        <w:t>Chỉ những hạng mục khách chấp thuận được chuyển vào phần thực hiện và tính tiền sửa chữa thực tế. Báo giá ban đầu được giữ để đối chiếu.</w:t>
      </w:r>
    </w:p>
    <w:p>
      <w:pPr>
        <w:pStyle w:val="Heading2"/>
      </w:pPr>
      <w:r>
        <w:rPr>
          <w:rFonts w:ascii="Arial" w:hAnsi="Arial"/>
          <w:b/>
          <w:color w:val="C84712"/>
          <w:sz w:val="24"/>
        </w:rPr>
        <w:t>Ví dụ chọn hai trong ba dịch vụ</w:t>
      </w:r>
    </w:p>
    <w:p>
      <w:pPr>
        <w:spacing w:before="0" w:after="90" w:line="259" w:lineRule="auto"/>
      </w:pPr>
      <w:r>
        <w:rPr>
          <w:rFonts w:ascii="Arial" w:hAnsi="Arial"/>
          <w:color w:val="333333"/>
          <w:sz w:val="21"/>
        </w:rPr>
        <w:t>Báo giá có thay dầu, thay lọc gió và vệ sinh nội thất. Khách chỉ đồng ý hai hạng mục đầu. Trong cửa sổ xác nhận, bỏ chọn vệ sinh nội thất, kiểm tra tổng, chọn kỹ thuật viên và xác nhận.</w:t>
      </w:r>
    </w:p>
    <w:p>
      <w:pPr>
        <w:spacing w:before="0" w:after="90" w:line="259" w:lineRule="auto"/>
      </w:pPr>
      <w:r>
        <w:rPr>
          <w:rFonts w:ascii="Arial" w:hAnsi="Arial"/>
          <w:color w:val="333333"/>
          <w:sz w:val="21"/>
        </w:rPr>
        <w:t>Không sửa báo giá ban đầu chỉ để tổng báo giá trùng với số tiền thực hiện. In lại báo giá bằng loại Báo giá sửa chữa; in công việc thực tế bằng Lệnh sửa chữa.</w:t>
      </w:r>
    </w:p>
    <w:p>
      <w:pPr>
        <w:pStyle w:val="Heading2"/>
      </w:pPr>
      <w:r>
        <w:rPr>
          <w:rFonts w:ascii="Arial" w:hAnsi="Arial"/>
          <w:b/>
          <w:color w:val="C84712"/>
          <w:sz w:val="24"/>
        </w:rPr>
        <w:t>Phân công nhiều người</w:t>
      </w:r>
    </w:p>
    <w:p>
      <w:pPr>
        <w:spacing w:before="0" w:after="90" w:line="259" w:lineRule="auto"/>
      </w:pPr>
      <w:r>
        <w:rPr>
          <w:rFonts w:ascii="Arial" w:hAnsi="Arial"/>
          <w:color w:val="333333"/>
          <w:sz w:val="21"/>
        </w:rPr>
        <w:t>Chọn đủ những nhân viên cùng thực hiện. Nếu hệ thống chia đều mặc định, kiểm tra lại tỷ lệ trước khi xác nhận.</w:t>
      </w:r>
    </w:p>
    <w:p>
      <w:pPr>
        <w:spacing w:before="0" w:after="90" w:line="259" w:lineRule="auto"/>
      </w:pPr>
      <w:r>
        <w:rPr>
          <w:rFonts w:ascii="Arial" w:hAnsi="Arial"/>
          <w:color w:val="333333"/>
          <w:sz w:val="21"/>
        </w:rPr>
        <w:t>Muốn chỉnh người thực hiện trong lúc đang sửa, mở Phân công / HH theo quyền được cấp. Không dùng một tên nhân viên chung cho nhiều người khi cửa hàng cần quản lý công việc và hoa hồng riêng.</w:t>
      </w:r>
    </w:p>
    <w:p>
      <w:pPr>
        <w:pStyle w:val="Heading2"/>
      </w:pPr>
      <w:r>
        <w:rPr>
          <w:rFonts w:ascii="Arial" w:hAnsi="Arial"/>
          <w:b/>
          <w:color w:val="C84712"/>
          <w:sz w:val="24"/>
        </w:rPr>
        <w:t>Nút xác nhận bị khóa</w:t>
      </w:r>
    </w:p>
    <w:p>
      <w:pPr>
        <w:spacing w:before="0" w:after="90" w:line="259" w:lineRule="auto"/>
      </w:pPr>
      <w:r>
        <w:rPr>
          <w:rFonts w:ascii="Arial" w:hAnsi="Arial"/>
          <w:b/>
          <w:color w:val="C84712"/>
          <w:sz w:val="21"/>
        </w:rPr>
        <w:t>Kiểm tra</w:t>
      </w:r>
      <w:r>
        <w:rPr>
          <w:rFonts w:ascii="Arial" w:hAnsi="Arial"/>
          <w:color w:val="333333"/>
          <w:sz w:val="21"/>
        </w:rPr>
        <w:t xml:space="preserve"> phiếu đã lưu, có hạng mục được chọn và các thông tin phân công bắt buộc đã đủ. Nếu vẫn chưa thao tác được, đọc thông báo và liên hệ quản trị viên kiểm tra quyền.</w:t>
      </w:r>
    </w:p>
    <w:p>
      <w:pPr>
        <w:pStyle w:val="Heading1"/>
      </w:pPr>
      <w:r>
        <w:rPr>
          <w:rFonts w:ascii="Arial" w:hAnsi="Arial"/>
          <w:b/>
          <w:color w:val="F26A21"/>
          <w:sz w:val="30"/>
        </w:rPr>
        <w:t>08. ĐANG SỬA VÀ PHÁT SINH</w:t>
      </w:r>
    </w:p>
    <w:p>
      <w:pPr>
        <w:pStyle w:val="Heading2"/>
      </w:pPr>
      <w:r>
        <w:rPr>
          <w:rFonts w:ascii="Arial" w:hAnsi="Arial"/>
          <w:b/>
          <w:color w:val="C84712"/>
          <w:sz w:val="24"/>
        </w:rPr>
        <w:t>Theo dõi công việc</w:t>
      </w:r>
    </w:p>
    <w:p>
      <w:pPr>
        <w:spacing w:before="0" w:after="90" w:line="259" w:lineRule="auto"/>
      </w:pPr>
      <w:r>
        <w:rPr>
          <w:rFonts w:ascii="Arial" w:hAnsi="Arial"/>
          <w:color w:val="333333"/>
          <w:sz w:val="21"/>
        </w:rPr>
        <w:t>Sau khi xác nhận, danh sách công việc là các hạng mục được khách đồng ý. Danh sách ban đầu có thể bị khóa để tránh sửa tùy ý.</w:t>
      </w:r>
    </w:p>
    <w:p>
      <w:pPr>
        <w:spacing w:before="0" w:after="90" w:line="259" w:lineRule="auto"/>
      </w:pPr>
      <w:r>
        <w:rPr>
          <w:rFonts w:ascii="Arial" w:hAnsi="Arial"/>
          <w:color w:val="333333"/>
          <w:sz w:val="21"/>
        </w:rPr>
        <w:t>Bấm In lệnh sửa chữa thực tế để giao việc và đối chiếu trong xưởng. Đây là lệnh công việc, không phải hóa đơn đã thu tiền.</w:t>
      </w:r>
    </w:p>
    <w:p>
      <w:pPr>
        <w:spacing w:before="0" w:after="90" w:line="259" w:lineRule="auto"/>
      </w:pPr>
      <w:r>
        <w:rPr>
          <w:rFonts w:ascii="Arial" w:hAnsi="Arial"/>
          <w:color w:val="333333"/>
          <w:sz w:val="21"/>
        </w:rPr>
        <w:t>Chụp hoặc bổ sung ảnh tại trạng thái Đang sửa; ghi rõ công việc đang thực hiện, vấn đề phát hiện và kết quả kiểm tra.</w:t>
      </w:r>
    </w:p>
    <w:p>
      <w:pPr>
        <w:pStyle w:val="Heading2"/>
      </w:pPr>
      <w:r>
        <w:rPr>
          <w:rFonts w:ascii="Arial" w:hAnsi="Arial"/>
          <w:b/>
          <w:color w:val="C84712"/>
          <w:sz w:val="24"/>
        </w:rPr>
        <w:t>Lập đề xuất phát sinh</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đúng phiếu đang sửa, bấm Phát sinh.</w:t>
      </w:r>
    </w:p>
    <w:p>
      <w:pPr>
        <w:spacing w:before="0" w:after="90" w:line="259" w:lineRule="auto"/>
        <w:ind w:left="360" w:hanging="360"/>
      </w:pPr>
      <w:r>
        <w:rPr>
          <w:rFonts w:ascii="Arial" w:hAnsi="Arial"/>
          <w:b/>
          <w:color w:val="C84712"/>
          <w:sz w:val="21"/>
        </w:rPr>
        <w:t xml:space="preserve">2. </w:t>
      </w:r>
      <w:r>
        <w:rPr>
          <w:rFonts w:ascii="Arial" w:hAnsi="Arial"/>
          <w:color w:val="333333"/>
          <w:sz w:val="21"/>
        </w:rPr>
        <w:t>Nhập lý do cần làm thêm.</w:t>
      </w:r>
    </w:p>
    <w:p>
      <w:pPr>
        <w:spacing w:before="0" w:after="90" w:line="259" w:lineRule="auto"/>
        <w:ind w:left="360" w:hanging="360"/>
      </w:pPr>
      <w:r>
        <w:rPr>
          <w:rFonts w:ascii="Arial" w:hAnsi="Arial"/>
          <w:b/>
          <w:color w:val="C84712"/>
          <w:sz w:val="21"/>
        </w:rPr>
        <w:t xml:space="preserve">3. </w:t>
      </w:r>
      <w:r>
        <w:rPr>
          <w:rFonts w:ascii="Arial" w:hAnsi="Arial"/>
          <w:color w:val="333333"/>
          <w:sz w:val="21"/>
        </w:rPr>
        <w:t>Thêm dịch vụ hoặc phụ tùng, kiểm tra số lượng và đơn giá.</w:t>
      </w:r>
    </w:p>
    <w:p>
      <w:pPr>
        <w:spacing w:before="0" w:after="90" w:line="259" w:lineRule="auto"/>
        <w:ind w:left="360" w:hanging="360"/>
      </w:pPr>
      <w:r>
        <w:rPr>
          <w:rFonts w:ascii="Arial" w:hAnsi="Arial"/>
          <w:b/>
          <w:color w:val="C84712"/>
          <w:sz w:val="21"/>
        </w:rPr>
        <w:t xml:space="preserve">4. </w:t>
      </w:r>
      <w:r>
        <w:rPr>
          <w:rFonts w:ascii="Arial" w:hAnsi="Arial"/>
          <w:color w:val="333333"/>
          <w:sz w:val="21"/>
        </w:rPr>
        <w:t>Kiểm tra tổng phát sinh.</w:t>
      </w:r>
    </w:p>
    <w:p>
      <w:pPr>
        <w:spacing w:before="0" w:after="90" w:line="259" w:lineRule="auto"/>
        <w:ind w:left="360" w:hanging="360"/>
      </w:pPr>
      <w:r>
        <w:rPr>
          <w:rFonts w:ascii="Arial" w:hAnsi="Arial"/>
          <w:b/>
          <w:color w:val="C84712"/>
          <w:sz w:val="21"/>
        </w:rPr>
        <w:t xml:space="preserve">5. </w:t>
      </w:r>
      <w:r>
        <w:rPr>
          <w:rFonts w:ascii="Arial" w:hAnsi="Arial"/>
          <w:color w:val="333333"/>
          <w:sz w:val="21"/>
        </w:rPr>
        <w:t>Bấm Lưu nháp nếu còn cần xem lại.</w:t>
      </w:r>
    </w:p>
    <w:p>
      <w:pPr>
        <w:spacing w:before="0" w:after="90" w:line="259" w:lineRule="auto"/>
        <w:ind w:left="360" w:hanging="360"/>
      </w:pPr>
      <w:r>
        <w:rPr>
          <w:rFonts w:ascii="Arial" w:hAnsi="Arial"/>
          <w:b/>
          <w:color w:val="C84712"/>
          <w:sz w:val="21"/>
        </w:rPr>
        <w:t xml:space="preserve">6. </w:t>
      </w:r>
      <w:r>
        <w:rPr>
          <w:rFonts w:ascii="Arial" w:hAnsi="Arial"/>
          <w:color w:val="333333"/>
          <w:sz w:val="21"/>
        </w:rPr>
        <w:t>Khi sẵn sàng xin ý kiến khách, bấm Lưu báo giá chờ khách xác nhận.</w:t>
      </w:r>
    </w:p>
    <w:p>
      <w:pPr>
        <w:spacing w:before="0" w:after="90" w:line="259" w:lineRule="auto"/>
      </w:pPr>
      <w:r>
        <w:rPr>
          <w:rFonts w:ascii="Arial" w:hAnsi="Arial"/>
          <w:color w:val="333333"/>
          <w:sz w:val="21"/>
        </w:rPr>
        <w:t>Phát sinh chờ xác nhận chưa trở thành công việc đã được duyệt. Không tự tính khoản chưa được khách đồng ý vào phần thu tiền thực tế.</w:t>
      </w:r>
    </w:p>
    <w:p>
      <w:pPr>
        <w:pStyle w:val="Heading2"/>
      </w:pPr>
      <w:r>
        <w:rPr>
          <w:rFonts w:ascii="Arial" w:hAnsi="Arial"/>
          <w:b/>
          <w:color w:val="C84712"/>
          <w:sz w:val="24"/>
        </w:rPr>
        <w:t>Ghi nhận phản hồi khách</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đề xuất đang chờ và chọn Ghi nhận phản hồi khách.</w:t>
      </w:r>
    </w:p>
    <w:p>
      <w:pPr>
        <w:spacing w:before="0" w:after="90" w:line="259" w:lineRule="auto"/>
        <w:ind w:left="360" w:hanging="360"/>
      </w:pPr>
      <w:r>
        <w:rPr>
          <w:rFonts w:ascii="Arial" w:hAnsi="Arial"/>
          <w:b/>
          <w:color w:val="C84712"/>
          <w:sz w:val="21"/>
        </w:rPr>
        <w:t xml:space="preserve">2. </w:t>
      </w:r>
      <w:r>
        <w:rPr>
          <w:rFonts w:ascii="Arial" w:hAnsi="Arial"/>
          <w:color w:val="333333"/>
          <w:sz w:val="21"/>
        </w:rPr>
        <w:t>Tích những hạng mục khách đồng ý; bỏ các hạng mục không được duyệt.</w:t>
      </w:r>
    </w:p>
    <w:p>
      <w:pPr>
        <w:spacing w:before="0" w:after="90" w:line="259" w:lineRule="auto"/>
        <w:ind w:left="360" w:hanging="360"/>
      </w:pPr>
      <w:r>
        <w:rPr>
          <w:rFonts w:ascii="Arial" w:hAnsi="Arial"/>
          <w:b/>
          <w:color w:val="C84712"/>
          <w:sz w:val="21"/>
        </w:rPr>
        <w:t xml:space="preserve">3. </w:t>
      </w:r>
      <w:r>
        <w:rPr>
          <w:rFonts w:ascii="Arial" w:hAnsi="Arial"/>
          <w:color w:val="333333"/>
          <w:sz w:val="21"/>
        </w:rPr>
        <w:t>Nhập tên khách xác nhận.</w:t>
      </w:r>
    </w:p>
    <w:p>
      <w:pPr>
        <w:spacing w:before="0" w:after="90" w:line="259" w:lineRule="auto"/>
        <w:ind w:left="360" w:hanging="360"/>
      </w:pPr>
      <w:r>
        <w:rPr>
          <w:rFonts w:ascii="Arial" w:hAnsi="Arial"/>
          <w:b/>
          <w:color w:val="C84712"/>
          <w:sz w:val="21"/>
        </w:rPr>
        <w:t xml:space="preserve">4. </w:t>
      </w:r>
      <w:r>
        <w:rPr>
          <w:rFonts w:ascii="Arial" w:hAnsi="Arial"/>
          <w:color w:val="333333"/>
          <w:sz w:val="21"/>
        </w:rPr>
        <w:t>Nhập bằng chứng hoặc nội dung xác nhận, ví dụ thời điểm gọi điện và các công việc khách đồng ý.</w:t>
      </w:r>
    </w:p>
    <w:p>
      <w:pPr>
        <w:spacing w:before="0" w:after="90" w:line="259" w:lineRule="auto"/>
        <w:ind w:left="360" w:hanging="360"/>
      </w:pPr>
      <w:r>
        <w:rPr>
          <w:rFonts w:ascii="Arial" w:hAnsi="Arial"/>
          <w:b/>
          <w:color w:val="C84712"/>
          <w:sz w:val="21"/>
        </w:rPr>
        <w:t xml:space="preserve">5. </w:t>
      </w:r>
      <w:r>
        <w:rPr>
          <w:rFonts w:ascii="Arial" w:hAnsi="Arial"/>
          <w:color w:val="333333"/>
          <w:sz w:val="21"/>
        </w:rPr>
        <w:t>Kiểm tra tổng được duyệt rồi lưu phản hồi.</w:t>
      </w:r>
    </w:p>
    <w:p>
      <w:pPr>
        <w:spacing w:before="0" w:after="90" w:line="259" w:lineRule="auto"/>
        <w:ind w:left="360" w:hanging="360"/>
      </w:pPr>
      <w:r>
        <w:rPr>
          <w:rFonts w:ascii="Arial" w:hAnsi="Arial"/>
          <w:b/>
          <w:color w:val="C84712"/>
          <w:sz w:val="21"/>
        </w:rPr>
        <w:t xml:space="preserve">6. </w:t>
      </w:r>
      <w:r>
        <w:rPr>
          <w:rFonts w:ascii="Arial" w:hAnsi="Arial"/>
          <w:color w:val="333333"/>
          <w:sz w:val="21"/>
        </w:rPr>
        <w:t>Mở lại phiếu sửa chữa, kiểm tra công việc và tổng tiền đã cập nhật.</w:t>
      </w:r>
    </w:p>
    <w:p>
      <w:pPr>
        <w:spacing w:before="0" w:after="90" w:line="259" w:lineRule="auto"/>
      </w:pPr>
      <w:r>
        <w:rPr>
          <w:rFonts w:ascii="Arial" w:hAnsi="Arial"/>
          <w:color w:val="333333"/>
          <w:sz w:val="21"/>
        </w:rPr>
        <w:t>Khi không còn dùng một đề xuất, hủy theo chức năng được cấp. Nếu khách không đồng ý làm thêm, không chọn hạng mục đó.</w:t>
      </w:r>
    </w:p>
    <w:p>
      <w:pPr>
        <w:pStyle w:val="Heading2"/>
      </w:pPr>
      <w:r>
        <w:rPr>
          <w:rFonts w:ascii="Arial" w:hAnsi="Arial"/>
          <w:b/>
          <w:color w:val="C84712"/>
          <w:sz w:val="24"/>
        </w:rPr>
        <w:t>Chuyển giao xe</w:t>
      </w:r>
    </w:p>
    <w:p>
      <w:pPr>
        <w:spacing w:before="0" w:after="90" w:line="259" w:lineRule="auto"/>
      </w:pPr>
      <w:r>
        <w:rPr>
          <w:rFonts w:ascii="Arial" w:hAnsi="Arial"/>
          <w:color w:val="333333"/>
          <w:sz w:val="21"/>
        </w:rPr>
        <w:t>Đối chiếu hạng mục thực tế và tình trạng xe, bổ sung ghi chú hoặc ảnh cần thiết. Khi công việc xong, bấm Giao xe để chuyển bước theo quyền.</w:t>
      </w:r>
    </w:p>
    <w:p>
      <w:pPr>
        <w:pStyle w:val="Heading1"/>
      </w:pPr>
      <w:r>
        <w:rPr>
          <w:rFonts w:ascii="Arial" w:hAnsi="Arial"/>
          <w:b/>
          <w:color w:val="F26A21"/>
          <w:sz w:val="30"/>
        </w:rPr>
        <w:t>09. GIAO XE VÀ THANH TOÁN SỬA CHỮA</w:t>
      </w:r>
    </w:p>
    <w:p>
      <w:pPr>
        <w:pStyle w:val="Heading2"/>
      </w:pPr>
      <w:r>
        <w:rPr>
          <w:rFonts w:ascii="Arial" w:hAnsi="Arial"/>
          <w:b/>
          <w:color w:val="C84712"/>
          <w:sz w:val="24"/>
        </w:rPr>
        <w:t>Kiểm tra trước khi thu</w:t>
      </w:r>
    </w:p>
    <w:p>
      <w:pPr>
        <w:spacing w:before="0" w:after="90" w:line="259" w:lineRule="auto"/>
      </w:pPr>
      <w:r>
        <w:rPr>
          <w:rFonts w:ascii="Arial" w:hAnsi="Arial"/>
          <w:color w:val="333333"/>
          <w:sz w:val="21"/>
        </w:rPr>
        <w:t>Đối chiếu công việc thực hiện, phụ tùng, phát sinh được duyệt, giảm giá, phí và VAT. Kiểm tra biển số và tên khách.</w:t>
      </w:r>
    </w:p>
    <w:p>
      <w:pPr>
        <w:spacing w:before="0" w:after="90" w:line="259" w:lineRule="auto"/>
      </w:pPr>
      <w:r>
        <w:rPr>
          <w:rFonts w:ascii="Arial" w:hAnsi="Arial"/>
          <w:color w:val="333333"/>
          <w:sz w:val="21"/>
        </w:rPr>
        <w:t>Dùng số tiền của phiếu thực tế, không dùng tổng báo giá ban đầu nếu khách đã bỏ hạng mục hoặc có phát sinh được duyệt.</w:t>
      </w:r>
    </w:p>
    <w:p>
      <w:pPr>
        <w:pStyle w:val="Heading2"/>
      </w:pPr>
      <w:r>
        <w:rPr>
          <w:rFonts w:ascii="Arial" w:hAnsi="Arial"/>
          <w:b/>
          <w:color w:val="C84712"/>
          <w:sz w:val="24"/>
        </w:rPr>
        <w:t>Phiếu tạm tính có QR</w:t>
      </w:r>
    </w:p>
    <w:p>
      <w:pPr>
        <w:spacing w:before="0" w:after="90" w:line="259" w:lineRule="auto"/>
        <w:ind w:left="360" w:hanging="360"/>
      </w:pPr>
      <w:r>
        <w:rPr>
          <w:rFonts w:ascii="Arial" w:hAnsi="Arial"/>
          <w:b/>
          <w:color w:val="C84712"/>
          <w:sz w:val="21"/>
        </w:rPr>
        <w:t xml:space="preserve">1. </w:t>
      </w:r>
      <w:r>
        <w:rPr>
          <w:rFonts w:ascii="Arial" w:hAnsi="Arial"/>
          <w:color w:val="333333"/>
          <w:sz w:val="21"/>
        </w:rPr>
        <w:t>Bấm In phiếu tại bước Giao xe.</w:t>
      </w:r>
    </w:p>
    <w:p>
      <w:pPr>
        <w:spacing w:before="0" w:after="90" w:line="259" w:lineRule="auto"/>
        <w:ind w:left="360" w:hanging="360"/>
      </w:pPr>
      <w:r>
        <w:rPr>
          <w:rFonts w:ascii="Arial" w:hAnsi="Arial"/>
          <w:b/>
          <w:color w:val="C84712"/>
          <w:sz w:val="21"/>
        </w:rPr>
        <w:t xml:space="preserve">2. </w:t>
      </w:r>
      <w:r>
        <w:rPr>
          <w:rFonts w:ascii="Arial" w:hAnsi="Arial"/>
          <w:color w:val="333333"/>
          <w:sz w:val="21"/>
        </w:rPr>
        <w:t>Bản xem trước Phiếu tạm tính tự mở theo mẫu mặc định.</w:t>
      </w:r>
    </w:p>
    <w:p>
      <w:pPr>
        <w:spacing w:before="0" w:after="90" w:line="259" w:lineRule="auto"/>
        <w:ind w:left="360" w:hanging="360"/>
      </w:pPr>
      <w:r>
        <w:rPr>
          <w:rFonts w:ascii="Arial" w:hAnsi="Arial"/>
          <w:b/>
          <w:color w:val="C84712"/>
          <w:sz w:val="21"/>
        </w:rPr>
        <w:t xml:space="preserve">3. </w:t>
      </w:r>
      <w:r>
        <w:rPr>
          <w:rFonts w:ascii="Arial" w:hAnsi="Arial"/>
          <w:color w:val="333333"/>
          <w:sz w:val="21"/>
        </w:rPr>
        <w:t>Kiểm tra tổng tiền.</w:t>
      </w:r>
    </w:p>
    <w:p>
      <w:pPr>
        <w:spacing w:before="0" w:after="90" w:line="259" w:lineRule="auto"/>
        <w:ind w:left="360" w:hanging="360"/>
      </w:pPr>
      <w:r>
        <w:rPr>
          <w:rFonts w:ascii="Arial" w:hAnsi="Arial"/>
          <w:b/>
          <w:color w:val="C84712"/>
          <w:sz w:val="21"/>
        </w:rPr>
        <w:t xml:space="preserve">4. </w:t>
      </w:r>
      <w:r>
        <w:rPr>
          <w:rFonts w:ascii="Arial" w:hAnsi="Arial"/>
          <w:color w:val="333333"/>
          <w:sz w:val="21"/>
        </w:rPr>
        <w:t>QR nhận chuyển khoản lấy tài khoản đã chọn trong Cấu hình.</w:t>
      </w:r>
    </w:p>
    <w:p>
      <w:pPr>
        <w:spacing w:before="0" w:after="90" w:line="259" w:lineRule="auto"/>
        <w:ind w:left="360" w:hanging="360"/>
      </w:pPr>
      <w:r>
        <w:rPr>
          <w:rFonts w:ascii="Arial" w:hAnsi="Arial"/>
          <w:b/>
          <w:color w:val="C84712"/>
          <w:sz w:val="21"/>
        </w:rPr>
        <w:t xml:space="preserve">5. </w:t>
      </w:r>
      <w:r>
        <w:rPr>
          <w:rFonts w:ascii="Arial" w:hAnsi="Arial"/>
          <w:color w:val="333333"/>
          <w:sz w:val="21"/>
        </w:rPr>
        <w:t>Đưa mã cho khách quét. Số tiền trong mã bằng Tổng tiền trên bill.</w:t>
      </w:r>
    </w:p>
    <w:p>
      <w:pPr>
        <w:spacing w:before="0" w:after="90" w:line="259" w:lineRule="auto"/>
        <w:ind w:left="360" w:hanging="360"/>
      </w:pPr>
      <w:r>
        <w:rPr>
          <w:rFonts w:ascii="Arial" w:hAnsi="Arial"/>
          <w:b/>
          <w:color w:val="C84712"/>
          <w:sz w:val="21"/>
        </w:rPr>
        <w:t xml:space="preserve">6. </w:t>
      </w:r>
      <w:r>
        <w:rPr>
          <w:rFonts w:ascii="Arial" w:hAnsi="Arial"/>
          <w:color w:val="333333"/>
          <w:sz w:val="21"/>
        </w:rPr>
        <w:t>Kiểm tra giao dịch nhận tiền thực tế trước khi xác nhận thanh toán.</w:t>
      </w:r>
    </w:p>
    <w:p>
      <w:pPr>
        <w:spacing w:before="0" w:after="90" w:line="259" w:lineRule="auto"/>
      </w:pPr>
      <w:r>
        <w:rPr>
          <w:rFonts w:ascii="Arial" w:hAnsi="Arial"/>
          <w:color w:val="333333"/>
          <w:sz w:val="21"/>
        </w:rPr>
        <w:t>QR nằm giữa, có tiêu đề Quét QR chuyển khoản; lời cảm ơn lấy từ Cấu hình được in ở cuối. Các dòng ngân hàng, chủ tài khoản và nội dung không cần hiện bên cạnh mã nhưng thông tin chuyển khoản vẫn có trong QR.</w:t>
      </w:r>
    </w:p>
    <w:p>
      <w:pPr>
        <w:spacing w:before="0" w:after="90" w:line="259" w:lineRule="auto"/>
      </w:pPr>
      <w:r>
        <w:rPr>
          <w:rFonts w:ascii="Arial" w:hAnsi="Arial"/>
          <w:color w:val="333333"/>
          <w:sz w:val="21"/>
        </w:rPr>
        <w:t>Phiếu tạm tính chưa xác nhận đã thanh toán. Việc in hoặc quét QR không tự chứng minh tiền đã về và không thay thế thao tác lưu thanh toán.</w:t>
      </w:r>
    </w:p>
    <w:p>
      <w:pPr>
        <w:spacing w:before="0" w:after="90" w:line="259" w:lineRule="auto"/>
      </w:pPr>
      <w:r>
        <w:rPr>
          <w:rFonts w:ascii="Arial" w:hAnsi="Arial"/>
          <w:color w:val="333333"/>
          <w:sz w:val="21"/>
        </w:rPr>
        <w:t>Nếu thiếu QR, quản trị viên kiểm tra tài khoản nhận thanh toán trong Cấu hình, ngân hàng, số tài khoản và trạng thái còn hoạt động, rồi tạo lại bản xem trước.</w:t>
      </w:r>
    </w:p>
    <w:p>
      <w:pPr>
        <w:pStyle w:val="Heading2"/>
      </w:pPr>
      <w:r>
        <w:rPr>
          <w:rFonts w:ascii="Arial" w:hAnsi="Arial"/>
          <w:b/>
          <w:color w:val="C84712"/>
          <w:sz w:val="24"/>
        </w:rPr>
        <w:t>Xác nhận thanh toán</w:t>
      </w:r>
    </w:p>
    <w:p>
      <w:pPr>
        <w:spacing w:before="0" w:after="90" w:line="259" w:lineRule="auto"/>
        <w:ind w:left="360" w:hanging="360"/>
      </w:pPr>
      <w:r>
        <w:rPr>
          <w:rFonts w:ascii="Arial" w:hAnsi="Arial"/>
          <w:b/>
          <w:color w:val="C84712"/>
          <w:sz w:val="21"/>
        </w:rPr>
        <w:t xml:space="preserve">1. </w:t>
      </w:r>
      <w:r>
        <w:rPr>
          <w:rFonts w:ascii="Arial" w:hAnsi="Arial"/>
          <w:color w:val="333333"/>
          <w:sz w:val="21"/>
        </w:rPr>
        <w:t>Bấm Thanh toán.</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tiền mặt hoặc chuyển khoản đúng với cách khách trả.</w:t>
      </w:r>
    </w:p>
    <w:p>
      <w:pPr>
        <w:spacing w:before="0" w:after="90" w:line="259" w:lineRule="auto"/>
        <w:ind w:left="360" w:hanging="360"/>
      </w:pPr>
      <w:r>
        <w:rPr>
          <w:rFonts w:ascii="Arial" w:hAnsi="Arial"/>
          <w:b/>
          <w:color w:val="C84712"/>
          <w:sz w:val="21"/>
        </w:rPr>
        <w:t xml:space="preserve">3. </w:t>
      </w:r>
      <w:r>
        <w:rPr>
          <w:rFonts w:ascii="Arial" w:hAnsi="Arial"/>
          <w:color w:val="333333"/>
          <w:sz w:val="21"/>
        </w:rPr>
        <w:t>Nếu thu đủ, kiểm tra số tiền nhận bằng số tiền phải thu.</w:t>
      </w:r>
    </w:p>
    <w:p>
      <w:pPr>
        <w:spacing w:before="0" w:after="90" w:line="259" w:lineRule="auto"/>
        <w:ind w:left="360" w:hanging="360"/>
      </w:pPr>
      <w:r>
        <w:rPr>
          <w:rFonts w:ascii="Arial" w:hAnsi="Arial"/>
          <w:b/>
          <w:color w:val="C84712"/>
          <w:sz w:val="21"/>
        </w:rPr>
        <w:t xml:space="preserve">4. </w:t>
      </w:r>
      <w:r>
        <w:rPr>
          <w:rFonts w:ascii="Arial" w:hAnsi="Arial"/>
          <w:color w:val="333333"/>
          <w:sz w:val="21"/>
        </w:rPr>
        <w:t>Nếu cho ghi nợ, chọn phương án khách nợ và nhập số thực nhận.</w:t>
      </w:r>
    </w:p>
    <w:p>
      <w:pPr>
        <w:spacing w:before="0" w:after="90" w:line="259" w:lineRule="auto"/>
        <w:ind w:left="360" w:hanging="360"/>
      </w:pPr>
      <w:r>
        <w:rPr>
          <w:rFonts w:ascii="Arial" w:hAnsi="Arial"/>
          <w:b/>
          <w:color w:val="C84712"/>
          <w:sz w:val="21"/>
        </w:rPr>
        <w:t xml:space="preserve">5. </w:t>
      </w:r>
      <w:r>
        <w:rPr>
          <w:rFonts w:ascii="Arial" w:hAnsi="Arial"/>
          <w:color w:val="333333"/>
          <w:sz w:val="21"/>
        </w:rPr>
        <w:t>Kiểm tra khoản còn nợ, rồi bấm xác nhận.</w:t>
      </w:r>
    </w:p>
    <w:p>
      <w:pPr>
        <w:spacing w:before="0" w:after="90" w:line="259" w:lineRule="auto"/>
        <w:ind w:left="360" w:hanging="360"/>
      </w:pPr>
      <w:r>
        <w:rPr>
          <w:rFonts w:ascii="Arial" w:hAnsi="Arial"/>
          <w:b/>
          <w:color w:val="C84712"/>
          <w:sz w:val="21"/>
        </w:rPr>
        <w:t xml:space="preserve">6. </w:t>
      </w:r>
      <w:r>
        <w:rPr>
          <w:rFonts w:ascii="Arial" w:hAnsi="Arial"/>
          <w:color w:val="333333"/>
          <w:sz w:val="21"/>
        </w:rPr>
        <w:t>Chờ thông báo kết quả và hoàn tất in hóa đơn nếu cấu hình yêu cầu.</w:t>
      </w:r>
    </w:p>
    <w:p>
      <w:pPr>
        <w:spacing w:before="0" w:after="90" w:line="259" w:lineRule="auto"/>
      </w:pPr>
      <w:r>
        <w:rPr>
          <w:rFonts w:ascii="Arial" w:hAnsi="Arial"/>
          <w:color w:val="333333"/>
          <w:sz w:val="21"/>
        </w:rPr>
        <w:t>Đọc thông báo để biết phiếu đã chuyển Hoàn thành hay còn cần xử lý. Phiếu hoàn thành nhưng còn công nợ vẫn phải theo dõi ở Thu - Chi / Công nợ.</w:t>
      </w:r>
    </w:p>
    <w:p>
      <w:pPr>
        <w:spacing w:before="0" w:after="90" w:line="259" w:lineRule="auto"/>
      </w:pPr>
      <w:r>
        <w:rPr>
          <w:rFonts w:ascii="Arial" w:hAnsi="Arial"/>
          <w:color w:val="333333"/>
          <w:sz w:val="21"/>
        </w:rPr>
        <w:t>Muốn thu khoản còn thiếu, sử dụng Thanh toán công nợ để có chứng từ liên kết. Không thu cùng khoản nợ bằng cả một phiếu thu rời và một lần thanh toán công nợ.</w:t>
      </w:r>
    </w:p>
    <w:p>
      <w:pPr>
        <w:pStyle w:val="Heading1"/>
      </w:pPr>
      <w:r>
        <w:rPr>
          <w:rFonts w:ascii="Arial" w:hAnsi="Arial"/>
          <w:b/>
          <w:color w:val="F26A21"/>
          <w:sz w:val="30"/>
        </w:rPr>
        <w:t>10. HỒ SƠ CHỜ DUYỆT VÀ ĐIỀU PHỐI</w:t>
      </w:r>
    </w:p>
    <w:p>
      <w:pPr>
        <w:pStyle w:val="Heading2"/>
      </w:pPr>
      <w:r>
        <w:rPr>
          <w:rFonts w:ascii="Arial" w:hAnsi="Arial"/>
          <w:b/>
          <w:color w:val="C84712"/>
          <w:sz w:val="24"/>
        </w:rPr>
        <w:t>Xem theo quy trình hoặc danh sách</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Hồ sơ chờ duyệt.</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Quy trình để xem xe theo các bước.</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Chọn Danh sách để đối chiếu nhiều phiếu theo hàng.</w:t>
      </w:r>
    </w:p>
    <w:p>
      <w:pPr>
        <w:spacing w:before="0" w:after="90" w:line="259" w:lineRule="auto"/>
        <w:ind w:left="360" w:hanging="360"/>
      </w:pPr>
      <w:r>
        <w:rPr>
          <w:rFonts w:ascii="Arial" w:hAnsi="Arial"/>
          <w:b/>
          <w:color w:val="C84712"/>
          <w:sz w:val="21"/>
        </w:rPr>
        <w:t xml:space="preserve">4. </w:t>
      </w:r>
      <w:r>
        <w:rPr>
          <w:rFonts w:ascii="Arial" w:hAnsi="Arial"/>
          <w:color w:val="333333"/>
          <w:sz w:val="21"/>
        </w:rPr>
        <w:t>Dùng tìm kiếm và bộ lọc của màn hình.</w:t>
      </w:r>
    </w:p>
    <w:p>
      <w:pPr>
        <w:spacing w:before="0" w:after="90" w:line="259" w:lineRule="auto"/>
        <w:ind w:left="360" w:hanging="360"/>
      </w:pPr>
      <w:r>
        <w:rPr>
          <w:rFonts w:ascii="Arial" w:hAnsi="Arial"/>
          <w:b/>
          <w:color w:val="C84712"/>
          <w:sz w:val="21"/>
        </w:rPr>
        <w:t xml:space="preserve">5. </w:t>
      </w:r>
      <w:r>
        <w:rPr>
          <w:rFonts w:ascii="Arial" w:hAnsi="Arial"/>
          <w:color w:val="333333"/>
          <w:sz w:val="21"/>
        </w:rPr>
        <w:t>Mở hồ sơ để xem khách, người phụ trách, hạng mục và lịch sử chuyển trạng thái.</w:t>
      </w:r>
    </w:p>
    <w:p>
      <w:pPr>
        <w:spacing w:before="0" w:after="90" w:line="259" w:lineRule="auto"/>
        <w:ind w:left="360" w:hanging="360"/>
      </w:pPr>
      <w:r>
        <w:rPr>
          <w:rFonts w:ascii="Arial" w:hAnsi="Arial"/>
          <w:b/>
          <w:color w:val="C84712"/>
          <w:sz w:val="21"/>
        </w:rPr>
        <w:t xml:space="preserve">6. </w:t>
      </w:r>
      <w:r>
        <w:rPr>
          <w:rFonts w:ascii="Arial" w:hAnsi="Arial"/>
          <w:color w:val="333333"/>
          <w:sz w:val="21"/>
        </w:rPr>
        <w:t>Khi cần xử lý chi tiết, mở phiếu trong Sửa chữa - Dịch vụ.</w:t>
      </w:r>
    </w:p>
    <w:p>
      <w:pPr>
        <w:spacing w:before="0" w:after="90" w:line="259" w:lineRule="auto"/>
      </w:pPr>
      <w:r>
        <w:rPr>
          <w:rFonts w:ascii="Arial" w:hAnsi="Arial"/>
          <w:b/>
          <w:color w:val="C84712"/>
          <w:sz w:val="21"/>
        </w:rPr>
        <w:t>Kiểm tra</w:t>
      </w:r>
      <w:r>
        <w:rPr>
          <w:rFonts w:ascii="Arial" w:hAnsi="Arial"/>
          <w:color w:val="333333"/>
          <w:sz w:val="21"/>
        </w:rPr>
        <w:t xml:space="preserve"> trạng thái hiện tại trước khi bấm nút chuyển bước. Nếu người khác đã thay đổi phiếu, làm mới và đọc lại dữ liệu.</w:t>
      </w:r>
    </w:p>
    <w:p>
      <w:pPr>
        <w:pStyle w:val="Heading2"/>
      </w:pPr>
      <w:r>
        <w:rPr>
          <w:rFonts w:ascii="Arial" w:hAnsi="Arial"/>
          <w:b/>
          <w:color w:val="C84712"/>
          <w:sz w:val="24"/>
        </w:rPr>
        <w:t>Phát sinh chờ duyệt</w:t>
      </w:r>
    </w:p>
    <w:p>
      <w:pPr>
        <w:spacing w:before="0" w:after="90" w:line="259" w:lineRule="auto"/>
      </w:pPr>
      <w:r>
        <w:rPr>
          <w:rFonts w:ascii="Arial" w:hAnsi="Arial"/>
          <w:color w:val="333333"/>
          <w:sz w:val="21"/>
        </w:rPr>
        <w:t>Ở Phát sinh chờ duyệt, lọc những đề xuất còn chờ khách xác nhận. Bấm Xem &amp; ghi nhận duyệt, kiểm tra hạng mục và nhập phản hồi theo chương Đang sửa và phát sinh.</w:t>
      </w:r>
    </w:p>
    <w:p>
      <w:pPr>
        <w:spacing w:before="0" w:after="90" w:line="259" w:lineRule="auto"/>
      </w:pPr>
      <w:r>
        <w:rPr>
          <w:rFonts w:ascii="Arial" w:hAnsi="Arial"/>
          <w:color w:val="333333"/>
          <w:sz w:val="21"/>
        </w:rPr>
        <w:t>Thông báo trên menu giúp biết còn công việc cần xử lý; không có nghĩa tất cả hồ sơ đang ở cùng một bước.</w:t>
      </w:r>
    </w:p>
    <w:p>
      <w:pPr>
        <w:pStyle w:val="Heading2"/>
      </w:pPr>
      <w:r>
        <w:rPr>
          <w:rFonts w:ascii="Arial" w:hAnsi="Arial"/>
          <w:b/>
          <w:color w:val="C84712"/>
          <w:sz w:val="24"/>
        </w:rPr>
        <w:t>Điều phối trong ngày</w:t>
      </w:r>
    </w:p>
    <w:p>
      <w:pPr>
        <w:spacing w:before="0" w:after="90" w:line="259" w:lineRule="auto"/>
      </w:pPr>
      <w:r>
        <w:rPr>
          <w:rFonts w:ascii="Arial" w:hAnsi="Arial"/>
          <w:color w:val="333333"/>
          <w:sz w:val="21"/>
        </w:rPr>
        <w:t>Đầu ca xem xe chưa xác nhận và những khách cần liên hệ. Trong ca theo dõi xe đang sửa và kỹ thuật viên phụ trách. Cuối ca kiểm tra xe chờ giao, phiếu chưa thanh toán và việc còn dở để bàn giao ca sau.</w:t>
      </w:r>
    </w:p>
    <w:p>
      <w:pPr>
        <w:pStyle w:val="Heading1"/>
      </w:pPr>
      <w:r>
        <w:rPr>
          <w:rFonts w:ascii="Arial" w:hAnsi="Arial"/>
          <w:b/>
          <w:color w:val="F26A21"/>
          <w:sz w:val="30"/>
        </w:rPr>
        <w:t>11. BÁN HÀNG POS</w:t>
      </w:r>
    </w:p>
    <w:p>
      <w:pPr>
        <w:pStyle w:val="Heading2"/>
      </w:pPr>
      <w:r>
        <w:rPr>
          <w:rFonts w:ascii="Arial" w:hAnsi="Arial"/>
          <w:b/>
          <w:color w:val="C84712"/>
          <w:sz w:val="24"/>
        </w:rPr>
        <w:t>Lập đơn</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Bán hàng (POS).</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kho xuất đúng với hàng đang bán.</w:t>
      </w:r>
    </w:p>
    <w:p>
      <w:pPr>
        <w:spacing w:before="0" w:after="90" w:line="259" w:lineRule="auto"/>
        <w:ind w:left="360" w:hanging="360"/>
      </w:pPr>
      <w:r>
        <w:rPr>
          <w:rFonts w:ascii="Arial" w:hAnsi="Arial"/>
          <w:b/>
          <w:color w:val="C84712"/>
          <w:sz w:val="21"/>
        </w:rPr>
        <w:t xml:space="preserve">3. </w:t>
      </w:r>
      <w:r>
        <w:rPr>
          <w:rFonts w:ascii="Arial" w:hAnsi="Arial"/>
          <w:color w:val="333333"/>
          <w:sz w:val="21"/>
        </w:rPr>
        <w:t>Bấm Tạo phiếu khi bắt đầu đơn mới; kiểm tra số phiếu và ngày bán.</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khách hàng hoặc Khách lẻ nếu chính sách cho phép.</w:t>
      </w:r>
    </w:p>
    <w:p>
      <w:pPr>
        <w:spacing w:before="0" w:after="90" w:line="259" w:lineRule="auto"/>
        <w:ind w:left="360" w:hanging="360"/>
      </w:pPr>
      <w:r>
        <w:rPr>
          <w:rFonts w:ascii="Arial" w:hAnsi="Arial"/>
          <w:b/>
          <w:color w:val="C84712"/>
          <w:sz w:val="21"/>
        </w:rPr>
        <w:t xml:space="preserve">5. </w:t>
      </w:r>
      <w:r>
        <w:rPr>
          <w:rFonts w:ascii="Arial" w:hAnsi="Arial"/>
          <w:color w:val="333333"/>
          <w:sz w:val="21"/>
        </w:rPr>
        <w:t>Tìm hàng bằng mã, tên, OEM hoặc barcode; có thể lọc nhóm.</w:t>
      </w:r>
    </w:p>
    <w:p>
      <w:pPr>
        <w:spacing w:before="0" w:after="90" w:line="259" w:lineRule="auto"/>
        <w:ind w:left="360" w:hanging="360"/>
      </w:pPr>
      <w:r>
        <w:rPr>
          <w:rFonts w:ascii="Arial" w:hAnsi="Arial"/>
          <w:b/>
          <w:color w:val="C84712"/>
          <w:sz w:val="21"/>
        </w:rPr>
        <w:t xml:space="preserve">6. </w:t>
      </w:r>
      <w:r>
        <w:rPr>
          <w:rFonts w:ascii="Arial" w:hAnsi="Arial"/>
          <w:color w:val="333333"/>
          <w:sz w:val="21"/>
        </w:rPr>
        <w:t>Bấm vào mặt hàng để thêm vào đơn, hoặc mở Quét mã vạch rồi quét mã.</w:t>
      </w:r>
    </w:p>
    <w:p>
      <w:pPr>
        <w:spacing w:before="0" w:after="90" w:line="259" w:lineRule="auto"/>
        <w:ind w:left="360" w:hanging="360"/>
      </w:pPr>
      <w:r>
        <w:rPr>
          <w:rFonts w:ascii="Arial" w:hAnsi="Arial"/>
          <w:b/>
          <w:color w:val="C84712"/>
          <w:sz w:val="21"/>
        </w:rPr>
        <w:t xml:space="preserve">7. </w:t>
      </w:r>
      <w:r>
        <w:rPr>
          <w:rFonts w:ascii="Arial" w:hAnsi="Arial"/>
          <w:color w:val="333333"/>
          <w:sz w:val="21"/>
        </w:rPr>
        <w:t>Kiểm tra số lượng, đơn giá, giảm giá theo dòng, VAT và thành tiền.</w:t>
      </w:r>
    </w:p>
    <w:p>
      <w:pPr>
        <w:spacing w:before="0" w:after="90" w:line="259" w:lineRule="auto"/>
        <w:ind w:left="360" w:hanging="360"/>
      </w:pPr>
      <w:r>
        <w:rPr>
          <w:rFonts w:ascii="Arial" w:hAnsi="Arial"/>
          <w:b/>
          <w:color w:val="C84712"/>
          <w:sz w:val="21"/>
        </w:rPr>
        <w:t xml:space="preserve">8. </w:t>
      </w:r>
      <w:r>
        <w:rPr>
          <w:rFonts w:ascii="Arial" w:hAnsi="Arial"/>
          <w:color w:val="333333"/>
          <w:sz w:val="21"/>
        </w:rPr>
        <w:t>Xóa dòng nhầm bằng nút Xóa của dòng. Xóa tất cả chỉ dùng khi muốn bỏ toàn bộ giỏ hiện tại.</w:t>
      </w:r>
    </w:p>
    <w:p>
      <w:pPr>
        <w:spacing w:before="0" w:after="90" w:line="259" w:lineRule="auto"/>
        <w:ind w:left="360" w:hanging="360"/>
      </w:pPr>
      <w:r>
        <w:rPr>
          <w:rFonts w:ascii="Arial" w:hAnsi="Arial"/>
          <w:b/>
          <w:color w:val="C84712"/>
          <w:sz w:val="21"/>
        </w:rPr>
        <w:t xml:space="preserve">9. </w:t>
      </w:r>
      <w:r>
        <w:rPr>
          <w:rFonts w:ascii="Arial" w:hAnsi="Arial"/>
          <w:color w:val="333333"/>
          <w:sz w:val="21"/>
        </w:rPr>
        <w:t>Kiểm tra giảm giá toàn bill và Tổng thanh toán.</w:t>
      </w:r>
    </w:p>
    <w:p>
      <w:pPr>
        <w:spacing w:before="0" w:after="90" w:line="259" w:lineRule="auto"/>
      </w:pPr>
      <w:r>
        <w:rPr>
          <w:rFonts w:ascii="Arial" w:hAnsi="Arial"/>
          <w:color w:val="333333"/>
          <w:sz w:val="21"/>
        </w:rPr>
        <w:t>Hàng không đủ tồn có thể không được bán. Kiểm tra kho, số lượng và phiếu nhập; không sửa tồn hoặc tạo phiếu giả chỉ để hoàn tất đơn.</w:t>
      </w:r>
    </w:p>
    <w:p>
      <w:pPr>
        <w:pStyle w:val="Heading2"/>
      </w:pPr>
      <w:r>
        <w:rPr>
          <w:rFonts w:ascii="Arial" w:hAnsi="Arial"/>
          <w:b/>
          <w:color w:val="C84712"/>
          <w:sz w:val="24"/>
        </w:rPr>
        <w:t>Giảm giá và thuế</w:t>
      </w:r>
    </w:p>
    <w:p>
      <w:pPr>
        <w:spacing w:before="0" w:after="90" w:line="259" w:lineRule="auto"/>
      </w:pPr>
      <w:r>
        <w:rPr>
          <w:rFonts w:ascii="Arial" w:hAnsi="Arial"/>
          <w:color w:val="333333"/>
          <w:sz w:val="21"/>
        </w:rPr>
        <w:t>Giảm giá toàn bill nhập bằng phần trăm hoặc bằng tiền, hai ô tự tính theo nhau. Giảm giá dòng chỉ áp dụng cho dòng đó.</w:t>
      </w:r>
    </w:p>
    <w:p>
      <w:pPr>
        <w:spacing w:before="0" w:after="90" w:line="259" w:lineRule="auto"/>
      </w:pPr>
      <w:r>
        <w:rPr>
          <w:rFonts w:ascii="Arial" w:hAnsi="Arial"/>
          <w:color w:val="333333"/>
          <w:sz w:val="21"/>
        </w:rPr>
        <w:t>Bán phụ tùng trực tiếp không cộng phí dịch vụ. Ví dụ: tiền hàng 580.000 đ, không giảm giá, VAT 10% thì thuế 58.000 đ và tổng thanh toán 638.000 đ.</w:t>
      </w:r>
    </w:p>
    <w:p>
      <w:pPr>
        <w:spacing w:before="0" w:after="90" w:line="259" w:lineRule="auto"/>
      </w:pPr>
      <w:r>
        <w:rPr>
          <w:rFonts w:ascii="Arial" w:hAnsi="Arial"/>
          <w:color w:val="333333"/>
          <w:sz w:val="21"/>
        </w:rPr>
        <w:t>Nếu các mặt hàng dùng thuế khác nhau, đối chiếu từng nhóm VAT trên màn hình. Không tự nhân toàn bộ đơn với một tỷ lệ chung khi các dòng có thuế riêng.</w:t>
      </w:r>
    </w:p>
    <w:p>
      <w:pPr>
        <w:pStyle w:val="Heading2"/>
      </w:pPr>
      <w:r>
        <w:rPr>
          <w:rFonts w:ascii="Arial" w:hAnsi="Arial"/>
          <w:b/>
          <w:color w:val="C84712"/>
          <w:sz w:val="24"/>
        </w:rPr>
        <w:t>Nhận tiền và in bill</w:t>
      </w:r>
    </w:p>
    <w:p>
      <w:pPr>
        <w:spacing w:before="0" w:after="90" w:line="259" w:lineRule="auto"/>
        <w:ind w:left="360" w:hanging="360"/>
      </w:pPr>
      <w:r>
        <w:rPr>
          <w:rFonts w:ascii="Arial" w:hAnsi="Arial"/>
          <w:b/>
          <w:color w:val="C84712"/>
          <w:sz w:val="21"/>
        </w:rPr>
        <w:t xml:space="preserve">1. </w:t>
      </w:r>
      <w:r>
        <w:rPr>
          <w:rFonts w:ascii="Arial" w:hAnsi="Arial"/>
          <w:color w:val="333333"/>
          <w:sz w:val="21"/>
        </w:rPr>
        <w:t>Có thể bấm In tạm tính hoặc F8 để cho khách kiểm tra giỏ hàng trước khi chốt.</w:t>
      </w:r>
    </w:p>
    <w:p>
      <w:pPr>
        <w:spacing w:before="0" w:after="90" w:line="259" w:lineRule="auto"/>
        <w:ind w:left="360" w:hanging="360"/>
      </w:pPr>
      <w:r>
        <w:rPr>
          <w:rFonts w:ascii="Arial" w:hAnsi="Arial"/>
          <w:b/>
          <w:color w:val="C84712"/>
          <w:sz w:val="21"/>
        </w:rPr>
        <w:t xml:space="preserve">2. </w:t>
      </w:r>
      <w:r>
        <w:rPr>
          <w:rFonts w:ascii="Arial" w:hAnsi="Arial"/>
          <w:color w:val="333333"/>
          <w:sz w:val="21"/>
        </w:rPr>
        <w:t>Bấm Thanh toán hoặc F5.</w:t>
      </w:r>
    </w:p>
    <w:p>
      <w:pPr>
        <w:spacing w:before="0" w:after="90" w:line="259" w:lineRule="auto"/>
        <w:ind w:left="360" w:hanging="360"/>
      </w:pPr>
      <w:r>
        <w:rPr>
          <w:rFonts w:ascii="Arial" w:hAnsi="Arial"/>
          <w:b/>
          <w:color w:val="C84712"/>
          <w:sz w:val="21"/>
        </w:rPr>
        <w:t xml:space="preserve">3. </w:t>
      </w:r>
      <w:r>
        <w:rPr>
          <w:rFonts w:ascii="Arial" w:hAnsi="Arial"/>
          <w:color w:val="333333"/>
          <w:sz w:val="21"/>
        </w:rPr>
        <w:t>Kiểm tra tổng tiền, Khách đưa và Trả lại.</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Chuyển khoản nếu khách trả theo cách đó; chọn tài khoản nhận tiền khi màn hình yêu cầu.</w:t>
      </w:r>
    </w:p>
    <w:p>
      <w:pPr>
        <w:spacing w:before="0" w:after="90" w:line="259" w:lineRule="auto"/>
        <w:ind w:left="360" w:hanging="360"/>
      </w:pPr>
      <w:r>
        <w:rPr>
          <w:rFonts w:ascii="Arial" w:hAnsi="Arial"/>
          <w:b/>
          <w:color w:val="C84712"/>
          <w:sz w:val="21"/>
        </w:rPr>
        <w:t xml:space="preserve">5. </w:t>
      </w:r>
      <w:r>
        <w:rPr>
          <w:rFonts w:ascii="Arial" w:hAnsi="Arial"/>
          <w:color w:val="333333"/>
          <w:sz w:val="21"/>
        </w:rPr>
        <w:t>Nếu cửa hàng có sử dụng thẻ trả trước hoặc cho ghi nợ, nhập đúng phần tiền thực tế theo các trường được cấp.</w:t>
      </w:r>
    </w:p>
    <w:p>
      <w:pPr>
        <w:spacing w:before="0" w:after="90" w:line="259" w:lineRule="auto"/>
        <w:ind w:left="360" w:hanging="360"/>
      </w:pPr>
      <w:r>
        <w:rPr>
          <w:rFonts w:ascii="Arial" w:hAnsi="Arial"/>
          <w:b/>
          <w:color w:val="C84712"/>
          <w:sz w:val="21"/>
        </w:rPr>
        <w:t xml:space="preserve">6. </w:t>
      </w:r>
      <w:r>
        <w:rPr>
          <w:rFonts w:ascii="Arial" w:hAnsi="Arial"/>
          <w:color w:val="333333"/>
          <w:sz w:val="21"/>
        </w:rPr>
        <w:t>Bấm Xác nhận và in bill hoặc F9 khi nút hiển thị.</w:t>
      </w:r>
    </w:p>
    <w:p>
      <w:pPr>
        <w:spacing w:before="0" w:after="90" w:line="259" w:lineRule="auto"/>
        <w:ind w:left="360" w:hanging="360"/>
      </w:pPr>
      <w:r>
        <w:rPr>
          <w:rFonts w:ascii="Arial" w:hAnsi="Arial"/>
          <w:b/>
          <w:color w:val="C84712"/>
          <w:sz w:val="21"/>
        </w:rPr>
        <w:t xml:space="preserve">7. </w:t>
      </w:r>
      <w:r>
        <w:rPr>
          <w:rFonts w:ascii="Arial" w:hAnsi="Arial"/>
          <w:color w:val="333333"/>
          <w:sz w:val="21"/>
        </w:rPr>
        <w:t>Chờ lưu thành công và hoàn tất in theo cấu hình.</w:t>
      </w:r>
    </w:p>
    <w:p>
      <w:pPr>
        <w:spacing w:before="0" w:after="90" w:line="259" w:lineRule="auto"/>
      </w:pPr>
      <w:r>
        <w:rPr>
          <w:rFonts w:ascii="Arial" w:hAnsi="Arial"/>
          <w:color w:val="333333"/>
          <w:sz w:val="21"/>
        </w:rPr>
        <w:t>Không nhập cùng một khoản tiền vào hai phương thức. Sau khi chốt đơn, tạo phiếu mới cho khách tiếp theo.</w:t>
      </w:r>
    </w:p>
    <w:p>
      <w:pPr>
        <w:pStyle w:val="Heading2"/>
      </w:pPr>
      <w:r>
        <w:rPr>
          <w:rFonts w:ascii="Arial" w:hAnsi="Arial"/>
          <w:b/>
          <w:color w:val="C84712"/>
          <w:sz w:val="24"/>
        </w:rPr>
        <w:t>Xem lại đơn bán</w:t>
      </w:r>
    </w:p>
    <w:p>
      <w:pPr>
        <w:spacing w:before="0" w:after="90" w:line="259" w:lineRule="auto"/>
      </w:pPr>
      <w:r>
        <w:rPr>
          <w:rFonts w:ascii="Arial" w:hAnsi="Arial"/>
          <w:color w:val="333333"/>
          <w:sz w:val="21"/>
        </w:rPr>
        <w:t>Mở Danh sách phiếu, tìm số phiếu hoặc khách, chọn hóa đơn để xem và in lại. Hóa đơn đã lưu phản ánh thời điểm chốt, không phải giỏ hàng của đơn mới.</w:t>
      </w:r>
    </w:p>
    <w:p>
      <w:pPr>
        <w:pStyle w:val="Heading1"/>
      </w:pPr>
      <w:r>
        <w:rPr>
          <w:rFonts w:ascii="Arial" w:hAnsi="Arial"/>
          <w:b/>
          <w:color w:val="F26A21"/>
          <w:sz w:val="30"/>
        </w:rPr>
        <w:t>12. NHẬP KHO</w:t>
      </w:r>
    </w:p>
    <w:p>
      <w:pPr>
        <w:pStyle w:val="Heading2"/>
      </w:pPr>
      <w:r>
        <w:rPr>
          <w:rFonts w:ascii="Arial" w:hAnsi="Arial"/>
          <w:b/>
          <w:color w:val="C84712"/>
          <w:sz w:val="24"/>
        </w:rPr>
        <w:t>Chuẩn bị</w:t>
      </w:r>
    </w:p>
    <w:p>
      <w:pPr>
        <w:spacing w:before="0" w:after="90" w:line="259" w:lineRule="auto"/>
      </w:pPr>
      <w:r>
        <w:rPr>
          <w:rFonts w:ascii="Arial" w:hAnsi="Arial"/>
          <w:color w:val="333333"/>
          <w:sz w:val="21"/>
        </w:rPr>
        <w:t>Chuẩn bị chứng từ nhà cung cấp, hàng nhận, số lượng, giá nhập và kho nhận. Nếu chưa có mã hàng, tạo mặt hàng hoặc tạo nhanh khi được phép.</w:t>
      </w:r>
    </w:p>
    <w:p>
      <w:pPr>
        <w:pStyle w:val="Heading2"/>
      </w:pPr>
      <w:r>
        <w:rPr>
          <w:rFonts w:ascii="Arial" w:hAnsi="Arial"/>
          <w:b/>
          <w:color w:val="C84712"/>
          <w:sz w:val="24"/>
        </w:rPr>
        <w:t>Lập phiếu nhập</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Nhập kho, bắt đầu phiếu mới.</w:t>
      </w:r>
    </w:p>
    <w:p>
      <w:pPr>
        <w:spacing w:before="0" w:after="90" w:line="259" w:lineRule="auto"/>
        <w:ind w:left="360" w:hanging="360"/>
      </w:pPr>
      <w:r>
        <w:rPr>
          <w:rFonts w:ascii="Arial" w:hAnsi="Arial"/>
          <w:b/>
          <w:color w:val="C84712"/>
          <w:sz w:val="21"/>
        </w:rPr>
        <w:t xml:space="preserve">2. </w:t>
      </w:r>
      <w:r>
        <w:rPr>
          <w:rFonts w:ascii="Arial" w:hAnsi="Arial"/>
          <w:color w:val="333333"/>
          <w:sz w:val="21"/>
        </w:rPr>
        <w:t>Kiểm tra ngày nhập và số phiếu.</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Chọn nhà cung cấp hoặc bấm Thêm để tạo.</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đúng kho nhập.</w:t>
      </w:r>
    </w:p>
    <w:p>
      <w:pPr>
        <w:spacing w:before="0" w:after="90" w:line="259" w:lineRule="auto"/>
        <w:ind w:left="360" w:hanging="360"/>
      </w:pPr>
      <w:r>
        <w:rPr>
          <w:rFonts w:ascii="Arial" w:hAnsi="Arial"/>
          <w:b/>
          <w:color w:val="C84712"/>
          <w:sz w:val="21"/>
        </w:rPr>
        <w:t xml:space="preserve">5. </w:t>
      </w:r>
      <w:r>
        <w:rPr>
          <w:rFonts w:ascii="Arial" w:hAnsi="Arial"/>
          <w:color w:val="333333"/>
          <w:sz w:val="21"/>
        </w:rPr>
        <w:t>Nhập diễn giải và ghi chú.</w:t>
      </w:r>
    </w:p>
    <w:p>
      <w:pPr>
        <w:spacing w:before="0" w:after="90" w:line="259" w:lineRule="auto"/>
        <w:ind w:left="360" w:hanging="360"/>
      </w:pPr>
      <w:r>
        <w:rPr>
          <w:rFonts w:ascii="Arial" w:hAnsi="Arial"/>
          <w:b/>
          <w:color w:val="C84712"/>
          <w:sz w:val="21"/>
        </w:rPr>
        <w:t xml:space="preserve">6. </w:t>
      </w:r>
      <w:r>
        <w:rPr>
          <w:rFonts w:ascii="Arial" w:hAnsi="Arial"/>
          <w:color w:val="333333"/>
          <w:sz w:val="21"/>
        </w:rPr>
        <w:t>Thêm từng mặt hàng, nhập số lượng và giá nhập thực tế.</w:t>
      </w:r>
    </w:p>
    <w:p>
      <w:pPr>
        <w:spacing w:before="0" w:after="90" w:line="259" w:lineRule="auto"/>
        <w:ind w:left="360" w:hanging="360"/>
      </w:pPr>
      <w:r>
        <w:rPr>
          <w:rFonts w:ascii="Arial" w:hAnsi="Arial"/>
          <w:b/>
          <w:color w:val="C84712"/>
          <w:sz w:val="21"/>
        </w:rPr>
        <w:t xml:space="preserve">7. </w:t>
      </w:r>
      <w:r>
        <w:rPr>
          <w:rFonts w:ascii="Arial" w:hAnsi="Arial"/>
          <w:color w:val="333333"/>
          <w:sz w:val="21"/>
        </w:rPr>
        <w:t>Kiểm tra đơn vị tính, số lượng, tổng tiền và phần thanh toán hoặc công nợ nếu form có.</w:t>
      </w:r>
    </w:p>
    <w:p>
      <w:pPr>
        <w:spacing w:before="0" w:after="90" w:line="259" w:lineRule="auto"/>
        <w:ind w:left="360" w:hanging="360"/>
      </w:pPr>
      <w:r>
        <w:rPr>
          <w:rFonts w:ascii="Arial" w:hAnsi="Arial"/>
          <w:b/>
          <w:color w:val="C84712"/>
          <w:sz w:val="21"/>
        </w:rPr>
        <w:t xml:space="preserve">8. </w:t>
      </w:r>
      <w:r>
        <w:rPr>
          <w:rFonts w:ascii="Arial" w:hAnsi="Arial"/>
          <w:color w:val="333333"/>
          <w:sz w:val="21"/>
        </w:rPr>
        <w:t>Bấm Lưu (F12), chờ báo thành công.</w:t>
      </w:r>
    </w:p>
    <w:p>
      <w:pPr>
        <w:spacing w:before="0" w:after="90" w:line="259" w:lineRule="auto"/>
        <w:ind w:left="360" w:hanging="360"/>
      </w:pPr>
      <w:r>
        <w:rPr>
          <w:rFonts w:ascii="Arial" w:hAnsi="Arial"/>
          <w:b/>
          <w:color w:val="C84712"/>
          <w:sz w:val="21"/>
        </w:rPr>
        <w:t xml:space="preserve">9. </w:t>
      </w:r>
      <w:r>
        <w:rPr>
          <w:rFonts w:ascii="Arial" w:hAnsi="Arial"/>
          <w:color w:val="333333"/>
          <w:sz w:val="21"/>
        </w:rPr>
        <w:t>Mở lại phiếu và kiểm tra tồn tại kho vừa nhập.</w:t>
      </w:r>
    </w:p>
    <w:p>
      <w:pPr>
        <w:spacing w:before="0" w:after="90" w:line="259" w:lineRule="auto"/>
      </w:pPr>
      <w:r>
        <w:rPr>
          <w:rFonts w:ascii="Arial" w:hAnsi="Arial"/>
          <w:color w:val="333333"/>
          <w:sz w:val="21"/>
        </w:rPr>
        <w:t>Giá nhập và giá bán là hai thông tin khác nhau. Không lấy giá bán cho khách để thay cho chi phí hàng nhận nếu chứng từ mua hàng có giá khác.</w:t>
      </w:r>
    </w:p>
    <w:p>
      <w:pPr>
        <w:pStyle w:val="Heading2"/>
      </w:pPr>
      <w:r>
        <w:rPr>
          <w:rFonts w:ascii="Arial" w:hAnsi="Arial"/>
          <w:b/>
          <w:color w:val="C84712"/>
          <w:sz w:val="24"/>
        </w:rPr>
        <w:t>Thêm mặt hàng</w:t>
      </w:r>
    </w:p>
    <w:p>
      <w:pPr>
        <w:spacing w:before="0" w:after="90" w:line="259" w:lineRule="auto"/>
      </w:pPr>
      <w:r>
        <w:rPr>
          <w:rFonts w:ascii="Arial" w:hAnsi="Arial"/>
          <w:color w:val="333333"/>
          <w:sz w:val="21"/>
        </w:rPr>
        <w:t>Nhập mã và tên đủ rõ để phân biệt phụ tùng cùng loại. Chọn nhóm, đơn vị, hãng sản xuất, vị trí kho; bổ sung barcode, OEM, giá nhập, giá bán và thời hạn bảo hành theo hàng thực tế.</w:t>
      </w:r>
    </w:p>
    <w:p>
      <w:pPr>
        <w:pStyle w:val="Heading2"/>
      </w:pPr>
      <w:r>
        <w:rPr>
          <w:rFonts w:ascii="Arial" w:hAnsi="Arial"/>
          <w:b/>
          <w:color w:val="C84712"/>
          <w:sz w:val="24"/>
        </w:rPr>
        <w:t>In phiếu và tem</w:t>
      </w:r>
    </w:p>
    <w:p>
      <w:pPr>
        <w:spacing w:before="0" w:after="90" w:line="259" w:lineRule="auto"/>
      </w:pPr>
      <w:r>
        <w:rPr>
          <w:rFonts w:ascii="Arial" w:hAnsi="Arial"/>
          <w:color w:val="333333"/>
          <w:sz w:val="21"/>
        </w:rPr>
        <w:t>Sau khi lưu, dùng nút in phiếu nhập khi cần giấy tờ. Dùng Lưu &amp; in mã vạch hoặc chức năng in tem phụ tùng để tạo tem.</w:t>
      </w:r>
    </w:p>
    <w:p>
      <w:pPr>
        <w:spacing w:before="0" w:after="90" w:line="259" w:lineRule="auto"/>
      </w:pPr>
      <w:r>
        <w:rPr>
          <w:rFonts w:ascii="Arial" w:hAnsi="Arial"/>
          <w:b/>
          <w:color w:val="C84712"/>
          <w:sz w:val="21"/>
        </w:rPr>
        <w:t>Kiểm tra</w:t>
      </w:r>
      <w:r>
        <w:rPr>
          <w:rFonts w:ascii="Arial" w:hAnsi="Arial"/>
          <w:color w:val="333333"/>
          <w:sz w:val="21"/>
        </w:rPr>
        <w:t xml:space="preserve"> tên, mã, số tem và khổ tem. Dán đúng tem cho mặt hàng tương ứng; không dùng mã của hàng khác vì máy quét vẫn đọc được.</w:t>
      </w:r>
    </w:p>
    <w:p>
      <w:pPr>
        <w:pStyle w:val="Heading2"/>
      </w:pPr>
      <w:r>
        <w:rPr>
          <w:rFonts w:ascii="Arial" w:hAnsi="Arial"/>
          <w:b/>
          <w:color w:val="C84712"/>
          <w:sz w:val="24"/>
        </w:rPr>
        <w:t>Kiểm tra chênh lệch tồn</w:t>
      </w:r>
    </w:p>
    <w:p>
      <w:pPr>
        <w:spacing w:before="0" w:after="90" w:line="259" w:lineRule="auto"/>
      </w:pPr>
      <w:r>
        <w:rPr>
          <w:rFonts w:ascii="Arial" w:hAnsi="Arial"/>
          <w:color w:val="333333"/>
          <w:sz w:val="21"/>
        </w:rPr>
        <w:t>Chọn Danh mục &gt; Tồn kho hoặc báo cáo nhập xuất tồn. Kiểm tra đúng kho, mã và đơn vị tính.</w:t>
      </w:r>
    </w:p>
    <w:p>
      <w:pPr>
        <w:spacing w:before="0" w:after="90" w:line="259" w:lineRule="auto"/>
      </w:pPr>
      <w:r>
        <w:rPr>
          <w:rFonts w:ascii="Arial" w:hAnsi="Arial"/>
          <w:color w:val="333333"/>
          <w:sz w:val="21"/>
        </w:rPr>
        <w:t>Nếu tồn không khớp, đối chiếu phiếu nhập, hóa đơn bán đã chốt và xuất phụ tùng cho sửa chữa. Báo người quản lý xử lý sai lệch bằng nghiệp vụ được phép, không tự tạo giao dịch mua bán để bù tồn.</w:t>
      </w:r>
    </w:p>
    <w:p>
      <w:pPr>
        <w:pStyle w:val="Heading1"/>
      </w:pPr>
      <w:r>
        <w:rPr>
          <w:rFonts w:ascii="Arial" w:hAnsi="Arial"/>
          <w:b/>
          <w:color w:val="F26A21"/>
          <w:sz w:val="30"/>
        </w:rPr>
        <w:t>13. NHÀ CUNG CẤP</w:t>
      </w:r>
    </w:p>
    <w:p>
      <w:pPr>
        <w:pStyle w:val="Heading2"/>
      </w:pPr>
      <w:r>
        <w:rPr>
          <w:rFonts w:ascii="Arial" w:hAnsi="Arial"/>
          <w:b/>
          <w:color w:val="C84712"/>
          <w:sz w:val="24"/>
        </w:rPr>
        <w:t>Tạo và cập nhật</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Nhà cung cấp, tìm theo tên, mã hoặc điện thoại.</w:t>
      </w:r>
    </w:p>
    <w:p>
      <w:pPr>
        <w:spacing w:before="0" w:after="90" w:line="259" w:lineRule="auto"/>
        <w:ind w:left="360" w:hanging="360"/>
      </w:pPr>
      <w:r>
        <w:rPr>
          <w:rFonts w:ascii="Arial" w:hAnsi="Arial"/>
          <w:b/>
          <w:color w:val="C84712"/>
          <w:sz w:val="21"/>
        </w:rPr>
        <w:t xml:space="preserve">2. </w:t>
      </w:r>
      <w:r>
        <w:rPr>
          <w:rFonts w:ascii="Arial" w:hAnsi="Arial"/>
          <w:color w:val="333333"/>
          <w:sz w:val="21"/>
        </w:rPr>
        <w:t>Bấm Thêm khi chưa có.</w:t>
      </w:r>
    </w:p>
    <w:p>
      <w:pPr>
        <w:spacing w:before="0" w:after="90" w:line="259" w:lineRule="auto"/>
        <w:ind w:left="360" w:hanging="360"/>
      </w:pPr>
      <w:r>
        <w:rPr>
          <w:rFonts w:ascii="Arial" w:hAnsi="Arial"/>
          <w:b/>
          <w:color w:val="C84712"/>
          <w:sz w:val="21"/>
        </w:rPr>
        <w:t xml:space="preserve">3. </w:t>
      </w:r>
      <w:r>
        <w:rPr>
          <w:rFonts w:ascii="Arial" w:hAnsi="Arial"/>
          <w:color w:val="333333"/>
          <w:sz w:val="21"/>
        </w:rPr>
        <w:t>Nhập tên, mã nhà cung cấp và nhóm.</w:t>
      </w:r>
    </w:p>
    <w:p>
      <w:pPr>
        <w:spacing w:before="0" w:after="90" w:line="259" w:lineRule="auto"/>
        <w:ind w:left="360" w:hanging="360"/>
      </w:pPr>
      <w:r>
        <w:rPr>
          <w:rFonts w:ascii="Arial" w:hAnsi="Arial"/>
          <w:b/>
          <w:color w:val="C84712"/>
          <w:sz w:val="21"/>
        </w:rPr>
        <w:t xml:space="preserve">4. </w:t>
      </w:r>
      <w:r>
        <w:rPr>
          <w:rFonts w:ascii="Arial" w:hAnsi="Arial"/>
          <w:color w:val="333333"/>
          <w:sz w:val="21"/>
        </w:rPr>
        <w:t>Điền điện thoại, email, địa chỉ và thông tin liên hệ cần thiết.</w:t>
      </w:r>
    </w:p>
    <w:p>
      <w:pPr>
        <w:spacing w:before="0" w:after="90" w:line="259" w:lineRule="auto"/>
        <w:ind w:left="360" w:hanging="360"/>
      </w:pPr>
      <w:r>
        <w:rPr>
          <w:rFonts w:ascii="Arial" w:hAnsi="Arial"/>
          <w:b/>
          <w:color w:val="C84712"/>
          <w:sz w:val="21"/>
        </w:rPr>
        <w:t xml:space="preserve">5. </w:t>
      </w:r>
      <w:r>
        <w:rPr>
          <w:rFonts w:ascii="Arial" w:hAnsi="Arial"/>
          <w:color w:val="333333"/>
          <w:sz w:val="21"/>
        </w:rPr>
        <w:t>Lưu và chọn lại để kiểm tra.</w:t>
      </w:r>
    </w:p>
    <w:p>
      <w:pPr>
        <w:spacing w:before="0" w:after="90" w:line="259" w:lineRule="auto"/>
        <w:ind w:left="360" w:hanging="360"/>
      </w:pPr>
      <w:r>
        <w:rPr>
          <w:rFonts w:ascii="Arial" w:hAnsi="Arial"/>
          <w:b/>
          <w:color w:val="C84712"/>
          <w:sz w:val="21"/>
        </w:rPr>
        <w:t xml:space="preserve">6. </w:t>
      </w:r>
      <w:r>
        <w:rPr>
          <w:rFonts w:ascii="Arial" w:hAnsi="Arial"/>
          <w:color w:val="333333"/>
          <w:sz w:val="21"/>
        </w:rPr>
        <w:t>Khi thay đổi thông tin, chọn Sửa của đúng đối tác.</w:t>
      </w:r>
    </w:p>
    <w:p>
      <w:pPr>
        <w:spacing w:before="0" w:after="90" w:line="259" w:lineRule="auto"/>
      </w:pPr>
      <w:r>
        <w:rPr>
          <w:rFonts w:ascii="Arial" w:hAnsi="Arial"/>
          <w:color w:val="333333"/>
          <w:sz w:val="21"/>
        </w:rPr>
        <w:t>Tên nhà cung cấp cần thống nhất giữa chứng từ mua hàng và sổ công nợ. Kiểm tra đối tác cũ trước khi thêm tên gần giống.</w:t>
      </w:r>
    </w:p>
    <w:p>
      <w:pPr>
        <w:pStyle w:val="Heading2"/>
      </w:pPr>
      <w:r>
        <w:rPr>
          <w:rFonts w:ascii="Arial" w:hAnsi="Arial"/>
          <w:b/>
          <w:color w:val="C84712"/>
          <w:sz w:val="24"/>
        </w:rPr>
        <w:t>Xem lịch sử và trả nợ</w:t>
      </w:r>
    </w:p>
    <w:p>
      <w:pPr>
        <w:spacing w:before="0" w:after="90" w:line="259" w:lineRule="auto"/>
      </w:pPr>
      <w:r>
        <w:rPr>
          <w:rFonts w:ascii="Arial" w:hAnsi="Arial"/>
          <w:color w:val="333333"/>
          <w:sz w:val="21"/>
        </w:rPr>
        <w:t>Chọn nhà cung cấp để xem thông tin và dữ liệu liên quan. Muốn trả nợ, mở Thu - Chi / Công nợ &gt; Nhà cung cấp / Phải trả.</w:t>
      </w:r>
    </w:p>
    <w:p>
      <w:pPr>
        <w:spacing w:before="0" w:after="90" w:line="259" w:lineRule="auto"/>
      </w:pPr>
      <w:r>
        <w:rPr>
          <w:rFonts w:ascii="Arial" w:hAnsi="Arial"/>
          <w:color w:val="333333"/>
          <w:sz w:val="21"/>
        </w:rPr>
        <w:t>Ghi đúng khoản thực trả. Không tạo phiếu chi riêng cho một khoản mà chức năng thanh toán công nợ đã ghi nhận.</w:t>
      </w:r>
    </w:p>
    <w:p>
      <w:pPr>
        <w:pStyle w:val="Heading2"/>
      </w:pPr>
      <w:r>
        <w:rPr>
          <w:rFonts w:ascii="Arial" w:hAnsi="Arial"/>
          <w:b/>
          <w:color w:val="C84712"/>
          <w:sz w:val="24"/>
        </w:rPr>
        <w:t>Nhóm nhà cung cấp</w:t>
      </w:r>
    </w:p>
    <w:p>
      <w:pPr>
        <w:spacing w:before="0" w:after="90" w:line="259" w:lineRule="auto"/>
      </w:pPr>
      <w:r>
        <w:rPr>
          <w:rFonts w:ascii="Arial" w:hAnsi="Arial"/>
          <w:color w:val="333333"/>
          <w:sz w:val="21"/>
        </w:rPr>
        <w:t>Phân nhóm theo nhu cầu cửa hàng, ví dụ phụ tùng, dầu nhớt hoặc vật tư. Đổi nhóm không chuyển công nợ sang đối tác khác.</w:t>
      </w:r>
    </w:p>
    <w:p>
      <w:pPr>
        <w:pStyle w:val="Heading1"/>
      </w:pPr>
      <w:r>
        <w:rPr>
          <w:rFonts w:ascii="Arial" w:hAnsi="Arial"/>
          <w:b/>
          <w:color w:val="F26A21"/>
          <w:sz w:val="30"/>
        </w:rPr>
        <w:t>14. DANH MỤC DÙNG CHUNG</w:t>
      </w:r>
    </w:p>
    <w:p>
      <w:pPr>
        <w:pStyle w:val="Heading2"/>
      </w:pPr>
      <w:r>
        <w:rPr>
          <w:rFonts w:ascii="Arial" w:hAnsi="Arial"/>
          <w:b/>
          <w:color w:val="C84712"/>
          <w:sz w:val="24"/>
        </w:rPr>
        <w:t>Cách thêm sửa danh mục</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Danh mục.</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loại ở danh sách bên trái.</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Chọn nhóm, Tất cả hoặc bộ lọc trạng thái và tìm dữ liệu.</w:t>
      </w:r>
    </w:p>
    <w:p>
      <w:pPr>
        <w:spacing w:before="0" w:after="90" w:line="259" w:lineRule="auto"/>
        <w:ind w:left="360" w:hanging="360"/>
      </w:pPr>
      <w:r>
        <w:rPr>
          <w:rFonts w:ascii="Arial" w:hAnsi="Arial"/>
          <w:b/>
          <w:color w:val="C84712"/>
          <w:sz w:val="21"/>
        </w:rPr>
        <w:t xml:space="preserve">4. </w:t>
      </w:r>
      <w:r>
        <w:rPr>
          <w:rFonts w:ascii="Arial" w:hAnsi="Arial"/>
          <w:color w:val="333333"/>
          <w:sz w:val="21"/>
        </w:rPr>
        <w:t>Bấm Thêm hoặc chọn bản ghi rồi Sửa.</w:t>
      </w:r>
    </w:p>
    <w:p>
      <w:pPr>
        <w:spacing w:before="0" w:after="90" w:line="259" w:lineRule="auto"/>
        <w:ind w:left="360" w:hanging="360"/>
      </w:pPr>
      <w:r>
        <w:rPr>
          <w:rFonts w:ascii="Arial" w:hAnsi="Arial"/>
          <w:b/>
          <w:color w:val="C84712"/>
          <w:sz w:val="21"/>
        </w:rPr>
        <w:t xml:space="preserve">5. </w:t>
      </w:r>
      <w:r>
        <w:rPr>
          <w:rFonts w:ascii="Arial" w:hAnsi="Arial"/>
          <w:color w:val="333333"/>
          <w:sz w:val="21"/>
        </w:rPr>
        <w:t>Nhập trường bắt buộc và kiểm tra mã, tên.</w:t>
      </w:r>
    </w:p>
    <w:p>
      <w:pPr>
        <w:spacing w:before="0" w:after="90" w:line="259" w:lineRule="auto"/>
        <w:ind w:left="360" w:hanging="360"/>
      </w:pPr>
      <w:r>
        <w:rPr>
          <w:rFonts w:ascii="Arial" w:hAnsi="Arial"/>
          <w:b/>
          <w:color w:val="C84712"/>
          <w:sz w:val="21"/>
        </w:rPr>
        <w:t xml:space="preserve">6. </w:t>
      </w:r>
      <w:r>
        <w:rPr>
          <w:rFonts w:ascii="Arial" w:hAnsi="Arial"/>
          <w:color w:val="333333"/>
          <w:sz w:val="21"/>
        </w:rPr>
        <w:t>Lưu, kiểm tra dữ liệu ở đúng nhóm.</w:t>
      </w:r>
    </w:p>
    <w:p>
      <w:pPr>
        <w:spacing w:before="0" w:after="90" w:line="259" w:lineRule="auto"/>
        <w:ind w:left="360" w:hanging="360"/>
      </w:pPr>
      <w:r>
        <w:rPr>
          <w:rFonts w:ascii="Arial" w:hAnsi="Arial"/>
          <w:b/>
          <w:color w:val="C84712"/>
          <w:sz w:val="21"/>
        </w:rPr>
        <w:t xml:space="preserve">7. </w:t>
      </w:r>
      <w:r>
        <w:rPr>
          <w:rFonts w:ascii="Arial" w:hAnsi="Arial"/>
          <w:color w:val="333333"/>
          <w:sz w:val="21"/>
        </w:rPr>
        <w:t>Dùng Ngừng sử dụng nếu không muốn chọn lại dữ liệu cũ và có quyền.</w:t>
      </w:r>
    </w:p>
    <w:p>
      <w:pPr>
        <w:spacing w:before="0" w:after="90" w:line="259" w:lineRule="auto"/>
      </w:pPr>
      <w:r>
        <w:rPr>
          <w:rFonts w:ascii="Arial" w:hAnsi="Arial"/>
          <w:color w:val="333333"/>
          <w:sz w:val="21"/>
        </w:rPr>
        <w:t>Không đổi mã hoặc tên của một mặt hàng cũ thành một mặt hàng khác chỉ để dùng lại bản ghi. Dữ liệu từng dùng trong chứng từ cần giữ cho lịch sử.</w:t>
      </w:r>
    </w:p>
    <w:p>
      <w:pPr>
        <w:pStyle w:val="Heading2"/>
      </w:pPr>
      <w:r>
        <w:rPr>
          <w:rFonts w:ascii="Arial" w:hAnsi="Arial"/>
          <w:b/>
          <w:color w:val="C84712"/>
          <w:sz w:val="24"/>
        </w:rPr>
        <w:t>Các mục cần khai báo</w:t>
      </w:r>
    </w:p>
    <w:p>
      <w:pPr>
        <w:spacing w:before="0" w:after="90" w:line="259" w:lineRule="auto"/>
      </w:pPr>
      <w:r>
        <w:rPr>
          <w:rFonts w:ascii="Arial" w:hAnsi="Arial"/>
          <w:color w:val="333333"/>
          <w:sz w:val="21"/>
        </w:rPr>
        <w:t>Mặt hàng / Phụ tùng: mã, tên, barcode, OEM, nhóm, đơn vị, hãng, giá, bảo hành và định mức tồn.</w:t>
      </w:r>
    </w:p>
    <w:p>
      <w:pPr>
        <w:spacing w:before="0" w:after="90" w:line="259" w:lineRule="auto"/>
      </w:pPr>
      <w:r>
        <w:rPr>
          <w:rFonts w:ascii="Arial" w:hAnsi="Arial"/>
          <w:color w:val="333333"/>
          <w:sz w:val="21"/>
        </w:rPr>
        <w:t>Dịch vụ: mã, tên, nhóm, giá, thời gian thực hiện, thuế và ghi chú.</w:t>
      </w:r>
    </w:p>
    <w:p>
      <w:pPr>
        <w:spacing w:before="0" w:after="90" w:line="259" w:lineRule="auto"/>
      </w:pPr>
      <w:r>
        <w:rPr>
          <w:rFonts w:ascii="Arial" w:hAnsi="Arial"/>
          <w:color w:val="333333"/>
          <w:sz w:val="21"/>
        </w:rPr>
        <w:t>Hãng xe &amp; Dòng xe: dòng xe thuộc đúng hãng, tên nhất quán.</w:t>
      </w:r>
    </w:p>
    <w:p>
      <w:pPr>
        <w:spacing w:before="0" w:after="90" w:line="259" w:lineRule="auto"/>
      </w:pPr>
      <w:r>
        <w:rPr>
          <w:rFonts w:ascii="Arial" w:hAnsi="Arial"/>
          <w:color w:val="333333"/>
          <w:sz w:val="21"/>
        </w:rPr>
        <w:t>Kho hàng &amp; Vị trí kho: kho nhập hoặc xuất; vị trí phải thuộc đúng kho.</w:t>
      </w:r>
    </w:p>
    <w:p>
      <w:pPr>
        <w:spacing w:before="0" w:after="90" w:line="259" w:lineRule="auto"/>
      </w:pPr>
      <w:r>
        <w:rPr>
          <w:rFonts w:ascii="Arial" w:hAnsi="Arial"/>
          <w:color w:val="333333"/>
          <w:sz w:val="21"/>
        </w:rPr>
        <w:t>Đơn vị tính: mã và tên đơn vị dùng thống nhất trên phiếu.</w:t>
      </w:r>
    </w:p>
    <w:p>
      <w:pPr>
        <w:spacing w:before="0" w:after="90" w:line="259" w:lineRule="auto"/>
      </w:pPr>
      <w:r>
        <w:rPr>
          <w:rFonts w:ascii="Arial" w:hAnsi="Arial"/>
          <w:color w:val="333333"/>
          <w:sz w:val="21"/>
        </w:rPr>
        <w:t>Hãng sản xuất: tên hãng thực tế của sản phẩm.</w:t>
      </w:r>
    </w:p>
    <w:p>
      <w:pPr>
        <w:spacing w:before="0" w:after="90" w:line="259" w:lineRule="auto"/>
      </w:pPr>
      <w:r>
        <w:rPr>
          <w:rFonts w:ascii="Arial" w:hAnsi="Arial"/>
          <w:color w:val="333333"/>
          <w:sz w:val="21"/>
        </w:rPr>
        <w:t>Phòng ban và vai trò công việc: dữ liệu sử dụng trong hồ sơ nhân viên.</w:t>
      </w:r>
    </w:p>
    <w:p>
      <w:pPr>
        <w:spacing w:before="0" w:after="90" w:line="259" w:lineRule="auto"/>
      </w:pPr>
      <w:r>
        <w:rPr>
          <w:rFonts w:ascii="Arial" w:hAnsi="Arial"/>
          <w:color w:val="333333"/>
          <w:sz w:val="21"/>
        </w:rPr>
        <w:t>Tài khoản ngân hàng: tên tài khoản, ngân hàng, số tài khoản và trạng thái hoạt động.</w:t>
      </w:r>
    </w:p>
    <w:p>
      <w:pPr>
        <w:spacing w:before="0" w:after="90" w:line="259" w:lineRule="auto"/>
      </w:pPr>
      <w:r>
        <w:rPr>
          <w:rFonts w:ascii="Arial" w:hAnsi="Arial"/>
          <w:color w:val="333333"/>
          <w:sz w:val="21"/>
        </w:rPr>
        <w:t>Quỹ và lý do thu chi: dữ liệu dùng cho ghi thu chi và sổ quỹ.</w:t>
      </w:r>
    </w:p>
    <w:p>
      <w:pPr>
        <w:spacing w:before="0" w:after="90" w:line="259" w:lineRule="auto"/>
      </w:pPr>
      <w:r>
        <w:rPr>
          <w:rFonts w:ascii="Arial" w:hAnsi="Arial"/>
          <w:color w:val="333333"/>
          <w:sz w:val="21"/>
        </w:rPr>
        <w:t>Tồn kho là mục để đọc số liệu phát sinh từ chứng từ; không phải nơi tự nhập một số tồn mới nếu giao diện không có nghiệp vụ đó.</w:t>
      </w:r>
    </w:p>
    <w:p>
      <w:pPr>
        <w:pStyle w:val="Heading2"/>
      </w:pPr>
      <w:r>
        <w:rPr>
          <w:rFonts w:ascii="Arial" w:hAnsi="Arial"/>
          <w:b/>
          <w:color w:val="C84712"/>
          <w:sz w:val="24"/>
        </w:rPr>
        <w:t>Tài khoản dùng cho QR</w:t>
      </w:r>
    </w:p>
    <w:p>
      <w:pPr>
        <w:spacing w:before="0" w:after="90" w:line="259" w:lineRule="auto"/>
      </w:pPr>
      <w:r>
        <w:rPr>
          <w:rFonts w:ascii="Arial" w:hAnsi="Arial"/>
          <w:color w:val="333333"/>
          <w:sz w:val="21"/>
        </w:rPr>
        <w:t>Quản trị viên khai báo đúng ngân hàng, số tài khoản và tên tài khoản. Sau đó chọn tài khoản nhận thanh toán trong Cấu hình.</w:t>
      </w:r>
    </w:p>
    <w:p>
      <w:pPr>
        <w:spacing w:before="0" w:after="90" w:line="259" w:lineRule="auto"/>
      </w:pPr>
      <w:r>
        <w:rPr>
          <w:rFonts w:ascii="Arial" w:hAnsi="Arial"/>
          <w:color w:val="333333"/>
          <w:sz w:val="21"/>
        </w:rPr>
        <w:t>Khi đổi tài khoản nhận tiền, tạo lại bản xem trước và kiểm tra QR trước khi đưa khách dùng.</w:t>
      </w:r>
    </w:p>
    <w:p>
      <w:pPr>
        <w:pStyle w:val="Heading1"/>
      </w:pPr>
      <w:r>
        <w:rPr>
          <w:rFonts w:ascii="Arial" w:hAnsi="Arial"/>
          <w:b/>
          <w:color w:val="F26A21"/>
          <w:sz w:val="30"/>
        </w:rPr>
        <w:t>15. THU CHI VÀ CÔNG NỢ</w:t>
      </w:r>
    </w:p>
    <w:p>
      <w:pPr>
        <w:pStyle w:val="Heading2"/>
      </w:pPr>
      <w:r>
        <w:rPr>
          <w:rFonts w:ascii="Arial" w:hAnsi="Arial"/>
          <w:b/>
          <w:color w:val="C84712"/>
          <w:sz w:val="24"/>
        </w:rPr>
        <w:t>Xem thu chi</w:t>
      </w:r>
    </w:p>
    <w:p>
      <w:pPr>
        <w:spacing w:before="0" w:after="90" w:line="259" w:lineRule="auto"/>
      </w:pPr>
      <w:r>
        <w:rPr>
          <w:rFonts w:ascii="Arial" w:hAnsi="Arial"/>
          <w:color w:val="333333"/>
          <w:sz w:val="21"/>
        </w:rPr>
        <w:t>Mở Thu - Chi / Công nợ, chọn khoảng ngày và các bộ lọc. Đối chiếu danh sách thu, chi và các tổng với kỳ đang xem.</w:t>
      </w:r>
    </w:p>
    <w:p>
      <w:pPr>
        <w:spacing w:before="0" w:after="90" w:line="259" w:lineRule="auto"/>
      </w:pPr>
      <w:r>
        <w:rPr>
          <w:rFonts w:ascii="Arial" w:hAnsi="Arial"/>
          <w:color w:val="333333"/>
          <w:sz w:val="21"/>
        </w:rPr>
        <w:t>Dữ liệu có thể được tổng hợp từ hóa đơn, phiếu thu chi và thanh toán công nợ. Không cộng nhiều lần một khoản chỉ vì thấy nó ở nhiều màn hình.</w:t>
      </w:r>
    </w:p>
    <w:p>
      <w:pPr>
        <w:pStyle w:val="Heading2"/>
      </w:pPr>
      <w:r>
        <w:rPr>
          <w:rFonts w:ascii="Arial" w:hAnsi="Arial"/>
          <w:b/>
          <w:color w:val="C84712"/>
          <w:sz w:val="24"/>
        </w:rPr>
        <w:t>Tạo phiếu thu hoặc chi</w:t>
      </w:r>
    </w:p>
    <w:p>
      <w:pPr>
        <w:spacing w:before="0" w:after="90" w:line="259" w:lineRule="auto"/>
        <w:ind w:left="360" w:hanging="360"/>
      </w:pPr>
      <w:r>
        <w:rPr>
          <w:rFonts w:ascii="Arial" w:hAnsi="Arial"/>
          <w:b/>
          <w:color w:val="C84712"/>
          <w:sz w:val="21"/>
        </w:rPr>
        <w:t xml:space="preserve">1. </w:t>
      </w:r>
      <w:r>
        <w:rPr>
          <w:rFonts w:ascii="Arial" w:hAnsi="Arial"/>
          <w:color w:val="333333"/>
          <w:sz w:val="21"/>
        </w:rPr>
        <w:t>Bấm nút tạo giao dịch hoặc thêm phiếu thu chi.</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Thu hoặc Chi theo chiều tiền thực tế.</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Chọn đối tượng và lý do.</w:t>
      </w:r>
    </w:p>
    <w:p>
      <w:pPr>
        <w:spacing w:before="0" w:after="90" w:line="259" w:lineRule="auto"/>
        <w:ind w:left="360" w:hanging="360"/>
      </w:pPr>
      <w:r>
        <w:rPr>
          <w:rFonts w:ascii="Arial" w:hAnsi="Arial"/>
          <w:b/>
          <w:color w:val="C84712"/>
          <w:sz w:val="21"/>
        </w:rPr>
        <w:t xml:space="preserve">4. </w:t>
      </w:r>
      <w:r>
        <w:rPr>
          <w:rFonts w:ascii="Arial" w:hAnsi="Arial"/>
          <w:color w:val="333333"/>
          <w:sz w:val="21"/>
        </w:rPr>
        <w:t>Nhập ngày, số tiền, phương thức, quỹ hoặc tài khoản theo form.</w:t>
      </w:r>
    </w:p>
    <w:p>
      <w:pPr>
        <w:spacing w:before="0" w:after="90" w:line="259" w:lineRule="auto"/>
        <w:ind w:left="360" w:hanging="360"/>
      </w:pPr>
      <w:r>
        <w:rPr>
          <w:rFonts w:ascii="Arial" w:hAnsi="Arial"/>
          <w:b/>
          <w:color w:val="C84712"/>
          <w:sz w:val="21"/>
        </w:rPr>
        <w:t xml:space="preserve">5. </w:t>
      </w:r>
      <w:r>
        <w:rPr>
          <w:rFonts w:ascii="Arial" w:hAnsi="Arial"/>
          <w:color w:val="333333"/>
          <w:sz w:val="21"/>
        </w:rPr>
        <w:t>Nhập diễn giải để người khác hiểu khoản tiền.</w:t>
      </w:r>
    </w:p>
    <w:p>
      <w:pPr>
        <w:spacing w:before="0" w:after="90" w:line="259" w:lineRule="auto"/>
        <w:ind w:left="360" w:hanging="360"/>
      </w:pPr>
      <w:r>
        <w:rPr>
          <w:rFonts w:ascii="Arial" w:hAnsi="Arial"/>
          <w:b/>
          <w:color w:val="C84712"/>
          <w:sz w:val="21"/>
        </w:rPr>
        <w:t xml:space="preserve">6. </w:t>
      </w:r>
      <w:r>
        <w:rPr>
          <w:rFonts w:ascii="Arial" w:hAnsi="Arial"/>
          <w:color w:val="333333"/>
          <w:sz w:val="21"/>
        </w:rPr>
        <w:t>Kiểm tra, lưu và in khi cần giao nhận giấy.</w:t>
      </w:r>
    </w:p>
    <w:p>
      <w:pPr>
        <w:spacing w:before="0" w:after="90" w:line="259" w:lineRule="auto"/>
      </w:pPr>
      <w:r>
        <w:rPr>
          <w:rFonts w:ascii="Arial" w:hAnsi="Arial"/>
          <w:color w:val="333333"/>
          <w:sz w:val="21"/>
        </w:rPr>
        <w:t>Với khoản thu nợ khách hoặc trả nợ nhà cung cấp, dùng Thanh toán công nợ để có liên kết đúng.</w:t>
      </w:r>
    </w:p>
    <w:p>
      <w:pPr>
        <w:pStyle w:val="Heading2"/>
      </w:pPr>
      <w:r>
        <w:rPr>
          <w:rFonts w:ascii="Arial" w:hAnsi="Arial"/>
          <w:b/>
          <w:color w:val="C84712"/>
          <w:sz w:val="24"/>
        </w:rPr>
        <w:t>Thu nợ khách hàng</w:t>
      </w:r>
    </w:p>
    <w:p>
      <w:pPr>
        <w:spacing w:before="0" w:after="90" w:line="259" w:lineRule="auto"/>
        <w:ind w:left="360" w:hanging="360"/>
      </w:pPr>
      <w:r>
        <w:rPr>
          <w:rFonts w:ascii="Arial" w:hAnsi="Arial"/>
          <w:b/>
          <w:color w:val="C84712"/>
          <w:sz w:val="21"/>
        </w:rPr>
        <w:t xml:space="preserve">1. </w:t>
      </w:r>
      <w:r>
        <w:rPr>
          <w:rFonts w:ascii="Arial" w:hAnsi="Arial"/>
          <w:color w:val="333333"/>
          <w:sz w:val="21"/>
        </w:rPr>
        <w:t>Chọn Khách hàng / Phải thu.</w:t>
      </w:r>
    </w:p>
    <w:p>
      <w:pPr>
        <w:spacing w:before="0" w:after="90" w:line="259" w:lineRule="auto"/>
        <w:ind w:left="360" w:hanging="360"/>
      </w:pPr>
      <w:r>
        <w:rPr>
          <w:rFonts w:ascii="Arial" w:hAnsi="Arial"/>
          <w:b/>
          <w:color w:val="C84712"/>
          <w:sz w:val="21"/>
        </w:rPr>
        <w:t xml:space="preserve">2. </w:t>
      </w:r>
      <w:r>
        <w:rPr>
          <w:rFonts w:ascii="Arial" w:hAnsi="Arial"/>
          <w:color w:val="333333"/>
          <w:sz w:val="21"/>
        </w:rPr>
        <w:t>Tìm và chọn khách, đọc số dư nợ.</w:t>
      </w:r>
    </w:p>
    <w:p>
      <w:pPr>
        <w:spacing w:before="0" w:after="90" w:line="259" w:lineRule="auto"/>
        <w:ind w:left="360" w:hanging="360"/>
      </w:pPr>
      <w:r>
        <w:rPr>
          <w:rFonts w:ascii="Arial" w:hAnsi="Arial"/>
          <w:b/>
          <w:color w:val="C84712"/>
          <w:sz w:val="21"/>
        </w:rPr>
        <w:t xml:space="preserve">3. </w:t>
      </w:r>
      <w:r>
        <w:rPr>
          <w:rFonts w:ascii="Arial" w:hAnsi="Arial"/>
          <w:color w:val="333333"/>
          <w:sz w:val="21"/>
        </w:rPr>
        <w:t>Bấm Thanh toán.</w:t>
      </w:r>
    </w:p>
    <w:p>
      <w:pPr>
        <w:spacing w:before="0" w:after="90" w:line="259" w:lineRule="auto"/>
        <w:ind w:left="360" w:hanging="360"/>
      </w:pPr>
      <w:r>
        <w:rPr>
          <w:rFonts w:ascii="Arial" w:hAnsi="Arial"/>
          <w:b/>
          <w:color w:val="C84712"/>
          <w:sz w:val="21"/>
        </w:rPr>
        <w:t xml:space="preserve">4. </w:t>
      </w:r>
      <w:r>
        <w:rPr>
          <w:rFonts w:ascii="Arial" w:hAnsi="Arial"/>
          <w:color w:val="333333"/>
          <w:sz w:val="21"/>
        </w:rPr>
        <w:t>Nhập số thực trả; chọn Toàn bộ nếu thu hết.</w:t>
      </w:r>
    </w:p>
    <w:p>
      <w:pPr>
        <w:spacing w:before="0" w:after="90" w:line="259" w:lineRule="auto"/>
        <w:ind w:left="360" w:hanging="360"/>
      </w:pPr>
      <w:r>
        <w:rPr>
          <w:rFonts w:ascii="Arial" w:hAnsi="Arial"/>
          <w:b/>
          <w:color w:val="C84712"/>
          <w:sz w:val="21"/>
        </w:rPr>
        <w:t xml:space="preserve">5. </w:t>
      </w:r>
      <w:r>
        <w:rPr>
          <w:rFonts w:ascii="Arial" w:hAnsi="Arial"/>
          <w:color w:val="333333"/>
          <w:sz w:val="21"/>
        </w:rPr>
        <w:t>Chọn phương thức và tài khoản khi chuyển khoản.</w:t>
      </w:r>
    </w:p>
    <w:p>
      <w:pPr>
        <w:spacing w:before="0" w:after="90" w:line="259" w:lineRule="auto"/>
        <w:ind w:left="360" w:hanging="360"/>
      </w:pPr>
      <w:r>
        <w:rPr>
          <w:rFonts w:ascii="Arial" w:hAnsi="Arial"/>
          <w:b/>
          <w:color w:val="C84712"/>
          <w:sz w:val="21"/>
        </w:rPr>
        <w:t xml:space="preserve">6. </w:t>
      </w:r>
      <w:r>
        <w:rPr>
          <w:rFonts w:ascii="Arial" w:hAnsi="Arial"/>
          <w:color w:val="333333"/>
          <w:sz w:val="21"/>
        </w:rPr>
        <w:t>Nhập nội dung thu.</w:t>
      </w:r>
    </w:p>
    <w:p>
      <w:pPr>
        <w:spacing w:before="0" w:after="90" w:line="259" w:lineRule="auto"/>
        <w:ind w:left="360" w:hanging="360"/>
      </w:pPr>
      <w:r>
        <w:rPr>
          <w:rFonts w:ascii="Arial" w:hAnsi="Arial"/>
          <w:b/>
          <w:color w:val="C84712"/>
          <w:sz w:val="21"/>
        </w:rPr>
        <w:t xml:space="preserve">7. </w:t>
      </w:r>
      <w:r>
        <w:rPr>
          <w:rFonts w:ascii="Arial" w:hAnsi="Arial"/>
          <w:color w:val="333333"/>
          <w:sz w:val="21"/>
        </w:rPr>
        <w:t>Bấm Lưu thanh toán / Phiếu thu.</w:t>
      </w:r>
    </w:p>
    <w:p>
      <w:pPr>
        <w:spacing w:before="0" w:after="90" w:line="259" w:lineRule="auto"/>
        <w:ind w:left="360" w:hanging="360"/>
      </w:pPr>
      <w:r>
        <w:rPr>
          <w:rFonts w:ascii="Arial" w:hAnsi="Arial"/>
          <w:b/>
          <w:color w:val="C84712"/>
          <w:sz w:val="21"/>
        </w:rPr>
        <w:t xml:space="preserve">8. </w:t>
      </w:r>
      <w:r>
        <w:rPr>
          <w:rFonts w:ascii="Arial" w:hAnsi="Arial"/>
          <w:color w:val="333333"/>
          <w:sz w:val="21"/>
        </w:rPr>
        <w:t>Kiểm tra số còn nợ và chứng từ đã ghi nhận.</w:t>
      </w:r>
    </w:p>
    <w:p>
      <w:pPr>
        <w:pStyle w:val="Heading2"/>
      </w:pPr>
      <w:r>
        <w:rPr>
          <w:rFonts w:ascii="Arial" w:hAnsi="Arial"/>
          <w:b/>
          <w:color w:val="C84712"/>
          <w:sz w:val="24"/>
        </w:rPr>
        <w:t>Trả nợ nhà cung cấp</w:t>
      </w:r>
    </w:p>
    <w:p>
      <w:pPr>
        <w:spacing w:before="0" w:after="90" w:line="259" w:lineRule="auto"/>
      </w:pPr>
      <w:r>
        <w:rPr>
          <w:rFonts w:ascii="Arial" w:hAnsi="Arial"/>
          <w:color w:val="333333"/>
          <w:sz w:val="21"/>
        </w:rPr>
        <w:t>Chọn Nhà cung cấp / Phải trả, tìm đúng đối tác, bấm Thanh toán. Nhập số thực trả, phương thức và nội dung chi rồi bấm Lưu thanh toán / Phiếu chi.</w:t>
      </w:r>
    </w:p>
    <w:p>
      <w:pPr>
        <w:spacing w:before="0" w:after="90" w:line="259" w:lineRule="auto"/>
      </w:pPr>
      <w:r>
        <w:rPr>
          <w:rFonts w:ascii="Arial" w:hAnsi="Arial"/>
          <w:color w:val="333333"/>
          <w:sz w:val="21"/>
        </w:rPr>
        <w:t>Không chọn Toàn bộ nếu thực tế chỉ trả một phần. Số tiền ghi nhận phải khớp chứng từ tiền mặt hoặc ngân hàng.</w:t>
      </w:r>
    </w:p>
    <w:p>
      <w:pPr>
        <w:pStyle w:val="Heading2"/>
      </w:pPr>
      <w:r>
        <w:rPr>
          <w:rFonts w:ascii="Arial" w:hAnsi="Arial"/>
          <w:b/>
          <w:color w:val="C84712"/>
          <w:sz w:val="24"/>
        </w:rPr>
        <w:t>Đối chiếu cuối ngày</w:t>
      </w:r>
    </w:p>
    <w:p>
      <w:pPr>
        <w:spacing w:before="0" w:after="90" w:line="259" w:lineRule="auto"/>
      </w:pPr>
      <w:r>
        <w:rPr>
          <w:rFonts w:ascii="Arial" w:hAnsi="Arial"/>
          <w:b/>
          <w:color w:val="C84712"/>
          <w:sz w:val="21"/>
        </w:rPr>
        <w:t>Kiểm tra</w:t>
      </w:r>
      <w:r>
        <w:rPr>
          <w:rFonts w:ascii="Arial" w:hAnsi="Arial"/>
          <w:color w:val="333333"/>
          <w:sz w:val="21"/>
        </w:rPr>
        <w:t xml:space="preserve"> tiền mặt thực có, giao dịch chuyển khoản, bill đã chốt và các lần thu trả nợ. Doanh thu và tiền đã thu có thể khác nhau khi bán nợ hoặc thu nợ kỳ trước.</w:t>
      </w:r>
    </w:p>
    <w:p>
      <w:pPr>
        <w:pStyle w:val="Heading1"/>
      </w:pPr>
      <w:r>
        <w:rPr>
          <w:rFonts w:ascii="Arial" w:hAnsi="Arial"/>
          <w:b/>
          <w:color w:val="F26A21"/>
          <w:sz w:val="30"/>
        </w:rPr>
        <w:t>16. BẢO HÀNH</w:t>
      </w:r>
    </w:p>
    <w:p>
      <w:pPr>
        <w:pStyle w:val="Heading2"/>
      </w:pPr>
      <w:r>
        <w:rPr>
          <w:rFonts w:ascii="Arial" w:hAnsi="Arial"/>
          <w:b/>
          <w:color w:val="C84712"/>
          <w:sz w:val="24"/>
        </w:rPr>
        <w:t>Tạo phiếu</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Bảo hành, tìm biển số hoặc mã bảo hành để tránh trùng.</w:t>
      </w:r>
    </w:p>
    <w:p>
      <w:pPr>
        <w:spacing w:before="0" w:after="90" w:line="259" w:lineRule="auto"/>
        <w:ind w:left="360" w:hanging="360"/>
      </w:pPr>
      <w:r>
        <w:rPr>
          <w:rFonts w:ascii="Arial" w:hAnsi="Arial"/>
          <w:b/>
          <w:color w:val="C84712"/>
          <w:sz w:val="21"/>
        </w:rPr>
        <w:t xml:space="preserve">2. </w:t>
      </w:r>
      <w:r>
        <w:rPr>
          <w:rFonts w:ascii="Arial" w:hAnsi="Arial"/>
          <w:color w:val="333333"/>
          <w:sz w:val="21"/>
        </w:rPr>
        <w:t>Bấm Tạo phiếu bảo hành.</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Chọn đúng xe.</w:t>
      </w:r>
    </w:p>
    <w:p>
      <w:pPr>
        <w:spacing w:before="0" w:after="90" w:line="259" w:lineRule="auto"/>
        <w:ind w:left="360" w:hanging="360"/>
      </w:pPr>
      <w:r>
        <w:rPr>
          <w:rFonts w:ascii="Arial" w:hAnsi="Arial"/>
          <w:b/>
          <w:color w:val="C84712"/>
          <w:sz w:val="21"/>
        </w:rPr>
        <w:t xml:space="preserve">4. </w:t>
      </w:r>
      <w:r>
        <w:rPr>
          <w:rFonts w:ascii="Arial" w:hAnsi="Arial"/>
          <w:color w:val="333333"/>
          <w:sz w:val="21"/>
        </w:rPr>
        <w:t>Nhập ngày bắt đầu, ngày kết thúc và nội dung.</w:t>
      </w:r>
    </w:p>
    <w:p>
      <w:pPr>
        <w:spacing w:before="0" w:after="90" w:line="259" w:lineRule="auto"/>
        <w:ind w:left="360" w:hanging="360"/>
      </w:pPr>
      <w:r>
        <w:rPr>
          <w:rFonts w:ascii="Arial" w:hAnsi="Arial"/>
          <w:b/>
          <w:color w:val="C84712"/>
          <w:sz w:val="21"/>
        </w:rPr>
        <w:t xml:space="preserve">5. </w:t>
      </w:r>
      <w:r>
        <w:rPr>
          <w:rFonts w:ascii="Arial" w:hAnsi="Arial"/>
          <w:color w:val="333333"/>
          <w:sz w:val="21"/>
        </w:rPr>
        <w:t>Lưu bảo hành.</w:t>
      </w:r>
    </w:p>
    <w:p>
      <w:pPr>
        <w:spacing w:before="0" w:after="90" w:line="259" w:lineRule="auto"/>
        <w:ind w:left="360" w:hanging="360"/>
      </w:pPr>
      <w:r>
        <w:rPr>
          <w:rFonts w:ascii="Arial" w:hAnsi="Arial"/>
          <w:b/>
          <w:color w:val="C84712"/>
          <w:sz w:val="21"/>
        </w:rPr>
        <w:t xml:space="preserve">6. </w:t>
      </w:r>
      <w:r>
        <w:rPr>
          <w:rFonts w:ascii="Arial" w:hAnsi="Arial"/>
          <w:color w:val="333333"/>
          <w:sz w:val="21"/>
        </w:rPr>
        <w:t>Kiểm tra khách, xe và thời hạn trong danh sách.</w:t>
      </w:r>
    </w:p>
    <w:p>
      <w:pPr>
        <w:spacing w:before="0" w:after="90" w:line="259" w:lineRule="auto"/>
      </w:pPr>
      <w:r>
        <w:rPr>
          <w:rFonts w:ascii="Arial" w:hAnsi="Arial"/>
          <w:color w:val="333333"/>
          <w:sz w:val="21"/>
        </w:rPr>
        <w:t>Ghi rõ phụ tùng hoặc công việc được bảo hành và điều kiện liên quan. Không hứa thời hạn khác dữ liệu đã chốt cho khách.</w:t>
      </w:r>
    </w:p>
    <w:p>
      <w:pPr>
        <w:pStyle w:val="Heading2"/>
      </w:pPr>
      <w:r>
        <w:rPr>
          <w:rFonts w:ascii="Arial" w:hAnsi="Arial"/>
          <w:b/>
          <w:color w:val="C84712"/>
          <w:sz w:val="24"/>
        </w:rPr>
        <w:t>Cập nhật yêu cầu</w:t>
      </w:r>
    </w:p>
    <w:p>
      <w:pPr>
        <w:spacing w:before="0" w:after="90" w:line="259" w:lineRule="auto"/>
      </w:pPr>
      <w:r>
        <w:rPr>
          <w:rFonts w:ascii="Arial" w:hAnsi="Arial"/>
          <w:color w:val="333333"/>
          <w:sz w:val="21"/>
        </w:rPr>
        <w:t>Chọn phiếu, bấm Sửa / Gia hạn / Ghi kết quả. Chọn trạng thái Chờ tiếp nhận, Đã tiếp nhận, Đang xử lý hoặc Hoàn thành theo tình hình.</w:t>
      </w:r>
    </w:p>
    <w:p>
      <w:pPr>
        <w:spacing w:before="0" w:after="90" w:line="259" w:lineRule="auto"/>
      </w:pPr>
      <w:r>
        <w:rPr>
          <w:rFonts w:ascii="Arial" w:hAnsi="Arial"/>
          <w:color w:val="333333"/>
          <w:sz w:val="21"/>
        </w:rPr>
        <w:t>Ghi kết quả và chi phí xử lý nếu có. Kiểm tra ngày kết thúc không trước ngày bắt đầu. Lưu rồi xem lại trạng thái mới.</w:t>
      </w:r>
    </w:p>
    <w:p>
      <w:pPr>
        <w:pStyle w:val="Heading2"/>
      </w:pPr>
      <w:r>
        <w:rPr>
          <w:rFonts w:ascii="Arial" w:hAnsi="Arial"/>
          <w:b/>
          <w:color w:val="C84712"/>
          <w:sz w:val="24"/>
        </w:rPr>
        <w:t>Tra cứu và in</w:t>
      </w:r>
    </w:p>
    <w:p>
      <w:pPr>
        <w:spacing w:before="0" w:after="90" w:line="259" w:lineRule="auto"/>
      </w:pPr>
      <w:r>
        <w:rPr>
          <w:rFonts w:ascii="Arial" w:hAnsi="Arial"/>
          <w:color w:val="333333"/>
          <w:sz w:val="21"/>
        </w:rPr>
        <w:t>Bấm In phiếu để mở bản xem trước. Có thể xem bảo hành của một xe tại Hồ sơ xe &amp; Lịch sử &gt; Bảo hành.</w:t>
      </w:r>
    </w:p>
    <w:p>
      <w:pPr>
        <w:spacing w:before="0" w:after="90" w:line="259" w:lineRule="auto"/>
      </w:pPr>
      <w:r>
        <w:rPr>
          <w:rFonts w:ascii="Arial" w:hAnsi="Arial"/>
          <w:color w:val="333333"/>
          <w:sz w:val="21"/>
        </w:rPr>
        <w:t>Thời hạn trên phần mềm phản ánh dữ liệu đã nhập. Nhân viên cần xem cả điều kiện bảo hành và chứng từ liên quan trước khi quyết định xử lý.</w:t>
      </w:r>
    </w:p>
    <w:p>
      <w:pPr>
        <w:pStyle w:val="Heading1"/>
      </w:pPr>
      <w:r>
        <w:rPr>
          <w:rFonts w:ascii="Arial" w:hAnsi="Arial"/>
          <w:b/>
          <w:color w:val="F26A21"/>
          <w:sz w:val="30"/>
        </w:rPr>
        <w:t>17. NHÂN VIÊN VÀ KỸ THUẬT VIÊN</w:t>
      </w:r>
    </w:p>
    <w:p>
      <w:pPr>
        <w:pStyle w:val="Heading2"/>
      </w:pPr>
      <w:r>
        <w:rPr>
          <w:rFonts w:ascii="Arial" w:hAnsi="Arial"/>
          <w:b/>
          <w:color w:val="C84712"/>
          <w:sz w:val="24"/>
        </w:rPr>
        <w:t>Tạo hồ sơ</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Nhân viên &amp; Kỹ thuật viên.</w:t>
      </w:r>
    </w:p>
    <w:p>
      <w:pPr>
        <w:spacing w:before="0" w:after="90" w:line="259" w:lineRule="auto"/>
        <w:ind w:left="360" w:hanging="360"/>
      </w:pPr>
      <w:r>
        <w:rPr>
          <w:rFonts w:ascii="Arial" w:hAnsi="Arial"/>
          <w:b/>
          <w:color w:val="C84712"/>
          <w:sz w:val="21"/>
        </w:rPr>
        <w:t xml:space="preserve">2. </w:t>
      </w:r>
      <w:r>
        <w:rPr>
          <w:rFonts w:ascii="Arial" w:hAnsi="Arial"/>
          <w:color w:val="333333"/>
          <w:sz w:val="21"/>
        </w:rPr>
        <w:t>Bấm Thêm nhân viên.</w:t>
      </w:r>
    </w:p>
    <w:p>
      <w:pPr>
        <w:spacing w:before="0" w:after="90" w:line="259" w:lineRule="auto"/>
        <w:ind w:left="360" w:hanging="360"/>
      </w:pPr>
      <w:r>
        <w:rPr>
          <w:rFonts w:ascii="Arial" w:hAnsi="Arial"/>
          <w:b/>
          <w:color w:val="C84712"/>
          <w:sz w:val="21"/>
        </w:rPr>
        <w:t xml:space="preserve">3. </w:t>
      </w:r>
      <w:r>
        <w:rPr>
          <w:rFonts w:ascii="Arial" w:hAnsi="Arial"/>
          <w:color w:val="333333"/>
          <w:sz w:val="21"/>
        </w:rPr>
        <w:t>Nhập họ tên, mã khi cần, điện thoại, email và thông tin quản lý.</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vai trò công việc, phòng ban và chuyên môn.</w:t>
      </w:r>
    </w:p>
    <w:p>
      <w:pPr>
        <w:spacing w:before="0" w:after="90" w:line="259" w:lineRule="auto"/>
        <w:ind w:left="360" w:hanging="360"/>
      </w:pPr>
      <w:r>
        <w:rPr>
          <w:rFonts w:ascii="Arial" w:hAnsi="Arial"/>
          <w:b/>
          <w:color w:val="C84712"/>
          <w:sz w:val="21"/>
        </w:rPr>
        <w:t xml:space="preserve">5. </w:t>
      </w:r>
      <w:r>
        <w:rPr>
          <w:rFonts w:ascii="Arial" w:hAnsi="Arial"/>
          <w:color w:val="333333"/>
          <w:sz w:val="21"/>
        </w:rPr>
        <w:t>Điền thông tin lương hoặc hoa hồng nếu có quyền và đã có chính sách.</w:t>
      </w:r>
    </w:p>
    <w:p>
      <w:pPr>
        <w:spacing w:before="0" w:after="90" w:line="259" w:lineRule="auto"/>
        <w:ind w:left="360" w:hanging="360"/>
      </w:pPr>
      <w:r>
        <w:rPr>
          <w:rFonts w:ascii="Arial" w:hAnsi="Arial"/>
          <w:b/>
          <w:color w:val="C84712"/>
          <w:sz w:val="21"/>
        </w:rPr>
        <w:t xml:space="preserve">6. </w:t>
      </w:r>
      <w:r>
        <w:rPr>
          <w:rFonts w:ascii="Arial" w:hAnsi="Arial"/>
          <w:color w:val="333333"/>
          <w:sz w:val="21"/>
        </w:rPr>
        <w:t>Lưu, chọn lại nhân viên để kiểm tra trạng thái.</w:t>
      </w:r>
    </w:p>
    <w:p>
      <w:pPr>
        <w:spacing w:before="0" w:after="90" w:line="259" w:lineRule="auto"/>
      </w:pPr>
      <w:r>
        <w:rPr>
          <w:rFonts w:ascii="Arial" w:hAnsi="Arial"/>
          <w:color w:val="333333"/>
          <w:sz w:val="21"/>
        </w:rPr>
        <w:t>Vai trò công việc trong hồ sơ và chức vụ dùng để cấp quyền đăng nhập được quản lý riêng.</w:t>
      </w:r>
    </w:p>
    <w:p>
      <w:pPr>
        <w:pStyle w:val="Heading2"/>
      </w:pPr>
      <w:r>
        <w:rPr>
          <w:rFonts w:ascii="Arial" w:hAnsi="Arial"/>
          <w:b/>
          <w:color w:val="C84712"/>
          <w:sz w:val="24"/>
        </w:rPr>
        <w:t>Công việc và hoa hồng</w:t>
      </w:r>
    </w:p>
    <w:p>
      <w:pPr>
        <w:spacing w:before="0" w:after="90" w:line="259" w:lineRule="auto"/>
      </w:pPr>
      <w:r>
        <w:rPr>
          <w:rFonts w:ascii="Arial" w:hAnsi="Arial"/>
          <w:color w:val="333333"/>
          <w:sz w:val="21"/>
        </w:rPr>
        <w:t>Chọn tháng và nhân viên để xem công việc, số phiếu và hoa hồng. Mở một công việc để xem phiếu sửa chữa liên quan.</w:t>
      </w:r>
    </w:p>
    <w:p>
      <w:pPr>
        <w:spacing w:before="0" w:after="90" w:line="259" w:lineRule="auto"/>
      </w:pPr>
      <w:r>
        <w:rPr>
          <w:rFonts w:ascii="Arial" w:hAnsi="Arial"/>
          <w:color w:val="333333"/>
          <w:sz w:val="21"/>
        </w:rPr>
        <w:t>Hoa hồng phân bổ là phần được giao. Đủ điều kiện chi yêu cầu phiếu hoàn thành và khách thanh toán đủ theo quy tắc hệ thống. Đủ điều kiện không chứng minh đã trả tiền cho nhân viên.</w:t>
      </w:r>
    </w:p>
    <w:p>
      <w:pPr>
        <w:pStyle w:val="Heading2"/>
      </w:pPr>
      <w:r>
        <w:rPr>
          <w:rFonts w:ascii="Arial" w:hAnsi="Arial"/>
          <w:b/>
          <w:color w:val="C84712"/>
          <w:sz w:val="24"/>
        </w:rPr>
        <w:t>Thu nhập</w:t>
      </w:r>
    </w:p>
    <w:p>
      <w:pPr>
        <w:spacing w:before="0" w:after="90" w:line="259" w:lineRule="auto"/>
      </w:pPr>
      <w:r>
        <w:rPr>
          <w:rFonts w:ascii="Arial" w:hAnsi="Arial"/>
          <w:color w:val="333333"/>
          <w:sz w:val="21"/>
        </w:rPr>
        <w:t>Đọc nhãn Dự kiến hoặc Theo bảng lương. Thu nhập dự kiến dựa trên dữ liệu có sẵn, chưa phải một bảng lương đã chốt hay đã chi trả.</w:t>
      </w:r>
    </w:p>
    <w:p>
      <w:pPr>
        <w:spacing w:before="0" w:after="90" w:line="259" w:lineRule="auto"/>
      </w:pPr>
      <w:r>
        <w:rPr>
          <w:rFonts w:ascii="Arial" w:hAnsi="Arial"/>
          <w:color w:val="333333"/>
          <w:sz w:val="21"/>
        </w:rPr>
        <w:t>Khi thiếu số ca, thưởng, khấu trừ hoặc bảng lương, đọc giải thích của màn hình trước khi sử dụng tổng thu nhập. Chỉ tài khoản có quyền được xem lương và hoa hồng; Xuất CSV khi cần và được phép.</w:t>
      </w:r>
    </w:p>
    <w:p>
      <w:pPr>
        <w:pStyle w:val="Heading2"/>
      </w:pPr>
      <w:r>
        <w:rPr>
          <w:rFonts w:ascii="Arial" w:hAnsi="Arial"/>
          <w:b/>
          <w:color w:val="C84712"/>
          <w:sz w:val="24"/>
        </w:rPr>
        <w:t>Nhân viên nghỉ và quay lại</w:t>
      </w:r>
    </w:p>
    <w:p>
      <w:pPr>
        <w:spacing w:before="0" w:after="90" w:line="259" w:lineRule="auto"/>
      </w:pPr>
      <w:r>
        <w:rPr>
          <w:rFonts w:ascii="Arial" w:hAnsi="Arial"/>
          <w:color w:val="333333"/>
          <w:sz w:val="21"/>
        </w:rPr>
        <w:t>Bấm Ngừng làm việc khi nhân viên nghỉ. Hồ sơ và lịch sử được giữ; tài khoản đăng nhập liên kết ngừng hoạt động theo xử lý của hệ thống.</w:t>
      </w:r>
    </w:p>
    <w:p>
      <w:pPr>
        <w:spacing w:before="0" w:after="90" w:line="259" w:lineRule="auto"/>
      </w:pPr>
      <w:r>
        <w:rPr>
          <w:rFonts w:ascii="Arial" w:hAnsi="Arial"/>
          <w:color w:val="333333"/>
          <w:sz w:val="21"/>
        </w:rPr>
        <w:t>Khi quay lại, dùng Cho làm việc lại rồi quản trị viên kiểm tra riêng tài khoản ở Quản trị - Phân quyền. Không coi khôi phục nhân viên là đã hoàn tất kiểm tra quyền đăng nhập.</w:t>
      </w:r>
    </w:p>
    <w:p>
      <w:pPr>
        <w:pStyle w:val="Heading1"/>
      </w:pPr>
      <w:r>
        <w:rPr>
          <w:rFonts w:ascii="Arial" w:hAnsi="Arial"/>
          <w:b/>
          <w:color w:val="F26A21"/>
          <w:sz w:val="30"/>
        </w:rPr>
        <w:t>18. BÁO CÁO</w:t>
      </w:r>
    </w:p>
    <w:p>
      <w:pPr>
        <w:pStyle w:val="Heading2"/>
      </w:pPr>
      <w:r>
        <w:rPr>
          <w:rFonts w:ascii="Arial" w:hAnsi="Arial"/>
          <w:b/>
          <w:color w:val="C84712"/>
          <w:sz w:val="24"/>
        </w:rPr>
        <w:t>Xem báo cáo</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Báo cáo.</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nhóm rồi chọn báo cáo.</w:t>
      </w:r>
    </w:p>
    <w:p>
      <w:pPr>
        <w:spacing w:before="0" w:after="90" w:line="259" w:lineRule="auto"/>
        <w:ind w:left="360" w:hanging="360"/>
      </w:pPr>
      <w:r>
        <w:rPr>
          <w:rFonts w:ascii="Arial" w:hAnsi="Arial"/>
          <w:b/>
          <w:color w:val="C84712"/>
          <w:sz w:val="21"/>
        </w:rPr>
        <w:t xml:space="preserve">3. </w:t>
      </w:r>
      <w:r>
        <w:rPr>
          <w:rFonts w:ascii="Arial" w:hAnsi="Arial"/>
          <w:color w:val="333333"/>
          <w:sz w:val="21"/>
        </w:rPr>
        <w:t>Nhập Từ ngày và Đến ngày khi báo cáo có kỳ.</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bộ lọc được hỗ trợ: kho, nhân viên, đối tác, biển số hoặc trạng thái.</w:t>
      </w:r>
    </w:p>
    <w:p>
      <w:pPr>
        <w:spacing w:before="0" w:after="90" w:line="259" w:lineRule="auto"/>
        <w:ind w:left="360" w:hanging="360"/>
      </w:pPr>
      <w:r>
        <w:rPr>
          <w:rFonts w:ascii="Arial" w:hAnsi="Arial"/>
          <w:b/>
          <w:color w:val="C84712"/>
          <w:sz w:val="21"/>
        </w:rPr>
        <w:t xml:space="preserve">5. </w:t>
      </w:r>
      <w:r>
        <w:rPr>
          <w:rFonts w:ascii="Arial" w:hAnsi="Arial"/>
          <w:color w:val="333333"/>
          <w:sz w:val="21"/>
        </w:rPr>
        <w:t>Bấm Xem báo cáo.</w:t>
      </w:r>
    </w:p>
    <w:p>
      <w:pPr>
        <w:spacing w:before="0" w:after="90" w:line="259" w:lineRule="auto"/>
        <w:ind w:left="360" w:hanging="360"/>
      </w:pPr>
      <w:r>
        <w:rPr>
          <w:rFonts w:ascii="Arial" w:hAnsi="Arial"/>
          <w:b/>
          <w:color w:val="C84712"/>
          <w:sz w:val="21"/>
        </w:rPr>
        <w:t xml:space="preserve">6. </w:t>
      </w:r>
      <w:r>
        <w:rPr>
          <w:rFonts w:ascii="Arial" w:hAnsi="Arial"/>
          <w:color w:val="333333"/>
          <w:sz w:val="21"/>
        </w:rPr>
        <w:t>Đọc kết quả cùng kỳ và bộ lọc.</w:t>
      </w:r>
    </w:p>
    <w:p>
      <w:pPr>
        <w:spacing w:before="0" w:after="90" w:line="259" w:lineRule="auto"/>
        <w:ind w:left="360" w:hanging="360"/>
      </w:pPr>
      <w:r>
        <w:rPr>
          <w:rFonts w:ascii="Arial" w:hAnsi="Arial"/>
          <w:b/>
          <w:color w:val="C84712"/>
          <w:sz w:val="21"/>
        </w:rPr>
        <w:t xml:space="preserve">7. </w:t>
      </w:r>
      <w:r>
        <w:rPr>
          <w:rFonts w:ascii="Arial" w:hAnsi="Arial"/>
          <w:color w:val="333333"/>
          <w:sz w:val="21"/>
        </w:rPr>
        <w:t>Mở chi tiết dòng khi cần đối chiếu.</w:t>
      </w:r>
    </w:p>
    <w:p>
      <w:pPr>
        <w:spacing w:before="0" w:after="90" w:line="259" w:lineRule="auto"/>
        <w:ind w:left="360" w:hanging="360"/>
      </w:pPr>
      <w:r>
        <w:rPr>
          <w:rFonts w:ascii="Arial" w:hAnsi="Arial"/>
          <w:b/>
          <w:color w:val="C84712"/>
          <w:sz w:val="21"/>
        </w:rPr>
        <w:t xml:space="preserve">8. </w:t>
      </w:r>
      <w:r>
        <w:rPr>
          <w:rFonts w:ascii="Arial" w:hAnsi="Arial"/>
          <w:color w:val="333333"/>
          <w:sz w:val="21"/>
        </w:rPr>
        <w:t>Sau khi đổi bộ lọc, bấm Xem báo cáo lại.</w:t>
      </w:r>
    </w:p>
    <w:p>
      <w:pPr>
        <w:spacing w:before="0" w:after="90" w:line="259" w:lineRule="auto"/>
      </w:pPr>
      <w:r>
        <w:rPr>
          <w:rFonts w:ascii="Arial" w:hAnsi="Arial"/>
          <w:color w:val="333333"/>
          <w:sz w:val="21"/>
        </w:rPr>
        <w:t>Báo cáo dùng chứng từ đã lưu; dữ liệu đang nhập dở không phải doanh thu đã hoàn thành.</w:t>
      </w:r>
    </w:p>
    <w:p>
      <w:pPr>
        <w:pStyle w:val="Heading2"/>
      </w:pPr>
      <w:r>
        <w:rPr>
          <w:rFonts w:ascii="Arial" w:hAnsi="Arial"/>
          <w:b/>
          <w:color w:val="C84712"/>
          <w:sz w:val="24"/>
        </w:rPr>
        <w:t>Nhóm báo cáo</w:t>
      </w:r>
    </w:p>
    <w:p>
      <w:pPr>
        <w:spacing w:before="0" w:after="90" w:line="259" w:lineRule="auto"/>
      </w:pPr>
      <w:r>
        <w:rPr>
          <w:rFonts w:ascii="Arial" w:hAnsi="Arial"/>
          <w:color w:val="333333"/>
          <w:sz w:val="21"/>
        </w:rPr>
        <w:t>Các nhóm gồm Quỹ &amp; Thu chi, Danh mục, Bán hàng &amp; Doanh thu, Đặt hàng, Kho hàng, Công nợ, Sửa chữa &amp; Xưởng, Xe - Bảo hành &amp; Bảo dưỡng, Nhân viên &amp; Kỹ thuật viên, Quản trị và Biểu đồ.</w:t>
      </w:r>
    </w:p>
    <w:p>
      <w:pPr>
        <w:spacing w:before="0" w:after="90" w:line="259" w:lineRule="auto"/>
      </w:pPr>
      <w:r>
        <w:rPr>
          <w:rFonts w:ascii="Arial" w:hAnsi="Arial"/>
          <w:color w:val="333333"/>
          <w:sz w:val="21"/>
        </w:rPr>
        <w:t>Muốn xem tiền thực thu, chọn thu chi. Muốn xem bán hàng, chọn doanh thu. Muốn xem hàng còn tại kho, chọn tồn hoặc nhập xuất tồn.</w:t>
      </w:r>
    </w:p>
    <w:p>
      <w:pPr>
        <w:spacing w:before="0" w:after="90" w:line="259" w:lineRule="auto"/>
      </w:pPr>
      <w:r>
        <w:rPr>
          <w:rFonts w:ascii="Arial" w:hAnsi="Arial"/>
          <w:color w:val="333333"/>
          <w:sz w:val="21"/>
        </w:rPr>
        <w:t>Nếu báo Chưa đủ dữ liệu, đọc lý do. Không coi một báo cáo chưa sẵn sàng hoặc chưa tải được dữ liệu là bằng chứng tổng thực tế bằng không.</w:t>
      </w:r>
    </w:p>
    <w:p>
      <w:pPr>
        <w:pStyle w:val="Heading2"/>
      </w:pPr>
      <w:r>
        <w:rPr>
          <w:rFonts w:ascii="Arial" w:hAnsi="Arial"/>
          <w:b/>
          <w:color w:val="C84712"/>
          <w:sz w:val="24"/>
        </w:rPr>
        <w:t>Xuất và in</w:t>
      </w:r>
    </w:p>
    <w:p>
      <w:pPr>
        <w:spacing w:before="0" w:after="90" w:line="259" w:lineRule="auto"/>
      </w:pPr>
      <w:r>
        <w:rPr>
          <w:rFonts w:ascii="Arial" w:hAnsi="Arial"/>
          <w:color w:val="333333"/>
          <w:sz w:val="21"/>
        </w:rPr>
        <w:t>Sau khi xem kết quả, dùng nút xuất dữ liệu hoặc xem bản in được cung cấp. Chọn A4 ngang hoặc A4 đứng trong bản in báo cáo, bấm Xem bản in rồi In / Chọn máy in hoặc Tải PDF.</w:t>
      </w:r>
    </w:p>
    <w:p>
      <w:pPr>
        <w:spacing w:before="0" w:after="90" w:line="259" w:lineRule="auto"/>
      </w:pPr>
      <w:r>
        <w:rPr>
          <w:rFonts w:ascii="Arial" w:hAnsi="Arial"/>
          <w:b/>
          <w:color w:val="C84712"/>
          <w:sz w:val="21"/>
        </w:rPr>
        <w:t>Kiểm tra</w:t>
      </w:r>
      <w:r>
        <w:rPr>
          <w:rFonts w:ascii="Arial" w:hAnsi="Arial"/>
          <w:color w:val="333333"/>
          <w:sz w:val="21"/>
        </w:rPr>
        <w:t xml:space="preserve"> kỳ, bộ lọc và số dòng. File đã tải không tự thay đổi khi bạn đổi bộ lọc trên màn hình.</w:t>
      </w:r>
    </w:p>
    <w:p>
      <w:pPr>
        <w:pStyle w:val="Heading2"/>
      </w:pPr>
      <w:r>
        <w:rPr>
          <w:rFonts w:ascii="Arial" w:hAnsi="Arial"/>
          <w:b/>
          <w:color w:val="C84712"/>
          <w:sz w:val="24"/>
        </w:rPr>
        <w:t>Đối chiếu số liệu</w:t>
      </w:r>
    </w:p>
    <w:p>
      <w:pPr>
        <w:spacing w:before="0" w:after="90" w:line="259" w:lineRule="auto"/>
      </w:pPr>
      <w:r>
        <w:rPr>
          <w:rFonts w:ascii="Arial" w:hAnsi="Arial"/>
          <w:color w:val="333333"/>
          <w:sz w:val="21"/>
        </w:rPr>
        <w:t>Giá vốn, lợi nhuận, lương và hoa hồng có thể bị giới hạn quyền. Không suy ra một số bị ẩn từ cột tổng khác.</w:t>
      </w:r>
    </w:p>
    <w:p>
      <w:pPr>
        <w:spacing w:before="0" w:after="90" w:line="259" w:lineRule="auto"/>
      </w:pPr>
      <w:r>
        <w:rPr>
          <w:rFonts w:ascii="Arial" w:hAnsi="Arial"/>
          <w:color w:val="333333"/>
          <w:sz w:val="21"/>
        </w:rPr>
        <w:t>Công nợ cần phân biệt đầu kỳ, phát sinh và cuối kỳ. Công việc của nhân viên cần phân biệt được phân công, đã hoàn tất và đã đủ điều kiện tính hoa hồng.</w:t>
      </w:r>
    </w:p>
    <w:p>
      <w:pPr>
        <w:pStyle w:val="Heading1"/>
      </w:pPr>
      <w:r>
        <w:rPr>
          <w:rFonts w:ascii="Arial" w:hAnsi="Arial"/>
          <w:b/>
          <w:color w:val="F26A21"/>
          <w:sz w:val="30"/>
        </w:rPr>
        <w:t>19. IN CHỨNG TỪ</w:t>
      </w:r>
    </w:p>
    <w:p>
      <w:pPr>
        <w:pStyle w:val="Heading2"/>
      </w:pPr>
      <w:r>
        <w:rPr>
          <w:rFonts w:ascii="Arial" w:hAnsi="Arial"/>
          <w:b/>
          <w:color w:val="C84712"/>
          <w:sz w:val="24"/>
        </w:rPr>
        <w:t>In từ phiếu hiện tại</w:t>
      </w:r>
    </w:p>
    <w:p>
      <w:pPr>
        <w:spacing w:before="0" w:after="90" w:line="259" w:lineRule="auto"/>
      </w:pPr>
      <w:r>
        <w:rPr>
          <w:rFonts w:ascii="Arial" w:hAnsi="Arial"/>
          <w:color w:val="333333"/>
          <w:sz w:val="21"/>
        </w:rPr>
        <w:t>Bấm In phiếu, In báo giá hoặc In lệnh sửa chữa thực tế ở nghiệp vụ. Cửa sổ tự lấy chứng từ hiện tại và mẫu mặc định, tạo bản xem trước mà không cần chọn lại.</w:t>
      </w:r>
    </w:p>
    <w:p>
      <w:pPr>
        <w:spacing w:before="0" w:after="90" w:line="259" w:lineRule="auto"/>
      </w:pPr>
      <w:r>
        <w:rPr>
          <w:rFonts w:ascii="Arial" w:hAnsi="Arial"/>
          <w:color w:val="333333"/>
          <w:sz w:val="21"/>
        </w:rPr>
        <w:t>Chọn máy in và số bản, bấm In. Tải PDF để lưu bản mềm khi nút sẵn sàng.</w:t>
      </w:r>
    </w:p>
    <w:p>
      <w:pPr>
        <w:pStyle w:val="Heading2"/>
      </w:pPr>
      <w:r>
        <w:rPr>
          <w:rFonts w:ascii="Arial" w:hAnsi="Arial"/>
          <w:b/>
          <w:color w:val="C84712"/>
          <w:sz w:val="24"/>
        </w:rPr>
        <w:t>Tìm và chọn mẫu trong mục In chứng từ</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In chứng từ ở menu bên trái.</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Loại bản in.</w:t>
      </w:r>
    </w:p>
    <w:p>
      <w:pPr>
        <w:spacing w:before="0" w:after="90" w:line="259" w:lineRule="auto"/>
        <w:ind w:left="360" w:hanging="360"/>
      </w:pPr>
      <w:r>
        <w:rPr>
          <w:rFonts w:ascii="Arial" w:hAnsi="Arial"/>
          <w:b/>
          <w:color w:val="C84712"/>
          <w:sz w:val="21"/>
        </w:rPr>
        <w:t xml:space="preserve">3. </w:t>
      </w:r>
      <w:r>
        <w:rPr>
          <w:rFonts w:ascii="Arial" w:hAnsi="Arial"/>
          <w:color w:val="333333"/>
          <w:sz w:val="21"/>
        </w:rPr>
        <w:t>Tìm chứng từ theo ô tìm kiếm.</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đúng Chứng từ.</w:t>
      </w:r>
    </w:p>
    <w:p>
      <w:pPr>
        <w:spacing w:before="0" w:after="90" w:line="259" w:lineRule="auto"/>
        <w:ind w:left="360" w:hanging="360"/>
      </w:pPr>
      <w:r>
        <w:rPr>
          <w:rFonts w:ascii="Arial" w:hAnsi="Arial"/>
          <w:b/>
          <w:color w:val="C84712"/>
          <w:sz w:val="21"/>
        </w:rPr>
        <w:t xml:space="preserve">5. </w:t>
      </w:r>
      <w:r>
        <w:rPr>
          <w:rFonts w:ascii="Arial" w:hAnsi="Arial"/>
          <w:color w:val="333333"/>
          <w:sz w:val="21"/>
        </w:rPr>
        <w:t>Chọn Mẫu in và khoảng ngày nếu loại chứng từ yêu cầu.</w:t>
      </w:r>
    </w:p>
    <w:p>
      <w:pPr>
        <w:spacing w:before="0" w:after="90" w:line="259" w:lineRule="auto"/>
        <w:ind w:left="360" w:hanging="360"/>
      </w:pPr>
      <w:r>
        <w:rPr>
          <w:rFonts w:ascii="Arial" w:hAnsi="Arial"/>
          <w:b/>
          <w:color w:val="C84712"/>
          <w:sz w:val="21"/>
        </w:rPr>
        <w:t xml:space="preserve">6. </w:t>
      </w:r>
      <w:r>
        <w:rPr>
          <w:rFonts w:ascii="Arial" w:hAnsi="Arial"/>
          <w:color w:val="333333"/>
          <w:sz w:val="21"/>
        </w:rPr>
        <w:t>Xem bản in hoặc tạo lại bản xem trước.</w:t>
      </w:r>
    </w:p>
    <w:p>
      <w:pPr>
        <w:spacing w:before="0" w:after="90" w:line="259" w:lineRule="auto"/>
        <w:ind w:left="360" w:hanging="360"/>
      </w:pPr>
      <w:r>
        <w:rPr>
          <w:rFonts w:ascii="Arial" w:hAnsi="Arial"/>
          <w:b/>
          <w:color w:val="C84712"/>
          <w:sz w:val="21"/>
        </w:rPr>
        <w:t xml:space="preserve">7. </w:t>
      </w:r>
      <w:r>
        <w:rPr>
          <w:rFonts w:ascii="Arial" w:hAnsi="Arial"/>
          <w:color w:val="333333"/>
          <w:sz w:val="21"/>
        </w:rPr>
        <w:t>Chọn máy in, số bản và In hoặc Tải PDF.</w:t>
      </w:r>
    </w:p>
    <w:p>
      <w:pPr>
        <w:spacing w:before="0" w:after="90" w:line="259" w:lineRule="auto"/>
      </w:pPr>
      <w:r>
        <w:rPr>
          <w:rFonts w:ascii="Arial" w:hAnsi="Arial"/>
          <w:color w:val="333333"/>
          <w:sz w:val="21"/>
        </w:rPr>
        <w:t>Mục này giữ đầy đủ lựa chọn để tra cứu và in lại. Chọn một loại phiếu khác không biến một bản tạm tính thành hóa đơn đã thanh toán.</w:t>
      </w:r>
    </w:p>
    <w:p>
      <w:pPr>
        <w:pStyle w:val="Heading2"/>
      </w:pPr>
      <w:r>
        <w:rPr>
          <w:rFonts w:ascii="Arial" w:hAnsi="Arial"/>
          <w:b/>
          <w:color w:val="C84712"/>
          <w:sz w:val="24"/>
        </w:rPr>
        <w:t>Phân biệt các loại phiếu</w:t>
      </w:r>
    </w:p>
    <w:p>
      <w:pPr>
        <w:spacing w:before="0" w:after="90" w:line="259" w:lineRule="auto"/>
      </w:pPr>
      <w:r>
        <w:rPr>
          <w:rFonts w:ascii="Arial" w:hAnsi="Arial"/>
          <w:color w:val="333333"/>
          <w:sz w:val="21"/>
        </w:rPr>
        <w:t>Tiếp nhận xe: thông tin nhận xe và tình trạng ban đầu.</w:t>
      </w:r>
    </w:p>
    <w:p>
      <w:pPr>
        <w:spacing w:before="0" w:after="90" w:line="259" w:lineRule="auto"/>
      </w:pPr>
      <w:r>
        <w:rPr>
          <w:rFonts w:ascii="Arial" w:hAnsi="Arial"/>
          <w:color w:val="333333"/>
          <w:sz w:val="21"/>
        </w:rPr>
        <w:t>Báo giá sửa chữa: hạng mục đề xuất và chi phí ban đầu cho khách.</w:t>
      </w:r>
    </w:p>
    <w:p>
      <w:pPr>
        <w:spacing w:before="0" w:after="90" w:line="259" w:lineRule="auto"/>
      </w:pPr>
      <w:r>
        <w:rPr>
          <w:rFonts w:ascii="Arial" w:hAnsi="Arial"/>
          <w:color w:val="333333"/>
          <w:sz w:val="21"/>
        </w:rPr>
        <w:t>Lệnh sửa chữa: công việc thực tế đã được khách chấp thuận.</w:t>
      </w:r>
    </w:p>
    <w:p>
      <w:pPr>
        <w:spacing w:before="0" w:after="90" w:line="259" w:lineRule="auto"/>
      </w:pPr>
      <w:r>
        <w:rPr>
          <w:rFonts w:ascii="Arial" w:hAnsi="Arial"/>
          <w:color w:val="333333"/>
          <w:sz w:val="21"/>
        </w:rPr>
        <w:t>Phiếu tạm tính: kiểm tra tiền và quét QR trước khi xác nhận thanh toán.</w:t>
      </w:r>
    </w:p>
    <w:p>
      <w:pPr>
        <w:spacing w:before="0" w:after="90" w:line="259" w:lineRule="auto"/>
      </w:pPr>
      <w:r>
        <w:rPr>
          <w:rFonts w:ascii="Arial" w:hAnsi="Arial"/>
          <w:color w:val="333333"/>
          <w:sz w:val="21"/>
        </w:rPr>
        <w:t>Bàn giao xe: chứng từ đối chiếu khi giao xe.</w:t>
      </w:r>
    </w:p>
    <w:p>
      <w:pPr>
        <w:spacing w:before="0" w:after="90" w:line="259" w:lineRule="auto"/>
      </w:pPr>
      <w:r>
        <w:rPr>
          <w:rFonts w:ascii="Arial" w:hAnsi="Arial"/>
          <w:color w:val="333333"/>
          <w:sz w:val="21"/>
        </w:rPr>
        <w:t>Hóa đơn sửa chữa: chứng từ tiền sửa chữa đã lưu.</w:t>
      </w:r>
    </w:p>
    <w:p>
      <w:pPr>
        <w:spacing w:before="0" w:after="90" w:line="259" w:lineRule="auto"/>
      </w:pPr>
      <w:r>
        <w:rPr>
          <w:rFonts w:ascii="Arial" w:hAnsi="Arial"/>
          <w:color w:val="333333"/>
          <w:sz w:val="21"/>
        </w:rPr>
        <w:t>Hóa đơn bán phụ tùng: hóa đơn của đơn POS đã lưu.</w:t>
      </w:r>
    </w:p>
    <w:p>
      <w:pPr>
        <w:spacing w:before="0" w:after="90" w:line="259" w:lineRule="auto"/>
      </w:pPr>
      <w:r>
        <w:rPr>
          <w:rFonts w:ascii="Arial" w:hAnsi="Arial"/>
          <w:color w:val="333333"/>
          <w:sz w:val="21"/>
        </w:rPr>
        <w:t>Phiếu nhập hoặc xuất kho: hàng vào hoặc ra theo nghiệp vụ kho.</w:t>
      </w:r>
    </w:p>
    <w:p>
      <w:pPr>
        <w:spacing w:before="0" w:after="90" w:line="259" w:lineRule="auto"/>
      </w:pPr>
      <w:r>
        <w:rPr>
          <w:rFonts w:ascii="Arial" w:hAnsi="Arial"/>
          <w:color w:val="333333"/>
          <w:sz w:val="21"/>
        </w:rPr>
        <w:t>Phiếu thu hoặc chi: chứng từ nhận hoặc trả tiền.</w:t>
      </w:r>
    </w:p>
    <w:p>
      <w:pPr>
        <w:spacing w:before="0" w:after="90" w:line="259" w:lineRule="auto"/>
      </w:pPr>
      <w:r>
        <w:rPr>
          <w:rFonts w:ascii="Arial" w:hAnsi="Arial"/>
          <w:color w:val="333333"/>
          <w:sz w:val="21"/>
        </w:rPr>
        <w:t>File hóa đơn trong phần mềm là chứng từ nghiệp vụ; không mặc nhiên coi việc in PDF là đã phát hành hóa đơn điện tử thuế qua dịch vụ khác.</w:t>
      </w:r>
    </w:p>
    <w:p>
      <w:pPr>
        <w:pStyle w:val="Heading2"/>
      </w:pPr>
      <w:r>
        <w:rPr>
          <w:rFonts w:ascii="Arial" w:hAnsi="Arial"/>
          <w:b/>
          <w:color w:val="C84712"/>
          <w:sz w:val="24"/>
        </w:rPr>
        <w:t>Máy in và khổ giấy</w:t>
      </w:r>
    </w:p>
    <w:p>
      <w:pPr>
        <w:spacing w:before="0" w:after="90" w:line="259" w:lineRule="auto"/>
      </w:pPr>
      <w:r>
        <w:rPr>
          <w:rFonts w:ascii="Arial" w:hAnsi="Arial"/>
          <w:color w:val="333333"/>
          <w:sz w:val="21"/>
        </w:rPr>
        <w:t>Nếu không có máy in hoặc máy không hoạt động, người phụ trách mở In chứng từ &gt; Máy in &amp; Agent để kiểm tra kết nối, máy mặc định và khổ giấy.</w:t>
      </w:r>
    </w:p>
    <w:p>
      <w:pPr>
        <w:spacing w:before="0" w:after="90" w:line="259" w:lineRule="auto"/>
      </w:pPr>
      <w:r>
        <w:rPr>
          <w:rFonts w:ascii="Arial" w:hAnsi="Arial"/>
          <w:color w:val="333333"/>
          <w:sz w:val="21"/>
        </w:rPr>
        <w:t>Chọn A5, A4 hoặc mẫu bill phù hợp giấy và máy. Khi chữ tràn hoặc giấy bị cắt, kiểm tra mẫu và khổ máy, không gửi lệnh in lại nhiều lần khi chưa kiểm tra giấy đã ra.</w:t>
      </w:r>
    </w:p>
    <w:p>
      <w:pPr>
        <w:spacing w:before="0" w:after="90" w:line="259" w:lineRule="auto"/>
      </w:pPr>
      <w:r>
        <w:rPr>
          <w:rFonts w:ascii="Arial" w:hAnsi="Arial"/>
          <w:color w:val="333333"/>
          <w:sz w:val="21"/>
        </w:rPr>
        <w:t>Lệnh báo In lỗi hoặc Cần kiểm tra giấy phải được kiểm tra trước khi In lại. Hóa đơn đã lưu không mất chỉ vì máy in lỗi.</w:t>
      </w:r>
    </w:p>
    <w:p>
      <w:pPr>
        <w:pStyle w:val="Heading2"/>
      </w:pPr>
      <w:r>
        <w:rPr>
          <w:rFonts w:ascii="Arial" w:hAnsi="Arial"/>
          <w:b/>
          <w:color w:val="C84712"/>
          <w:sz w:val="25"/>
        </w:rPr>
        <w:t>Hướng dẫn kết nối máy in (Gara Print Agent)</w:t>
      </w:r>
    </w:p>
    <w:tbl>
      <w:tblPr>
        <w:tblW w:type="auto" w:w="0"/>
        <w:jc w:val="center"/>
        <w:tblLook w:firstColumn="1" w:firstRow="1" w:lastColumn="0" w:lastRow="0" w:noHBand="0" w:noVBand="1" w:val="04A0"/>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Pr>
      <w:tblGrid>
        <w:gridCol w:w="10454"/>
      </w:tblGrid>
      <w:tr>
        <w:tc>
          <w:tcPr>
            <w:tcW w:type="dxa" w:w="10008"/>
            <w:shd w:fill="FFF4EC"/>
            <w:tcMar>
              <w:top w:w="70" w:type="dxa"/>
              <w:bottom w:w="70" w:type="dxa"/>
              <w:left w:w="100" w:type="dxa"/>
              <w:right w:w="100" w:type="dxa"/>
            </w:tcMar>
          </w:tcPr>
          <w:p>
            <w:pPr>
              <w:spacing w:before="0" w:after="0" w:line="259" w:lineRule="auto"/>
            </w:pPr>
            <w:r>
              <w:rPr>
                <w:rFonts w:ascii="Arial" w:hAnsi="Arial"/>
                <w:b/>
                <w:color w:val="C84712"/>
                <w:sz w:val="19"/>
              </w:rPr>
              <w:t>THÔNG SỐ CÀI ĐẶT AGENT:</w:t>
              <w:br/>
            </w:r>
            <w:r>
              <w:rPr>
                <w:rFonts w:ascii="Arial" w:hAnsi="Arial"/>
                <w:color w:val="333333"/>
                <w:sz w:val="18"/>
              </w:rPr>
              <w:t>• Mật khẩu cài đặt: 15032005</w:t>
              <w:br/>
              <w:t>• Trang quản lý Agent cục bộ: http://127.0.0.1:3790/ (chỉ mở trên máy tính có máy in)</w:t>
              <w:br/>
              <w:t>• Mã ghép Agent: Sinh từ phần mềm, sử dụng một lần, hết hạn sau 5 phút.</w:t>
            </w:r>
          </w:p>
        </w:tc>
      </w:tr>
    </w:tbl>
    <w:p>
      <w:pPr>
        <w:spacing w:before="40" w:after="40"/>
      </w:pPr>
    </w:p>
    <w:p>
      <w:pPr>
        <w:pStyle w:val="Heading2"/>
      </w:pPr>
      <w:r>
        <w:rPr>
          <w:rFonts w:ascii="Arial" w:hAnsi="Arial"/>
          <w:b/>
          <w:color w:val="C84712"/>
          <w:sz w:val="23"/>
        </w:rPr>
        <w:t>1. Cài Agent</w:t>
      </w:r>
    </w:p>
    <w:p>
      <w:pPr>
        <w:spacing w:before="0" w:after="80" w:line="259" w:lineRule="auto"/>
        <w:ind w:left="360" w:hanging="360"/>
      </w:pPr>
      <w:r>
        <w:rPr>
          <w:rFonts w:ascii="Arial" w:hAnsi="Arial"/>
          <w:b/>
          <w:color w:val="C84712"/>
          <w:sz w:val="21"/>
        </w:rPr>
        <w:t xml:space="preserve">1. </w:t>
      </w:r>
      <w:r>
        <w:rPr>
          <w:rFonts w:ascii="Arial" w:hAnsi="Arial"/>
          <w:color w:val="333333"/>
          <w:sz w:val="21"/>
        </w:rPr>
        <w:t>Kết nối máy in với máy tính Windows, cài driver và in thử.</w:t>
      </w:r>
    </w:p>
    <w:p>
      <w:pPr>
        <w:spacing w:before="0" w:after="80" w:line="259" w:lineRule="auto"/>
        <w:ind w:left="360" w:hanging="360"/>
      </w:pPr>
      <w:r>
        <w:rPr>
          <w:rFonts w:ascii="Arial" w:hAnsi="Arial"/>
          <w:b/>
          <w:color w:val="C84712"/>
          <w:sz w:val="21"/>
        </w:rPr>
        <w:t xml:space="preserve">2. </w:t>
      </w:r>
      <w:r>
        <w:rPr>
          <w:rFonts w:ascii="Arial" w:hAnsi="Arial"/>
          <w:color w:val="333333"/>
          <w:sz w:val="21"/>
        </w:rPr>
        <w:t>Trong KAZUKO AUTO, mở In chứng từ → Tải Agent.</w:t>
      </w:r>
    </w:p>
    <w:p>
      <w:pPr>
        <w:spacing w:before="0" w:after="80" w:line="259" w:lineRule="auto"/>
        <w:ind w:left="360" w:hanging="360"/>
      </w:pPr>
      <w:r>
        <w:rPr>
          <w:rFonts w:ascii="Arial" w:hAnsi="Arial"/>
          <w:b/>
          <w:color w:val="C84712"/>
          <w:sz w:val="21"/>
        </w:rPr>
        <w:t xml:space="preserve">3. </w:t>
      </w:r>
      <w:r>
        <w:rPr>
          <w:rFonts w:ascii="Arial" w:hAnsi="Arial"/>
          <w:color w:val="333333"/>
          <w:sz w:val="21"/>
        </w:rPr>
        <w:t>Mở GaraPrintAgentSetup.exe, chọn Yes khi Windows hỏi quyền.</w:t>
      </w:r>
    </w:p>
    <w:p>
      <w:pPr>
        <w:spacing w:before="0" w:after="80" w:line="259" w:lineRule="auto"/>
        <w:ind w:left="360" w:hanging="360"/>
      </w:pPr>
      <w:r>
        <w:rPr>
          <w:rFonts w:ascii="Arial" w:hAnsi="Arial"/>
          <w:b/>
          <w:color w:val="C84712"/>
          <w:sz w:val="21"/>
        </w:rPr>
        <w:t xml:space="preserve">4. </w:t>
      </w:r>
      <w:r>
        <w:rPr>
          <w:rFonts w:ascii="Arial" w:hAnsi="Arial"/>
          <w:color w:val="333333"/>
          <w:sz w:val="21"/>
        </w:rPr>
        <w:t>Nhập mật khẩu 15032005, bấm Cài đặt → Hoàn tất.</w:t>
      </w:r>
    </w:p>
    <w:p>
      <w:pPr>
        <w:pStyle w:val="Heading2"/>
      </w:pPr>
      <w:r>
        <w:rPr>
          <w:rFonts w:ascii="Arial" w:hAnsi="Arial"/>
          <w:b/>
          <w:color w:val="C84712"/>
          <w:sz w:val="23"/>
        </w:rPr>
        <w:t>2. Ghép với cửa hàng</w:t>
      </w:r>
    </w:p>
    <w:p>
      <w:pPr>
        <w:spacing w:before="0" w:after="80" w:line="259" w:lineRule="auto"/>
        <w:ind w:left="360" w:hanging="360"/>
      </w:pPr>
      <w:r>
        <w:rPr>
          <w:rFonts w:ascii="Arial" w:hAnsi="Arial"/>
          <w:b/>
          <w:color w:val="C84712"/>
          <w:sz w:val="21"/>
        </w:rPr>
        <w:t xml:space="preserve">1. </w:t>
      </w:r>
      <w:r>
        <w:rPr>
          <w:rFonts w:ascii="Arial" w:hAnsi="Arial"/>
          <w:color w:val="333333"/>
          <w:sz w:val="21"/>
        </w:rPr>
        <w:t>Admin mở In chứng từ → Máy in &amp; Agent → Tạo mã ghép Agent.</w:t>
      </w:r>
    </w:p>
    <w:p>
      <w:pPr>
        <w:spacing w:before="0" w:after="80" w:line="259" w:lineRule="auto"/>
        <w:ind w:left="360" w:hanging="360"/>
      </w:pPr>
      <w:r>
        <w:rPr>
          <w:rFonts w:ascii="Arial" w:hAnsi="Arial"/>
          <w:b/>
          <w:color w:val="C84712"/>
          <w:sz w:val="21"/>
        </w:rPr>
        <w:t xml:space="preserve">2. </w:t>
      </w:r>
      <w:r>
        <w:rPr>
          <w:rFonts w:ascii="Arial" w:hAnsi="Arial"/>
          <w:color w:val="333333"/>
          <w:sz w:val="21"/>
        </w:rPr>
        <w:t>Trên máy tính có máy in, mở http://127.0.0.1:3790/.</w:t>
      </w:r>
    </w:p>
    <w:p>
      <w:pPr>
        <w:spacing w:before="0" w:after="80" w:line="259" w:lineRule="auto"/>
        <w:ind w:left="360" w:hanging="360"/>
      </w:pPr>
      <w:r>
        <w:rPr>
          <w:rFonts w:ascii="Arial" w:hAnsi="Arial"/>
          <w:b/>
          <w:color w:val="C84712"/>
          <w:sz w:val="21"/>
        </w:rPr>
        <w:t xml:space="preserve">3. </w:t>
      </w:r>
      <w:r>
        <w:rPr>
          <w:rFonts w:ascii="Arial" w:hAnsi="Arial"/>
          <w:color w:val="333333"/>
          <w:sz w:val="21"/>
        </w:rPr>
        <w:t>Nhập Địa chỉ máy chủ GARA và mã ghép hiển thị trong phần mềm.</w:t>
      </w:r>
    </w:p>
    <w:p>
      <w:pPr>
        <w:spacing w:before="0" w:after="80" w:line="259" w:lineRule="auto"/>
        <w:ind w:left="360" w:hanging="360"/>
      </w:pPr>
      <w:r>
        <w:rPr>
          <w:rFonts w:ascii="Arial" w:hAnsi="Arial"/>
          <w:b/>
          <w:color w:val="C84712"/>
          <w:sz w:val="21"/>
        </w:rPr>
        <w:t xml:space="preserve">4. </w:t>
      </w:r>
      <w:r>
        <w:rPr>
          <w:rFonts w:ascii="Arial" w:hAnsi="Arial"/>
          <w:color w:val="333333"/>
          <w:sz w:val="21"/>
        </w:rPr>
        <w:t>Bấm Ghép với GARA.</w:t>
      </w:r>
    </w:p>
    <w:p>
      <w:pPr>
        <w:spacing w:before="40" w:after="100" w:line="259" w:lineRule="auto"/>
      </w:pPr>
      <w:r>
        <w:rPr>
          <w:rFonts w:ascii="Arial" w:hAnsi="Arial"/>
          <w:b/>
          <w:color w:val="C84712"/>
          <w:sz w:val="21"/>
        </w:rPr>
        <w:t xml:space="preserve">Lưu ý: </w:t>
      </w:r>
      <w:r>
        <w:rPr>
          <w:rFonts w:ascii="Arial" w:hAnsi="Arial"/>
          <w:color w:val="333333"/>
          <w:sz w:val="21"/>
        </w:rPr>
        <w:t>Mã ghép dùng một lần, hết hạn sau 5 phút. Địa chỉ 3790 chỉ để mở Agent; không nhập địa chỉ này vào ô máy chủ GARA.</w:t>
      </w:r>
    </w:p>
    <w:p>
      <w:pPr>
        <w:pStyle w:val="Heading2"/>
      </w:pPr>
      <w:r>
        <w:rPr>
          <w:rFonts w:ascii="Arial" w:hAnsi="Arial"/>
          <w:b/>
          <w:color w:val="C84712"/>
          <w:sz w:val="23"/>
        </w:rPr>
        <w:t>3. Chọn máy in</w:t>
      </w:r>
    </w:p>
    <w:p>
      <w:pPr>
        <w:spacing w:before="0" w:after="80" w:line="259" w:lineRule="auto"/>
        <w:ind w:left="360" w:hanging="360"/>
      </w:pPr>
      <w:r>
        <w:rPr>
          <w:rFonts w:ascii="Arial" w:hAnsi="Arial"/>
          <w:b/>
          <w:color w:val="C84712"/>
          <w:sz w:val="21"/>
        </w:rPr>
        <w:t xml:space="preserve">1. </w:t>
      </w:r>
      <w:r>
        <w:rPr>
          <w:rFonts w:ascii="Arial" w:hAnsi="Arial"/>
          <w:color w:val="333333"/>
          <w:sz w:val="21"/>
        </w:rPr>
        <w:t>Quay lại Máy in &amp; Agent, kiểm tra trạng thái Đang kết nối.</w:t>
      </w:r>
    </w:p>
    <w:p>
      <w:pPr>
        <w:spacing w:before="0" w:after="80" w:line="259" w:lineRule="auto"/>
        <w:ind w:left="360" w:hanging="360"/>
      </w:pPr>
      <w:r>
        <w:rPr>
          <w:rFonts w:ascii="Arial" w:hAnsi="Arial"/>
          <w:b/>
          <w:color w:val="C84712"/>
          <w:sz w:val="21"/>
        </w:rPr>
        <w:t xml:space="preserve">2. </w:t>
      </w:r>
      <w:r>
        <w:rPr>
          <w:rFonts w:ascii="Arial" w:hAnsi="Arial"/>
          <w:color w:val="333333"/>
          <w:sz w:val="21"/>
        </w:rPr>
        <w:t>Tích Bật máy in, chọn đúng khổ giấy A4, A5 hoặc bill.</w:t>
      </w:r>
    </w:p>
    <w:p>
      <w:pPr>
        <w:spacing w:before="0" w:after="80" w:line="259" w:lineRule="auto"/>
        <w:ind w:left="360" w:hanging="360"/>
      </w:pPr>
      <w:r>
        <w:rPr>
          <w:rFonts w:ascii="Arial" w:hAnsi="Arial"/>
          <w:b/>
          <w:color w:val="C84712"/>
          <w:sz w:val="21"/>
        </w:rPr>
        <w:t xml:space="preserve">3. </w:t>
      </w:r>
      <w:r>
        <w:rPr>
          <w:rFonts w:ascii="Arial" w:hAnsi="Arial"/>
          <w:color w:val="333333"/>
          <w:sz w:val="21"/>
        </w:rPr>
        <w:t>Đặt mặc định cho từng loại phiếu và in thử một bản.</w:t>
      </w:r>
    </w:p>
    <w:p>
      <w:pPr>
        <w:pStyle w:val="Heading2"/>
      </w:pPr>
      <w:r>
        <w:rPr>
          <w:rFonts w:ascii="Arial" w:hAnsi="Arial"/>
          <w:b/>
          <w:color w:val="C84712"/>
          <w:sz w:val="23"/>
        </w:rPr>
        <w:t>4. Sử dụng hằng ngày</w:t>
      </w:r>
    </w:p>
    <w:p>
      <w:pPr>
        <w:spacing w:before="0" w:after="80" w:line="259" w:lineRule="auto"/>
      </w:pPr>
      <w:r>
        <w:rPr>
          <w:rFonts w:ascii="Arial" w:hAnsi="Arial"/>
          <w:color w:val="333333"/>
          <w:sz w:val="21"/>
        </w:rPr>
        <w:t>Chỉ cần bật máy tính, bật máy in, vào phần mềm và bấm In. Agent tự chạy cùng Windows, không cần mở trang 3790 hoặc ghép lại.</w:t>
      </w:r>
    </w:p>
    <w:p>
      <w:pPr>
        <w:spacing w:before="0" w:after="120" w:line="259" w:lineRule="auto"/>
      </w:pPr>
      <w:r>
        <w:rPr>
          <w:rFonts w:ascii="Arial" w:hAnsi="Arial"/>
          <w:b/>
          <w:color w:val="C84712"/>
          <w:sz w:val="21"/>
        </w:rPr>
        <w:t xml:space="preserve">Kiểm tra sự cố: </w:t>
      </w:r>
      <w:r>
        <w:rPr>
          <w:rFonts w:ascii="Arial" w:hAnsi="Arial"/>
          <w:color w:val="333333"/>
          <w:sz w:val="21"/>
        </w:rPr>
        <w:t>Nếu không in được, kiểm tra giấy, kết nối, trạng thái Agent và máy in đã bật. Khi báo Cần kiểm tra, xem giấy đã ra chưa trước khi bấm In lại để tránh in trùng.</w:t>
      </w:r>
    </w:p>
    <w:p>
      <w:pPr>
        <w:pStyle w:val="Heading1"/>
      </w:pPr>
      <w:r>
        <w:rPr>
          <w:rFonts w:ascii="Arial" w:hAnsi="Arial"/>
          <w:b/>
          <w:color w:val="F26A21"/>
          <w:sz w:val="30"/>
        </w:rPr>
        <w:t>20. CẤU HÌNH</w:t>
      </w:r>
    </w:p>
    <w:p>
      <w:pPr>
        <w:pStyle w:val="Heading2"/>
      </w:pPr>
      <w:r>
        <w:rPr>
          <w:rFonts w:ascii="Arial" w:hAnsi="Arial"/>
          <w:b/>
          <w:color w:val="C84712"/>
          <w:sz w:val="24"/>
        </w:rPr>
        <w:t>Lưu thay đổi</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Cấu hình bằng tài khoản quản trị.</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nhóm hoặc tìm cấu hình.</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Chỉnh giá trị cần thay đổi.</w:t>
      </w:r>
    </w:p>
    <w:p>
      <w:pPr>
        <w:spacing w:before="0" w:after="90" w:line="259" w:lineRule="auto"/>
        <w:ind w:left="360" w:hanging="360"/>
      </w:pPr>
      <w:r>
        <w:rPr>
          <w:rFonts w:ascii="Arial" w:hAnsi="Arial"/>
          <w:b/>
          <w:color w:val="C84712"/>
          <w:sz w:val="21"/>
        </w:rPr>
        <w:t xml:space="preserve">4. </w:t>
      </w:r>
      <w:r>
        <w:rPr>
          <w:rFonts w:ascii="Arial" w:hAnsi="Arial"/>
          <w:color w:val="333333"/>
          <w:sz w:val="21"/>
        </w:rPr>
        <w:t>Kiểm tra thông báo Có thay đổi chưa lưu.</w:t>
      </w:r>
    </w:p>
    <w:p>
      <w:pPr>
        <w:spacing w:before="0" w:after="90" w:line="259" w:lineRule="auto"/>
        <w:ind w:left="360" w:hanging="360"/>
      </w:pPr>
      <w:r>
        <w:rPr>
          <w:rFonts w:ascii="Arial" w:hAnsi="Arial"/>
          <w:b/>
          <w:color w:val="C84712"/>
          <w:sz w:val="21"/>
        </w:rPr>
        <w:t xml:space="preserve">5. </w:t>
      </w:r>
      <w:r>
        <w:rPr>
          <w:rFonts w:ascii="Arial" w:hAnsi="Arial"/>
          <w:color w:val="333333"/>
          <w:sz w:val="21"/>
        </w:rPr>
        <w:t>Bấm Ghi dữ liệu và chờ thành công.</w:t>
      </w:r>
    </w:p>
    <w:p>
      <w:pPr>
        <w:spacing w:before="0" w:after="90" w:line="259" w:lineRule="auto"/>
        <w:ind w:left="360" w:hanging="360"/>
      </w:pPr>
      <w:r>
        <w:rPr>
          <w:rFonts w:ascii="Arial" w:hAnsi="Arial"/>
          <w:b/>
          <w:color w:val="C84712"/>
          <w:sz w:val="21"/>
        </w:rPr>
        <w:t xml:space="preserve">6. </w:t>
      </w:r>
      <w:r>
        <w:rPr>
          <w:rFonts w:ascii="Arial" w:hAnsi="Arial"/>
          <w:color w:val="333333"/>
          <w:sz w:val="21"/>
        </w:rPr>
        <w:t>Mở lại nghiệp vụ, tải lại dữ liệu hoặc tạo lại bản xem trước để kiểm tra.</w:t>
      </w:r>
    </w:p>
    <w:p>
      <w:pPr>
        <w:spacing w:before="0" w:after="90" w:line="259" w:lineRule="auto"/>
      </w:pPr>
      <w:r>
        <w:rPr>
          <w:rFonts w:ascii="Arial" w:hAnsi="Arial"/>
          <w:color w:val="333333"/>
          <w:sz w:val="21"/>
        </w:rPr>
        <w:t>Tải lại nạp cấu hình đã lưu. Không dùng khi đang có thay đổi chưa ghi mà bạn muốn giữ.</w:t>
      </w:r>
    </w:p>
    <w:p>
      <w:pPr>
        <w:pStyle w:val="Heading2"/>
      </w:pPr>
      <w:r>
        <w:rPr>
          <w:rFonts w:ascii="Arial" w:hAnsi="Arial"/>
          <w:b/>
          <w:color w:val="C84712"/>
          <w:sz w:val="24"/>
        </w:rPr>
        <w:t>Thông tin cửa hàng và nhận tiền</w:t>
      </w:r>
    </w:p>
    <w:p>
      <w:pPr>
        <w:spacing w:before="0" w:after="90" w:line="259" w:lineRule="auto"/>
      </w:pPr>
      <w:r>
        <w:rPr>
          <w:rFonts w:ascii="Arial" w:hAnsi="Arial"/>
          <w:color w:val="333333"/>
          <w:sz w:val="21"/>
        </w:rPr>
        <w:t>Khai báo tên, địa chỉ, điện thoại, email và logo theo các trường. Kiểm tra cách xuống dòng trên bản in.</w:t>
      </w:r>
    </w:p>
    <w:p>
      <w:pPr>
        <w:spacing w:before="0" w:after="90" w:line="259" w:lineRule="auto"/>
      </w:pPr>
      <w:r>
        <w:rPr>
          <w:rFonts w:ascii="Arial" w:hAnsi="Arial"/>
          <w:color w:val="333333"/>
          <w:sz w:val="21"/>
        </w:rPr>
        <w:t>Nhập Lời cảm ơn trên hóa đơn theo nội dung cửa hàng. Phiếu tạm tính in lời này ở cuối, dưới QR.</w:t>
      </w:r>
    </w:p>
    <w:p>
      <w:pPr>
        <w:spacing w:before="0" w:after="90" w:line="259" w:lineRule="auto"/>
      </w:pPr>
      <w:r>
        <w:rPr>
          <w:rFonts w:ascii="Arial" w:hAnsi="Arial"/>
          <w:color w:val="333333"/>
          <w:sz w:val="21"/>
        </w:rPr>
        <w:t>Chọn tài khoản nhận thanh toán trong danh sách tài khoản đã khai báo. Nếu tài khoản không còn hoạt động, sửa hoặc chọn tài khoản hợp lệ rồi tạo lại bản xem trước.</w:t>
      </w:r>
    </w:p>
    <w:p>
      <w:pPr>
        <w:pStyle w:val="Heading2"/>
      </w:pPr>
      <w:r>
        <w:rPr>
          <w:rFonts w:ascii="Arial" w:hAnsi="Arial"/>
          <w:b/>
          <w:color w:val="C84712"/>
          <w:sz w:val="24"/>
        </w:rPr>
        <w:t>Thuế phí và bán hàng</w:t>
      </w:r>
    </w:p>
    <w:p>
      <w:pPr>
        <w:spacing w:before="0" w:after="90" w:line="259" w:lineRule="auto"/>
      </w:pPr>
      <w:r>
        <w:rPr>
          <w:rFonts w:ascii="Arial" w:hAnsi="Arial"/>
          <w:color w:val="333333"/>
          <w:sz w:val="21"/>
        </w:rPr>
        <w:t>Thiết lập thuế, giảm giá mặc định và tùy chọn nghiệp vụ theo chính sách. Bán phụ tùng POS không cộng phí dịch vụ; phí dịch vụ dùng cho sửa chữa.</w:t>
      </w:r>
    </w:p>
    <w:p>
      <w:pPr>
        <w:spacing w:before="0" w:after="90" w:line="259" w:lineRule="auto"/>
      </w:pPr>
      <w:r>
        <w:rPr>
          <w:rFonts w:ascii="Arial" w:hAnsi="Arial"/>
          <w:color w:val="333333"/>
          <w:sz w:val="21"/>
        </w:rPr>
        <w:t>Các tùy chọn bắt buộc chọn khách, cho ghi nợ, cho in nháp hoặc bắt buộc in bill thay đổi cách chốt phiếu. Quản lý cần thông báo cho nhân viên khi đổi những lựa chọn này.</w:t>
      </w:r>
    </w:p>
    <w:p>
      <w:pPr>
        <w:pStyle w:val="Heading2"/>
      </w:pPr>
      <w:r>
        <w:rPr>
          <w:rFonts w:ascii="Arial" w:hAnsi="Arial"/>
          <w:b/>
          <w:color w:val="C84712"/>
          <w:sz w:val="24"/>
        </w:rPr>
        <w:t>Mẫu in và số phiếu</w:t>
      </w:r>
    </w:p>
    <w:p>
      <w:pPr>
        <w:spacing w:before="0" w:after="90" w:line="259" w:lineRule="auto"/>
      </w:pPr>
      <w:r>
        <w:rPr>
          <w:rFonts w:ascii="Arial" w:hAnsi="Arial"/>
          <w:color w:val="333333"/>
          <w:sz w:val="21"/>
        </w:rPr>
        <w:t>Chọn loại phiếu, mẫu và Đặt mặc định trong nhóm in ấn hoặc Quản lý mẫu in. Mẫu mặc định được dùng khi bấm In phiếu tại nghiệp vụ.</w:t>
      </w:r>
    </w:p>
    <w:p>
      <w:pPr>
        <w:spacing w:before="0" w:after="90" w:line="259" w:lineRule="auto"/>
      </w:pPr>
      <w:r>
        <w:rPr>
          <w:rFonts w:ascii="Arial" w:hAnsi="Arial"/>
          <w:color w:val="333333"/>
          <w:sz w:val="21"/>
        </w:rPr>
        <w:t>Đọc đúng tên và khổ giấy trước khi đặt. Sau khi sửa mẫu trên web, tạo bản xem trước để kiểm tra các trường thông tin.</w:t>
      </w:r>
    </w:p>
    <w:p>
      <w:pPr>
        <w:spacing w:before="0" w:after="90" w:line="259" w:lineRule="auto"/>
      </w:pPr>
      <w:r>
        <w:rPr>
          <w:rFonts w:ascii="Arial" w:hAnsi="Arial"/>
          <w:color w:val="333333"/>
          <w:sz w:val="21"/>
        </w:rPr>
        <w:t>Cấu hình số phiếu dùng để sinh mã cho phiếu mới; không tự đổi số phiếu cũ. Không sửa mã chỉ để lấp một số thứ tự bị thiếu.</w:t>
      </w:r>
    </w:p>
    <w:p>
      <w:pPr>
        <w:pStyle w:val="Heading2"/>
      </w:pPr>
      <w:r>
        <w:rPr>
          <w:rFonts w:ascii="Arial" w:hAnsi="Arial"/>
          <w:b/>
          <w:color w:val="C84712"/>
          <w:sz w:val="24"/>
        </w:rPr>
        <w:t>Cỡ chữ và giao diện</w:t>
      </w:r>
    </w:p>
    <w:p>
      <w:pPr>
        <w:spacing w:before="0" w:after="90" w:line="259" w:lineRule="auto"/>
      </w:pPr>
      <w:r>
        <w:rPr>
          <w:rFonts w:ascii="Arial" w:hAnsi="Arial"/>
          <w:color w:val="333333"/>
          <w:sz w:val="21"/>
        </w:rPr>
        <w:t>Chọn Cỡ chữ và giao diện toàn hệ thống (%), ví dụ 100, 150, 200 trong khoảng hợp lệ 50 đến 200, rồi Ghi dữ liệu.</w:t>
      </w:r>
    </w:p>
    <w:p>
      <w:pPr>
        <w:spacing w:before="0" w:after="90" w:line="259" w:lineRule="auto"/>
      </w:pPr>
      <w:r>
        <w:rPr>
          <w:rFonts w:ascii="Arial" w:hAnsi="Arial"/>
          <w:color w:val="333333"/>
          <w:sz w:val="21"/>
        </w:rPr>
        <w:t>Thiết lập này áp dụng trên trình duyệt và thiết bị đang dùng. Nó không thay cho chỉnh font trong mẫu in. Khi bảng rộng, giảm cỡ giao diện hoặc cuộn ngang để xem đủ cột.</w:t>
      </w:r>
    </w:p>
    <w:p>
      <w:pPr>
        <w:pStyle w:val="Heading1"/>
      </w:pPr>
      <w:r>
        <w:rPr>
          <w:rFonts w:ascii="Arial" w:hAnsi="Arial"/>
          <w:b/>
          <w:color w:val="F26A21"/>
          <w:sz w:val="30"/>
        </w:rPr>
        <w:t>21. QUẢN TRỊ VÀ PHÂN QUYỀN</w:t>
      </w:r>
    </w:p>
    <w:p>
      <w:pPr>
        <w:pStyle w:val="Heading2"/>
      </w:pPr>
      <w:r>
        <w:rPr>
          <w:rFonts w:ascii="Arial" w:hAnsi="Arial"/>
          <w:b/>
          <w:color w:val="C84712"/>
          <w:sz w:val="24"/>
        </w:rPr>
        <w:t>Chuẩn bị</w:t>
      </w:r>
    </w:p>
    <w:p>
      <w:pPr>
        <w:spacing w:before="0" w:after="90" w:line="259" w:lineRule="auto"/>
      </w:pPr>
      <w:r>
        <w:rPr>
          <w:rFonts w:ascii="Arial" w:hAnsi="Arial"/>
          <w:color w:val="333333"/>
          <w:sz w:val="21"/>
        </w:rPr>
        <w:t>Tạo hồ sơ nhân viên trước khi cấp tài khoản cho người đó. Kiểm tra đúng nhân viên, chức vụ và phạm vi công việc.</w:t>
      </w:r>
    </w:p>
    <w:p>
      <w:pPr>
        <w:spacing w:before="0" w:after="90" w:line="259" w:lineRule="auto"/>
      </w:pPr>
      <w:r>
        <w:rPr>
          <w:rFonts w:ascii="Arial" w:hAnsi="Arial"/>
          <w:color w:val="333333"/>
          <w:sz w:val="21"/>
        </w:rPr>
        <w:t>Chức vụ hoặc nhóm người dùng quyết định quyền; vai trò công việc trong hồ sơ nhân viên là thông tin khác.</w:t>
      </w:r>
    </w:p>
    <w:p>
      <w:pPr>
        <w:pStyle w:val="Heading2"/>
      </w:pPr>
      <w:r>
        <w:rPr>
          <w:rFonts w:ascii="Arial" w:hAnsi="Arial"/>
          <w:b/>
          <w:color w:val="C84712"/>
          <w:sz w:val="24"/>
        </w:rPr>
        <w:t>Tạo chức vụ và quyền</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Quản trị - Phân quyền.</w:t>
      </w:r>
    </w:p>
    <w:p>
      <w:pPr>
        <w:spacing w:before="0" w:after="90" w:line="259" w:lineRule="auto"/>
        <w:ind w:left="360" w:hanging="360"/>
      </w:pPr>
      <w:r>
        <w:rPr>
          <w:rFonts w:ascii="Arial" w:hAnsi="Arial"/>
          <w:b/>
          <w:color w:val="C84712"/>
          <w:sz w:val="21"/>
        </w:rPr>
        <w:t xml:space="preserve">2. </w:t>
      </w:r>
      <w:r>
        <w:rPr>
          <w:rFonts w:ascii="Arial" w:hAnsi="Arial"/>
          <w:color w:val="333333"/>
          <w:sz w:val="21"/>
        </w:rPr>
        <w:t>Bấm Thêm chức vụ, nhập tên và mô tả, lưu.</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Chọn chức vụ.</w:t>
      </w:r>
    </w:p>
    <w:p>
      <w:pPr>
        <w:spacing w:before="0" w:after="90" w:line="259" w:lineRule="auto"/>
        <w:ind w:left="360" w:hanging="360"/>
      </w:pPr>
      <w:r>
        <w:rPr>
          <w:rFonts w:ascii="Arial" w:hAnsi="Arial"/>
          <w:b/>
          <w:color w:val="C84712"/>
          <w:sz w:val="21"/>
        </w:rPr>
        <w:t xml:space="preserve">4. </w:t>
      </w:r>
      <w:r>
        <w:rPr>
          <w:rFonts w:ascii="Arial" w:hAnsi="Arial"/>
          <w:color w:val="333333"/>
          <w:sz w:val="21"/>
        </w:rPr>
        <w:t>Tích quyền Xem, Thêm, Sửa, Xóa, In cho nghiệp vụ phù hợp.</w:t>
      </w:r>
    </w:p>
    <w:p>
      <w:pPr>
        <w:spacing w:before="0" w:after="90" w:line="259" w:lineRule="auto"/>
        <w:ind w:left="360" w:hanging="360"/>
      </w:pPr>
      <w:r>
        <w:rPr>
          <w:rFonts w:ascii="Arial" w:hAnsi="Arial"/>
          <w:b/>
          <w:color w:val="C84712"/>
          <w:sz w:val="21"/>
        </w:rPr>
        <w:t xml:space="preserve">5. </w:t>
      </w:r>
      <w:r>
        <w:rPr>
          <w:rFonts w:ascii="Arial" w:hAnsi="Arial"/>
          <w:color w:val="333333"/>
          <w:sz w:val="21"/>
        </w:rPr>
        <w:t>Cấp quyền đặc biệt về giá vốn, điều chỉnh giá, lương, hoa hồng hoặc xuất dữ liệu theo trách nhiệm.</w:t>
      </w:r>
    </w:p>
    <w:p>
      <w:pPr>
        <w:spacing w:before="0" w:after="90" w:line="259" w:lineRule="auto"/>
        <w:ind w:left="360" w:hanging="360"/>
      </w:pPr>
      <w:r>
        <w:rPr>
          <w:rFonts w:ascii="Arial" w:hAnsi="Arial"/>
          <w:b/>
          <w:color w:val="C84712"/>
          <w:sz w:val="21"/>
        </w:rPr>
        <w:t xml:space="preserve">6. </w:t>
      </w:r>
      <w:r>
        <w:rPr>
          <w:rFonts w:ascii="Arial" w:hAnsi="Arial"/>
          <w:color w:val="333333"/>
          <w:sz w:val="21"/>
        </w:rPr>
        <w:t>Bấm Lưu quyền.</w:t>
      </w:r>
    </w:p>
    <w:p>
      <w:pPr>
        <w:spacing w:before="0" w:after="90" w:line="259" w:lineRule="auto"/>
        <w:ind w:left="360" w:hanging="360"/>
      </w:pPr>
      <w:r>
        <w:rPr>
          <w:rFonts w:ascii="Arial" w:hAnsi="Arial"/>
          <w:b/>
          <w:color w:val="C84712"/>
          <w:sz w:val="21"/>
        </w:rPr>
        <w:t xml:space="preserve">7. </w:t>
      </w:r>
      <w:r>
        <w:rPr>
          <w:rFonts w:ascii="Arial" w:hAnsi="Arial"/>
          <w:color w:val="333333"/>
          <w:sz w:val="21"/>
        </w:rPr>
        <w:t>Kiểm tra bằng tài khoản nhân viên sau khi quyền cập nhật.</w:t>
      </w:r>
    </w:p>
    <w:p>
      <w:pPr>
        <w:spacing w:before="0" w:after="90" w:line="259" w:lineRule="auto"/>
      </w:pPr>
      <w:r>
        <w:rPr>
          <w:rFonts w:ascii="Arial" w:hAnsi="Arial"/>
          <w:color w:val="333333"/>
          <w:sz w:val="21"/>
        </w:rPr>
        <w:t>Không cấp toàn bộ quyền chỉ để mở một nút bị khóa. Một số mục quản trị và cấu hình chỉ dành cho Admin.</w:t>
      </w:r>
    </w:p>
    <w:p>
      <w:pPr>
        <w:pStyle w:val="Heading2"/>
      </w:pPr>
      <w:r>
        <w:rPr>
          <w:rFonts w:ascii="Arial" w:hAnsi="Arial"/>
          <w:b/>
          <w:color w:val="C84712"/>
          <w:sz w:val="24"/>
        </w:rPr>
        <w:t>Cấp tài khoản</w:t>
      </w:r>
    </w:p>
    <w:p>
      <w:pPr>
        <w:spacing w:before="0" w:after="90" w:line="259" w:lineRule="auto"/>
      </w:pPr>
      <w:r>
        <w:rPr>
          <w:rFonts w:ascii="Arial" w:hAnsi="Arial"/>
          <w:color w:val="333333"/>
          <w:sz w:val="21"/>
        </w:rPr>
        <w:t>Bấm Thêm tài khoản hoặc Cấp tài khoản, chọn nhân viên chưa có tài khoản, nhập tên đăng nhập và mật khẩu ban đầu, chọn chức vụ rồi lưu.</w:t>
      </w:r>
    </w:p>
    <w:p>
      <w:pPr>
        <w:spacing w:before="0" w:after="90" w:line="259" w:lineRule="auto"/>
      </w:pPr>
      <w:r>
        <w:rPr>
          <w:rFonts w:ascii="Arial" w:hAnsi="Arial"/>
          <w:color w:val="333333"/>
          <w:sz w:val="21"/>
        </w:rPr>
        <w:t>Bàn giao cho đúng người và yêu cầu đổi mật khẩu sau khi nhận. Không ghi mật khẩu vào ghi chú hoặc nhóm trao đổi công khai.</w:t>
      </w:r>
    </w:p>
    <w:p>
      <w:pPr>
        <w:pStyle w:val="Heading2"/>
      </w:pPr>
      <w:r>
        <w:rPr>
          <w:rFonts w:ascii="Arial" w:hAnsi="Arial"/>
          <w:b/>
          <w:color w:val="C84712"/>
          <w:sz w:val="24"/>
        </w:rPr>
        <w:t>Đặt lại mật khẩu và khóa</w:t>
      </w:r>
    </w:p>
    <w:p>
      <w:pPr>
        <w:spacing w:before="0" w:after="90" w:line="259" w:lineRule="auto"/>
      </w:pPr>
      <w:r>
        <w:rPr>
          <w:rFonts w:ascii="Arial" w:hAnsi="Arial"/>
          <w:color w:val="333333"/>
          <w:sz w:val="21"/>
        </w:rPr>
        <w:t>Chọn Sửa khi cần cập nhật thông tin hoặc đặt lại mật khẩu theo quyền. Bấm Khóa khi tài khoản không còn dùng.</w:t>
      </w:r>
    </w:p>
    <w:p>
      <w:pPr>
        <w:spacing w:before="0" w:after="90" w:line="259" w:lineRule="auto"/>
      </w:pPr>
      <w:r>
        <w:rPr>
          <w:rFonts w:ascii="Arial" w:hAnsi="Arial"/>
          <w:b/>
          <w:color w:val="C84712"/>
          <w:sz w:val="21"/>
        </w:rPr>
        <w:t>Kiểm tra</w:t>
      </w:r>
      <w:r>
        <w:rPr>
          <w:rFonts w:ascii="Arial" w:hAnsi="Arial"/>
          <w:color w:val="333333"/>
          <w:sz w:val="21"/>
        </w:rPr>
        <w:t xml:space="preserve"> tên trước khi khóa. Tài khoản hệ thống có thể được bảo vệ không cho khóa. Khóa tài khoản không xóa lịch sử chứng từ của nhân viên.</w:t>
      </w:r>
    </w:p>
    <w:p>
      <w:pPr>
        <w:pStyle w:val="Heading1"/>
      </w:pPr>
      <w:r>
        <w:rPr>
          <w:rFonts w:ascii="Arial" w:hAnsi="Arial"/>
          <w:b/>
          <w:color w:val="F26A21"/>
          <w:sz w:val="30"/>
        </w:rPr>
        <w:t>22. HỒ SƠ CÁ NHÂN VÀ ĐỔI MẬT KHẨU</w:t>
      </w:r>
    </w:p>
    <w:p>
      <w:pPr>
        <w:pStyle w:val="Heading2"/>
      </w:pPr>
      <w:r>
        <w:rPr>
          <w:rFonts w:ascii="Arial" w:hAnsi="Arial"/>
          <w:b/>
          <w:color w:val="C84712"/>
          <w:sz w:val="24"/>
        </w:rPr>
        <w:t>Hồ sơ cá nhân</w:t>
      </w:r>
    </w:p>
    <w:p>
      <w:pPr>
        <w:spacing w:before="0" w:after="90" w:line="259" w:lineRule="auto"/>
      </w:pPr>
      <w:r>
        <w:rPr>
          <w:rFonts w:ascii="Arial" w:hAnsi="Arial"/>
          <w:color w:val="333333"/>
          <w:sz w:val="21"/>
        </w:rPr>
        <w:t>Bấm tên người dùng ở góc phải &gt; Hồ sơ cá nhân. Xem tên hiển thị, tên đăng nhập, vai trò và cửa hàng.</w:t>
      </w:r>
    </w:p>
    <w:p>
      <w:pPr>
        <w:spacing w:before="0" w:after="90" w:line="259" w:lineRule="auto"/>
      </w:pPr>
      <w:r>
        <w:rPr>
          <w:rFonts w:ascii="Arial" w:hAnsi="Arial"/>
          <w:color w:val="333333"/>
          <w:sz w:val="21"/>
        </w:rPr>
        <w:t>Cửa sổ hiện dùng để xem thông tin. Muốn chỉnh hồ sơ hoặc vai trò, người quản lý thực hiện tại Nhân viên &amp; Kỹ thuật viên hoặc Quản trị - Phân quyền.</w:t>
      </w:r>
    </w:p>
    <w:p>
      <w:pPr>
        <w:pStyle w:val="Heading2"/>
      </w:pPr>
      <w:r>
        <w:rPr>
          <w:rFonts w:ascii="Arial" w:hAnsi="Arial"/>
          <w:b/>
          <w:color w:val="C84712"/>
          <w:sz w:val="24"/>
        </w:rPr>
        <w:t>Đổi mật khẩu</w:t>
      </w:r>
    </w:p>
    <w:p>
      <w:pPr>
        <w:spacing w:before="0" w:after="90" w:line="259" w:lineRule="auto"/>
        <w:ind w:left="360" w:hanging="360"/>
      </w:pPr>
      <w:r>
        <w:rPr>
          <w:rFonts w:ascii="Arial" w:hAnsi="Arial"/>
          <w:b/>
          <w:color w:val="C84712"/>
          <w:sz w:val="21"/>
        </w:rPr>
        <w:t xml:space="preserve">1. </w:t>
      </w:r>
      <w:r>
        <w:rPr>
          <w:rFonts w:ascii="Arial" w:hAnsi="Arial"/>
          <w:color w:val="333333"/>
          <w:sz w:val="21"/>
        </w:rPr>
        <w:t>Mở menu tài khoản &gt; Đổi mật khẩu.</w:t>
      </w:r>
    </w:p>
    <w:p>
      <w:pPr>
        <w:spacing w:before="0" w:after="90" w:line="259" w:lineRule="auto"/>
        <w:ind w:left="360" w:hanging="360"/>
      </w:pPr>
      <w:r>
        <w:rPr>
          <w:rFonts w:ascii="Arial" w:hAnsi="Arial"/>
          <w:b/>
          <w:color w:val="C84712"/>
          <w:sz w:val="21"/>
        </w:rPr>
        <w:t xml:space="preserve">2. </w:t>
      </w:r>
      <w:r>
        <w:rPr>
          <w:rFonts w:ascii="Arial" w:hAnsi="Arial"/>
          <w:color w:val="333333"/>
          <w:sz w:val="21"/>
        </w:rPr>
        <w:t>Nhập Mật khẩu hiện tại.</w:t>
      </w:r>
    </w:p>
    <w:p>
      <w:pPr>
        <w:spacing w:before="0" w:after="90" w:line="259" w:lineRule="auto"/>
        <w:ind w:left="360" w:hanging="360"/>
      </w:pPr>
      <w:r>
        <w:rPr>
          <w:rFonts w:ascii="Arial" w:hAnsi="Arial"/>
          <w:b/>
          <w:color w:val="C84712"/>
          <w:sz w:val="21"/>
        </w:rPr>
        <w:t xml:space="preserve">3. </w:t>
      </w:r>
      <w:r>
        <w:rPr>
          <w:rFonts w:ascii="Arial" w:hAnsi="Arial"/>
          <w:color w:val="333333"/>
          <w:sz w:val="21"/>
        </w:rPr>
        <w:t>Nhập mật khẩu mới ít nhất 6 ký tự và khác mật khẩu cũ.</w:t>
      </w:r>
    </w:p>
    <w:p>
      <w:pPr>
        <w:spacing w:before="0" w:after="90" w:line="259" w:lineRule="auto"/>
        <w:ind w:left="360" w:hanging="360"/>
      </w:pPr>
      <w:r>
        <w:rPr>
          <w:rFonts w:ascii="Arial" w:hAnsi="Arial"/>
          <w:b/>
          <w:color w:val="C84712"/>
          <w:sz w:val="21"/>
        </w:rPr>
        <w:t xml:space="preserve">4. </w:t>
      </w:r>
      <w:r>
        <w:rPr>
          <w:rFonts w:ascii="Arial" w:hAnsi="Arial"/>
          <w:color w:val="333333"/>
          <w:sz w:val="21"/>
        </w:rPr>
        <w:t>Nhập lại mật khẩu mới cho khớp.</w:t>
      </w:r>
    </w:p>
    <w:p>
      <w:pPr>
        <w:spacing w:before="0" w:after="90" w:line="259" w:lineRule="auto"/>
        <w:ind w:left="360" w:hanging="360"/>
      </w:pPr>
      <w:r>
        <w:rPr>
          <w:rFonts w:ascii="Arial" w:hAnsi="Arial"/>
          <w:b/>
          <w:color w:val="C84712"/>
          <w:sz w:val="21"/>
        </w:rPr>
        <w:t xml:space="preserve">5. </w:t>
      </w:r>
      <w:r>
        <w:rPr>
          <w:rFonts w:ascii="Arial" w:hAnsi="Arial"/>
          <w:color w:val="333333"/>
          <w:sz w:val="21"/>
        </w:rPr>
        <w:t>Dùng biểu tượng mắt để kiểm tra nếu cần.</w:t>
      </w:r>
    </w:p>
    <w:p>
      <w:pPr>
        <w:spacing w:before="0" w:after="90" w:line="259" w:lineRule="auto"/>
        <w:ind w:left="360" w:hanging="360"/>
      </w:pPr>
      <w:r>
        <w:rPr>
          <w:rFonts w:ascii="Arial" w:hAnsi="Arial"/>
          <w:b/>
          <w:color w:val="C84712"/>
          <w:sz w:val="21"/>
        </w:rPr>
        <w:t xml:space="preserve">6. </w:t>
      </w:r>
      <w:r>
        <w:rPr>
          <w:rFonts w:ascii="Arial" w:hAnsi="Arial"/>
          <w:color w:val="333333"/>
          <w:sz w:val="21"/>
        </w:rPr>
        <w:t>Bấm Đổi mật khẩu.</w:t>
      </w:r>
    </w:p>
    <w:p>
      <w:pPr>
        <w:spacing w:before="0" w:after="90" w:line="259" w:lineRule="auto"/>
        <w:ind w:left="360" w:hanging="360"/>
      </w:pPr>
      <w:r>
        <w:rPr>
          <w:rFonts w:ascii="Arial" w:hAnsi="Arial"/>
          <w:b/>
          <w:color w:val="C84712"/>
          <w:sz w:val="21"/>
        </w:rPr>
        <w:t xml:space="preserve">7. </w:t>
      </w:r>
      <w:r>
        <w:rPr>
          <w:rFonts w:ascii="Arial" w:hAnsi="Arial"/>
          <w:color w:val="333333"/>
          <w:sz w:val="21"/>
        </w:rPr>
        <w:t>Sau khi báo thành công, đăng nhập lại bằng mật khẩu mới.</w:t>
      </w:r>
    </w:p>
    <w:p>
      <w:pPr>
        <w:spacing w:before="0" w:after="90" w:line="259" w:lineRule="auto"/>
      </w:pPr>
      <w:r>
        <w:rPr>
          <w:rFonts w:ascii="Arial" w:hAnsi="Arial"/>
          <w:color w:val="333333"/>
          <w:sz w:val="21"/>
        </w:rPr>
        <w:t>Sai mật khẩu hiện tại hoặc nhập lại không khớp sẽ có thông báo. Sửa ô tương ứng và thử lại.</w:t>
      </w:r>
    </w:p>
    <w:p>
      <w:pPr>
        <w:pStyle w:val="Heading2"/>
      </w:pPr>
      <w:r>
        <w:rPr>
          <w:rFonts w:ascii="Arial" w:hAnsi="Arial"/>
          <w:b/>
          <w:color w:val="C84712"/>
          <w:sz w:val="24"/>
        </w:rPr>
        <w:t>Đăng xuất</w:t>
      </w:r>
    </w:p>
    <w:p>
      <w:pPr>
        <w:spacing w:before="0" w:after="90" w:line="259" w:lineRule="auto"/>
      </w:pPr>
      <w:r>
        <w:rPr>
          <w:rFonts w:ascii="Arial" w:hAnsi="Arial"/>
          <w:color w:val="333333"/>
          <w:sz w:val="21"/>
        </w:rPr>
        <w:t>Lưu công việc đang làm rồi chọn Đăng xuất khi kết thúc ca hoặc rời máy chung. Không để người khác thao tác bằng tài khoản của mình.</w:t>
      </w:r>
    </w:p>
    <w:p>
      <w:pPr>
        <w:pStyle w:val="Heading1"/>
      </w:pPr>
      <w:r>
        <w:rPr>
          <w:rFonts w:ascii="Arial" w:hAnsi="Arial"/>
          <w:b/>
          <w:color w:val="F26A21"/>
          <w:sz w:val="30"/>
        </w:rPr>
        <w:t>23. MÀN HÌNH PHỤ</w:t>
      </w:r>
    </w:p>
    <w:p>
      <w:pPr>
        <w:pStyle w:val="Heading2"/>
      </w:pPr>
      <w:r>
        <w:rPr>
          <w:rFonts w:ascii="Arial" w:hAnsi="Arial"/>
          <w:b/>
          <w:color w:val="C84712"/>
          <w:sz w:val="24"/>
        </w:rPr>
        <w:t>Mục đích</w:t>
      </w:r>
    </w:p>
    <w:p>
      <w:pPr>
        <w:spacing w:before="0" w:after="90" w:line="259" w:lineRule="auto"/>
      </w:pPr>
      <w:r>
        <w:rPr>
          <w:rFonts w:ascii="Arial" w:hAnsi="Arial"/>
          <w:color w:val="333333"/>
          <w:sz w:val="21"/>
        </w:rPr>
        <w:t>Màn hình phụ dùng cho quảng cáo hoặc bảng giá ở sảnh, trình bày thanh toán tại quầy và hiển thị tiến độ sửa chữa ở phòng chờ.</w:t>
      </w:r>
    </w:p>
    <w:p>
      <w:pPr>
        <w:spacing w:before="0" w:after="90" w:line="259" w:lineRule="auto"/>
      </w:pPr>
      <w:r>
        <w:rPr>
          <w:rFonts w:ascii="Arial" w:hAnsi="Arial"/>
          <w:color w:val="333333"/>
          <w:sz w:val="21"/>
        </w:rPr>
        <w:t>Chọn màn hình cần chỉnh, đặt tên dễ nhận biết và Kiểu hiển thị phù hợp.</w:t>
      </w:r>
    </w:p>
    <w:p>
      <w:pPr>
        <w:pStyle w:val="Heading2"/>
      </w:pPr>
      <w:r>
        <w:rPr>
          <w:rFonts w:ascii="Arial" w:hAnsi="Arial"/>
          <w:b/>
          <w:color w:val="C84712"/>
          <w:sz w:val="24"/>
        </w:rPr>
        <w:t>Quảng cáo và bảng giá</w:t>
      </w:r>
    </w:p>
    <w:p>
      <w:pPr>
        <w:spacing w:before="0" w:after="90" w:line="259" w:lineRule="auto"/>
        <w:ind w:left="360" w:hanging="360"/>
      </w:pPr>
      <w:r>
        <w:rPr>
          <w:rFonts w:ascii="Arial" w:hAnsi="Arial"/>
          <w:b/>
          <w:color w:val="C84712"/>
          <w:sz w:val="21"/>
        </w:rPr>
        <w:t xml:space="preserve">1. </w:t>
      </w:r>
      <w:r>
        <w:rPr>
          <w:rFonts w:ascii="Arial" w:hAnsi="Arial"/>
          <w:color w:val="333333"/>
          <w:sz w:val="21"/>
        </w:rPr>
        <w:t>Chọn màn hình ở sảnh.</w:t>
      </w:r>
    </w:p>
    <w:p>
      <w:pPr>
        <w:spacing w:before="0" w:after="90" w:line="259" w:lineRule="auto"/>
        <w:ind w:left="360" w:hanging="360"/>
      </w:pPr>
      <w:r>
        <w:rPr>
          <w:rFonts w:ascii="Arial" w:hAnsi="Arial"/>
          <w:b/>
          <w:color w:val="C84712"/>
          <w:sz w:val="21"/>
        </w:rPr>
        <w:t xml:space="preserve">2. </w:t>
      </w:r>
      <w:r>
        <w:rPr>
          <w:rFonts w:ascii="Arial" w:hAnsi="Arial"/>
          <w:color w:val="333333"/>
          <w:sz w:val="21"/>
        </w:rPr>
        <w:t>Chọn kiểu bảng giá hoặc nội dung quảng bá.</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Chỉnh nền, màu, chữ và các tùy chọn trình bày có trên màn hình.</w:t>
      </w:r>
    </w:p>
    <w:p>
      <w:pPr>
        <w:spacing w:before="0" w:after="90" w:line="259" w:lineRule="auto"/>
        <w:ind w:left="360" w:hanging="360"/>
      </w:pPr>
      <w:r>
        <w:rPr>
          <w:rFonts w:ascii="Arial" w:hAnsi="Arial"/>
          <w:b/>
          <w:color w:val="C84712"/>
          <w:sz w:val="21"/>
        </w:rPr>
        <w:t xml:space="preserve">4. </w:t>
      </w:r>
      <w:r>
        <w:rPr>
          <w:rFonts w:ascii="Arial" w:hAnsi="Arial"/>
          <w:color w:val="333333"/>
          <w:sz w:val="21"/>
        </w:rPr>
        <w:t>Chọn dịch vụ cho từng trang, kiểm tra tên và giá.</w:t>
      </w:r>
    </w:p>
    <w:p>
      <w:pPr>
        <w:spacing w:before="0" w:after="90" w:line="259" w:lineRule="auto"/>
        <w:ind w:left="360" w:hanging="360"/>
      </w:pPr>
      <w:r>
        <w:rPr>
          <w:rFonts w:ascii="Arial" w:hAnsi="Arial"/>
          <w:b/>
          <w:color w:val="C84712"/>
          <w:sz w:val="21"/>
        </w:rPr>
        <w:t xml:space="preserve">5. </w:t>
      </w:r>
      <w:r>
        <w:rPr>
          <w:rFonts w:ascii="Arial" w:hAnsi="Arial"/>
          <w:color w:val="333333"/>
          <w:sz w:val="21"/>
        </w:rPr>
        <w:t>Khi có nhiều trang, kiểm tra thứ tự; chọn lại dịch vụ ở trang khác có thể chuyển khỏi trang trước.</w:t>
      </w:r>
    </w:p>
    <w:p>
      <w:pPr>
        <w:spacing w:before="0" w:after="90" w:line="259" w:lineRule="auto"/>
        <w:ind w:left="360" w:hanging="360"/>
      </w:pPr>
      <w:r>
        <w:rPr>
          <w:rFonts w:ascii="Arial" w:hAnsi="Arial"/>
          <w:b/>
          <w:color w:val="C84712"/>
          <w:sz w:val="21"/>
        </w:rPr>
        <w:t xml:space="preserve">6. </w:t>
      </w:r>
      <w:r>
        <w:rPr>
          <w:rFonts w:ascii="Arial" w:hAnsi="Arial"/>
          <w:color w:val="333333"/>
          <w:sz w:val="21"/>
        </w:rPr>
        <w:t>Bấm Lưu bản nháp.</w:t>
      </w:r>
    </w:p>
    <w:p>
      <w:pPr>
        <w:spacing w:before="0" w:after="90" w:line="259" w:lineRule="auto"/>
        <w:ind w:left="360" w:hanging="360"/>
      </w:pPr>
      <w:r>
        <w:rPr>
          <w:rFonts w:ascii="Arial" w:hAnsi="Arial"/>
          <w:b/>
          <w:color w:val="C84712"/>
          <w:sz w:val="21"/>
        </w:rPr>
        <w:t xml:space="preserve">7. </w:t>
      </w:r>
      <w:r>
        <w:rPr>
          <w:rFonts w:ascii="Arial" w:hAnsi="Arial"/>
          <w:color w:val="333333"/>
          <w:sz w:val="21"/>
        </w:rPr>
        <w:t>Mở màn hình trên tab mới và bật toàn màn hình để trình chiếu.</w:t>
      </w:r>
    </w:p>
    <w:p>
      <w:pPr>
        <w:spacing w:before="0" w:after="90" w:line="259" w:lineRule="auto"/>
      </w:pPr>
      <w:r>
        <w:rPr>
          <w:rFonts w:ascii="Arial" w:hAnsi="Arial"/>
          <w:b/>
          <w:color w:val="C84712"/>
          <w:sz w:val="21"/>
        </w:rPr>
        <w:t>Kiểm tra</w:t>
      </w:r>
      <w:r>
        <w:rPr>
          <w:rFonts w:ascii="Arial" w:hAnsi="Arial"/>
          <w:color w:val="333333"/>
          <w:sz w:val="21"/>
        </w:rPr>
        <w:t xml:space="preserve"> nội dung quảng cáo và khuyến mãi theo chính sách thật của cửa hàng. Nội dung mẫu không tự trở thành cam kết với khách.</w:t>
      </w:r>
    </w:p>
    <w:p>
      <w:pPr>
        <w:pStyle w:val="Heading2"/>
      </w:pPr>
      <w:r>
        <w:rPr>
          <w:rFonts w:ascii="Arial" w:hAnsi="Arial"/>
          <w:b/>
          <w:color w:val="C84712"/>
          <w:sz w:val="24"/>
        </w:rPr>
        <w:t>Thanh toán</w:t>
      </w:r>
    </w:p>
    <w:p>
      <w:pPr>
        <w:spacing w:before="0" w:after="90" w:line="259" w:lineRule="auto"/>
      </w:pPr>
      <w:r>
        <w:rPr>
          <w:rFonts w:ascii="Arial" w:hAnsi="Arial"/>
          <w:color w:val="333333"/>
          <w:sz w:val="21"/>
        </w:rPr>
        <w:t>Chọn kiểu thanh toán, kiểm tra thiết lập của màn hình. Khi thao tác POS và dùng đồng bộ, đối chiếu thông tin trên màn hình khách với giỏ hàng hoặc phiếu đang mở.</w:t>
      </w:r>
    </w:p>
    <w:p>
      <w:pPr>
        <w:spacing w:before="0" w:after="90" w:line="259" w:lineRule="auto"/>
      </w:pPr>
      <w:r>
        <w:rPr>
          <w:rFonts w:ascii="Arial" w:hAnsi="Arial"/>
          <w:color w:val="333333"/>
          <w:sz w:val="21"/>
        </w:rPr>
        <w:t>Trạng thái chờ khi chưa có giao dịch phù hợp không phải lỗi thanh toán. Màn hình trình chiếu không thay chứng từ đã lưu hoặc xác nhận ngân hàng nhận tiền.</w:t>
      </w:r>
    </w:p>
    <w:p>
      <w:pPr>
        <w:spacing w:before="0" w:after="90" w:line="259" w:lineRule="auto"/>
      </w:pPr>
      <w:r>
        <w:rPr>
          <w:rFonts w:ascii="Arial" w:hAnsi="Arial"/>
          <w:color w:val="333333"/>
          <w:sz w:val="21"/>
        </w:rPr>
        <w:t>Với chuyển khoản theo phiếu sửa chữa, dùng QR của phiếu tạm tính đã kiểm tra tài khoản và tổng tiền. Không dùng QR hoặc thông tin minh họa chưa được xác nhận gắn với phiếu hiện tại.</w:t>
      </w:r>
    </w:p>
    <w:p>
      <w:pPr>
        <w:pStyle w:val="Heading2"/>
      </w:pPr>
      <w:r>
        <w:rPr>
          <w:rFonts w:ascii="Arial" w:hAnsi="Arial"/>
          <w:b/>
          <w:color w:val="C84712"/>
          <w:sz w:val="24"/>
        </w:rPr>
        <w:t>Sửa chữa</w:t>
      </w:r>
    </w:p>
    <w:p>
      <w:pPr>
        <w:spacing w:before="0" w:after="90" w:line="259" w:lineRule="auto"/>
      </w:pPr>
      <w:r>
        <w:rPr>
          <w:rFonts w:ascii="Arial" w:hAnsi="Arial"/>
          <w:color w:val="333333"/>
          <w:sz w:val="21"/>
        </w:rPr>
        <w:t>Chọn kiểu tiến độ, mở bản trình chiếu và đối chiếu trạng thái xe với dữ liệu Hồ sơ chờ duyệt. Chuyển bước và lưu thanh toán thực hiện tại nghiệp vụ, không phải chỉ trên TV.</w:t>
      </w:r>
    </w:p>
    <w:p>
      <w:pPr>
        <w:spacing w:before="0" w:after="90" w:line="259" w:lineRule="auto"/>
      </w:pPr>
      <w:r>
        <w:rPr>
          <w:rFonts w:ascii="Arial" w:hAnsi="Arial"/>
          <w:color w:val="333333"/>
          <w:sz w:val="21"/>
        </w:rPr>
        <w:t>Khi đổi trình duyệt, máy hoặc TV, kiểm tra lại nội dung, cỡ chữ và khả năng cập nhật trước khi đưa vào phục vụ khách.</w:t>
      </w:r>
    </w:p>
    <w:p>
      <w:pPr>
        <w:pStyle w:val="Heading1"/>
      </w:pPr>
      <w:r>
        <w:rPr>
          <w:rFonts w:ascii="Arial" w:hAnsi="Arial"/>
          <w:b/>
          <w:color w:val="F26A21"/>
          <w:sz w:val="30"/>
        </w:rPr>
        <w:t>24. THỰC HÀNH MỘT QUY TRÌNH HOÀN CHỈNH</w:t>
      </w:r>
    </w:p>
    <w:p>
      <w:pPr>
        <w:spacing w:before="80" w:after="160" w:line="276" w:lineRule="auto"/>
        <w:jc w:val="center"/>
      </w:pPr>
      <w:r>
        <w:rPr>
          <w:rFonts w:ascii="Arial" w:hAnsi="Arial"/>
          <w:b/>
          <w:color w:val="F26A21"/>
          <w:sz w:val="17"/>
        </w:rPr>
        <w:t>CỐ VẤN TÌM XE</w:t>
      </w:r>
      <w:r>
        <w:rPr>
          <w:rFonts w:ascii="Arial" w:hAnsi="Arial"/>
          <w:b w:val="0"/>
          <w:color w:val="666666"/>
          <w:sz w:val="17"/>
        </w:rPr>
        <w:t xml:space="preserve">  →  </w:t>
      </w:r>
      <w:r>
        <w:rPr>
          <w:rFonts w:ascii="Arial" w:hAnsi="Arial"/>
          <w:b/>
          <w:color w:val="333333"/>
          <w:sz w:val="17"/>
        </w:rPr>
        <w:t>LẬP BÁO GIÁ</w:t>
      </w:r>
      <w:r>
        <w:rPr>
          <w:rFonts w:ascii="Arial" w:hAnsi="Arial"/>
          <w:b w:val="0"/>
          <w:color w:val="666666"/>
          <w:sz w:val="17"/>
        </w:rPr>
        <w:t xml:space="preserve">  →  </w:t>
      </w:r>
      <w:r>
        <w:rPr>
          <w:rFonts w:ascii="Arial" w:hAnsi="Arial"/>
          <w:b/>
          <w:color w:val="C84712"/>
          <w:sz w:val="17"/>
        </w:rPr>
        <w:t>KHÁCH DUYỆT</w:t>
      </w:r>
      <w:r>
        <w:rPr>
          <w:rFonts w:ascii="Arial" w:hAnsi="Arial"/>
          <w:b w:val="0"/>
          <w:color w:val="666666"/>
          <w:sz w:val="17"/>
        </w:rPr>
        <w:t xml:space="preserve">  →  </w:t>
      </w:r>
      <w:r>
        <w:rPr>
          <w:rFonts w:ascii="Arial" w:hAnsi="Arial"/>
          <w:b/>
          <w:color w:val="333333"/>
          <w:sz w:val="17"/>
        </w:rPr>
        <w:t>LỆNH SỬA CHỮA</w:t>
      </w:r>
      <w:r>
        <w:rPr>
          <w:rFonts w:ascii="Arial" w:hAnsi="Arial"/>
          <w:b w:val="0"/>
          <w:color w:val="666666"/>
          <w:sz w:val="17"/>
        </w:rPr>
        <w:t xml:space="preserve">  →  </w:t>
      </w:r>
      <w:r>
        <w:rPr>
          <w:rFonts w:ascii="Arial" w:hAnsi="Arial"/>
          <w:b/>
          <w:color w:val="F26A21"/>
          <w:sz w:val="17"/>
        </w:rPr>
        <w:t>XỬ LÝ PHÁT SINH</w:t>
      </w:r>
      <w:r>
        <w:rPr>
          <w:rFonts w:ascii="Arial" w:hAnsi="Arial"/>
          <w:b w:val="0"/>
          <w:color w:val="666666"/>
          <w:sz w:val="17"/>
        </w:rPr>
        <w:t xml:space="preserve">  →  </w:t>
      </w:r>
      <w:r>
        <w:rPr>
          <w:rFonts w:ascii="Arial" w:hAnsi="Arial"/>
          <w:b/>
          <w:color w:val="333333"/>
          <w:sz w:val="17"/>
        </w:rPr>
        <w:t>GIAO XE</w:t>
      </w:r>
      <w:r>
        <w:rPr>
          <w:rFonts w:ascii="Arial" w:hAnsi="Arial"/>
          <w:b w:val="0"/>
          <w:color w:val="666666"/>
          <w:sz w:val="17"/>
        </w:rPr>
        <w:t xml:space="preserve">  →  </w:t>
      </w:r>
      <w:r>
        <w:rPr>
          <w:rFonts w:ascii="Arial" w:hAnsi="Arial"/>
          <w:b/>
          <w:color w:val="C84712"/>
          <w:sz w:val="17"/>
        </w:rPr>
        <w:t>QUÉT QR TẠM TÍNH</w:t>
      </w:r>
      <w:r>
        <w:rPr>
          <w:rFonts w:ascii="Arial" w:hAnsi="Arial"/>
          <w:b w:val="0"/>
          <w:color w:val="666666"/>
          <w:sz w:val="17"/>
        </w:rPr>
        <w:t xml:space="preserve">  →  </w:t>
      </w:r>
      <w:r>
        <w:rPr>
          <w:rFonts w:ascii="Arial" w:hAnsi="Arial"/>
          <w:b/>
          <w:color w:val="333333"/>
          <w:sz w:val="17"/>
        </w:rPr>
        <w:t>LƯU HÓA ĐƠN</w:t>
      </w:r>
      <w:r>
        <w:rPr>
          <w:rFonts w:ascii="Arial" w:hAnsi="Arial"/>
          <w:b w:val="0"/>
          <w:color w:val="666666"/>
          <w:sz w:val="17"/>
        </w:rPr>
        <w:t xml:space="preserve">  →  </w:t>
      </w:r>
      <w:r>
        <w:rPr>
          <w:rFonts w:ascii="Arial" w:hAnsi="Arial"/>
          <w:b/>
          <w:color w:val="F26A21"/>
          <w:sz w:val="17"/>
        </w:rPr>
        <w:t>BẢO HÀNH</w:t>
      </w:r>
    </w:p>
    <w:p>
      <w:pPr>
        <w:pStyle w:val="Heading2"/>
      </w:pPr>
      <w:r>
        <w:rPr>
          <w:rFonts w:ascii="Arial" w:hAnsi="Arial"/>
          <w:b/>
          <w:color w:val="C84712"/>
          <w:sz w:val="24"/>
        </w:rPr>
        <w:t>Một xe vào sửa</w:t>
      </w:r>
    </w:p>
    <w:p>
      <w:pPr>
        <w:spacing w:before="0" w:after="90" w:line="259" w:lineRule="auto"/>
      </w:pPr>
      <w:r>
        <w:rPr>
          <w:rFonts w:ascii="Arial" w:hAnsi="Arial"/>
          <w:color w:val="333333"/>
          <w:sz w:val="21"/>
        </w:rPr>
        <w:t>Cố vấn tìm khách và hồ sơ xe cũ, tạo phiếu mới, ghi yêu cầu và ảnh ban đầu.</w:t>
      </w:r>
    </w:p>
    <w:p>
      <w:pPr>
        <w:spacing w:before="0" w:after="90" w:line="259" w:lineRule="auto"/>
      </w:pPr>
      <w:r>
        <w:rPr>
          <w:rFonts w:ascii="Arial" w:hAnsi="Arial"/>
          <w:color w:val="333333"/>
          <w:sz w:val="21"/>
        </w:rPr>
        <w:t>Báo giá có ba hạng mục. Cố vấn lưu và in báo giá có cột Xác nhận. Khách chọn hai hạng mục; trong Xác nhận sửa chữa, bỏ hạng mục còn lại, kiểm tra tổng rồi chọn kỹ thuật viên và xác nhận.</w:t>
      </w:r>
    </w:p>
    <w:p>
      <w:pPr>
        <w:spacing w:before="0" w:after="90" w:line="259" w:lineRule="auto"/>
      </w:pPr>
      <w:r>
        <w:rPr>
          <w:rFonts w:ascii="Arial" w:hAnsi="Arial"/>
          <w:color w:val="333333"/>
          <w:sz w:val="21"/>
        </w:rPr>
        <w:t>Kỹ thuật viên làm theo lệnh sửa chữa thực tế. Khi phát hiện cần thay thêm phụ tùng, lập Phát sinh, gửi chờ khách xác nhận và ghi lại phản hồi. Chỉ hạng mục được duyệt được thêm vào công việc và tính tiền.</w:t>
      </w:r>
    </w:p>
    <w:p>
      <w:pPr>
        <w:spacing w:before="0" w:after="90" w:line="259" w:lineRule="auto"/>
      </w:pPr>
      <w:r>
        <w:rPr>
          <w:rFonts w:ascii="Arial" w:hAnsi="Arial"/>
          <w:color w:val="333333"/>
          <w:sz w:val="21"/>
        </w:rPr>
        <w:t>Sau khi làm xong, chuyển Giao xe. Thu ngân in tạm tính, kiểm tra tổng, cho khách quét QR và đối chiếu tiền đã nhận. Lưu thanh toán và in hóa đơn. Nếu khách còn nợ, theo dõi khoản nợ trong Công nợ.</w:t>
      </w:r>
    </w:p>
    <w:p>
      <w:pPr>
        <w:spacing w:before="0" w:after="90" w:line="259" w:lineRule="auto"/>
      </w:pPr>
      <w:r>
        <w:rPr>
          <w:rFonts w:ascii="Arial" w:hAnsi="Arial"/>
          <w:color w:val="333333"/>
          <w:sz w:val="21"/>
        </w:rPr>
        <w:t>Cuối cùng xem Hồ sơ xe &amp; Lịch sử để kiểm tra lần sửa mới; lập hoặc cập nhật bảo hành theo thỏa thuận.</w:t>
      </w:r>
    </w:p>
    <w:p>
      <w:pPr>
        <w:pStyle w:val="Heading2"/>
      </w:pPr>
      <w:r>
        <w:rPr>
          <w:rFonts w:ascii="Arial" w:hAnsi="Arial"/>
          <w:b/>
          <w:color w:val="C84712"/>
          <w:sz w:val="24"/>
        </w:rPr>
        <w:t>Bán một phụ tùng</w:t>
      </w:r>
    </w:p>
    <w:p>
      <w:pPr>
        <w:spacing w:before="0" w:after="90" w:line="259" w:lineRule="auto"/>
      </w:pPr>
      <w:r>
        <w:rPr>
          <w:rFonts w:ascii="Arial" w:hAnsi="Arial"/>
          <w:color w:val="333333"/>
          <w:sz w:val="21"/>
        </w:rPr>
        <w:t>Thu ngân tạo đơn POS, chọn kho, thêm bộ phanh 580.000 đ, số lượng 1, không giảm giá, VAT 10%.</w:t>
      </w:r>
    </w:p>
    <w:p>
      <w:pPr>
        <w:spacing w:before="0" w:after="90" w:line="259" w:lineRule="auto"/>
      </w:pPr>
      <w:r>
        <w:rPr>
          <w:rFonts w:ascii="Arial" w:hAnsi="Arial"/>
          <w:color w:val="333333"/>
          <w:sz w:val="21"/>
        </w:rPr>
        <w:t>Tổng là 638.000 đ, không có phí dịch vụ. Nếu khách đưa 700.000 đ thì trả lại 62.000 đ. Xác nhận, chờ lưu rồi in bill; tạo phiếu mới cho khách tiếp theo.</w:t>
      </w:r>
    </w:p>
    <w:p>
      <w:pPr>
        <w:pStyle w:val="Heading2"/>
      </w:pPr>
      <w:r>
        <w:rPr>
          <w:rFonts w:ascii="Arial" w:hAnsi="Arial"/>
          <w:b/>
          <w:color w:val="C84712"/>
          <w:sz w:val="24"/>
        </w:rPr>
        <w:t>Thu một phần nợ</w:t>
      </w:r>
    </w:p>
    <w:p>
      <w:pPr>
        <w:spacing w:before="0" w:after="90" w:line="259" w:lineRule="auto"/>
      </w:pPr>
      <w:r>
        <w:rPr>
          <w:rFonts w:ascii="Arial" w:hAnsi="Arial"/>
          <w:color w:val="333333"/>
          <w:sz w:val="21"/>
        </w:rPr>
        <w:t>Khách đang nợ 1.000.000 đ và trả 400.000 đ. Chọn khách trong Phải thu, bấm Thanh toán, nhập đúng số và phương thức, lưu.</w:t>
      </w:r>
    </w:p>
    <w:p>
      <w:pPr>
        <w:spacing w:before="0" w:after="90" w:line="259" w:lineRule="auto"/>
      </w:pPr>
      <w:r>
        <w:rPr>
          <w:rFonts w:ascii="Arial" w:hAnsi="Arial"/>
          <w:b/>
          <w:color w:val="C84712"/>
          <w:sz w:val="21"/>
        </w:rPr>
        <w:t>Kiểm tra</w:t>
      </w:r>
      <w:r>
        <w:rPr>
          <w:rFonts w:ascii="Arial" w:hAnsi="Arial"/>
          <w:color w:val="333333"/>
          <w:sz w:val="21"/>
        </w:rPr>
        <w:t xml:space="preserve"> còn nợ 600.000 đ. Không chọn Toàn bộ và không lập thêm phiếu thu rời cho cùng khoản đã được ghi nhận.</w:t>
      </w:r>
    </w:p>
    <w:p>
      <w:pPr>
        <w:pStyle w:val="Heading1"/>
      </w:pPr>
      <w:r>
        <w:rPr>
          <w:rFonts w:ascii="Arial" w:hAnsi="Arial"/>
          <w:b/>
          <w:color w:val="F26A21"/>
          <w:sz w:val="30"/>
        </w:rPr>
        <w:t>25. CHECKLIST THEO CA LÀM VIỆC</w:t>
      </w:r>
    </w:p>
    <w:p>
      <w:pPr>
        <w:pStyle w:val="Heading2"/>
      </w:pPr>
      <w:r>
        <w:rPr>
          <w:rFonts w:ascii="Arial" w:hAnsi="Arial"/>
          <w:b/>
          <w:color w:val="C84712"/>
          <w:sz w:val="24"/>
        </w:rPr>
        <w:t>Đầu ca</w:t>
      </w:r>
    </w:p>
    <w:p>
      <w:pPr>
        <w:spacing w:before="0" w:after="90" w:line="259" w:lineRule="auto"/>
        <w:ind w:left="360" w:hanging="360"/>
      </w:pPr>
      <w:r>
        <w:rPr>
          <w:rFonts w:ascii="Arial" w:hAnsi="Arial"/>
          <w:b/>
          <w:color w:val="C84712"/>
          <w:sz w:val="21"/>
        </w:rPr>
        <w:t xml:space="preserve">1. </w:t>
      </w:r>
      <w:r>
        <w:rPr>
          <w:rFonts w:ascii="Arial" w:hAnsi="Arial"/>
          <w:color w:val="333333"/>
          <w:sz w:val="21"/>
        </w:rPr>
        <w:t>Đăng nhập đúng người và cửa hàng.</w:t>
      </w:r>
    </w:p>
    <w:p>
      <w:pPr>
        <w:spacing w:before="0" w:after="90" w:line="259" w:lineRule="auto"/>
        <w:ind w:left="360" w:hanging="360"/>
      </w:pPr>
      <w:r>
        <w:rPr>
          <w:rFonts w:ascii="Arial" w:hAnsi="Arial"/>
          <w:b/>
          <w:color w:val="C84712"/>
          <w:sz w:val="21"/>
        </w:rPr>
        <w:t xml:space="preserve">2. </w:t>
      </w:r>
      <w:r>
        <w:rPr>
          <w:rFonts w:ascii="Arial" w:hAnsi="Arial"/>
          <w:color w:val="333333"/>
          <w:sz w:val="21"/>
        </w:rPr>
        <w:t>Xem xe chờ duyệt, đang sửa và chờ giao.</w:t>
      </w:r>
    </w:p>
    <w:p>
      <w:pPr>
        <w:spacing w:before="0" w:after="90" w:line="259" w:lineRule="auto"/>
        <w:ind w:left="360" w:hanging="360"/>
      </w:pPr>
      <w:r>
        <w:rPr>
          <w:rFonts w:ascii="Arial" w:hAnsi="Arial"/>
          <w:b/>
          <w:color w:val="C84712"/>
          <w:sz w:val="21"/>
        </w:rPr>
        <w:t xml:space="preserve">3. </w:t>
      </w:r>
      <w:r>
        <w:rPr>
          <w:rFonts w:ascii="Arial" w:hAnsi="Arial"/>
          <w:color w:val="333333"/>
          <w:sz w:val="21"/>
        </w:rPr>
        <w:t>Kiểm tra kho, máy in và giấy.</w:t>
      </w:r>
    </w:p>
    <w:p>
      <w:pPr>
        <w:spacing w:before="0" w:after="90" w:line="259" w:lineRule="auto"/>
        <w:ind w:left="360" w:hanging="360"/>
      </w:pPr>
      <w:r>
        <w:rPr>
          <w:rFonts w:ascii="Arial" w:hAnsi="Arial"/>
          <w:b/>
          <w:color w:val="C84712"/>
          <w:sz w:val="21"/>
        </w:rPr>
        <w:t xml:space="preserve">4. </w:t>
      </w:r>
      <w:r>
        <w:rPr>
          <w:rFonts w:ascii="Arial" w:hAnsi="Arial"/>
          <w:color w:val="333333"/>
          <w:sz w:val="21"/>
        </w:rPr>
        <w:t>Nắm thay đổi giá, thuế, giảm giá được quản lý thông báo.</w:t>
      </w:r>
    </w:p>
    <w:p>
      <w:pPr>
        <w:spacing w:before="0" w:after="90" w:line="259" w:lineRule="auto"/>
        <w:ind w:left="360" w:hanging="360"/>
      </w:pPr>
      <w:r>
        <w:rPr>
          <w:rFonts w:ascii="Arial" w:hAnsi="Arial"/>
          <w:b/>
          <w:color w:val="C84712"/>
          <w:sz w:val="21"/>
        </w:rPr>
        <w:t xml:space="preserve">5. </w:t>
      </w:r>
      <w:r>
        <w:rPr>
          <w:rFonts w:ascii="Arial" w:hAnsi="Arial"/>
          <w:color w:val="333333"/>
          <w:sz w:val="21"/>
        </w:rPr>
        <w:t>Kiểm tra tài khoản nhận chuyển khoản.</w:t>
      </w:r>
    </w:p>
    <w:p>
      <w:pPr>
        <w:pStyle w:val="Heading2"/>
      </w:pPr>
      <w:r>
        <w:rPr>
          <w:rFonts w:ascii="Arial" w:hAnsi="Arial"/>
          <w:b/>
          <w:color w:val="C84712"/>
          <w:sz w:val="24"/>
        </w:rPr>
        <w:t>Trong ca</w:t>
      </w:r>
    </w:p>
    <w:p>
      <w:pPr>
        <w:spacing w:before="0" w:after="90" w:line="259" w:lineRule="auto"/>
        <w:ind w:left="360" w:hanging="360"/>
      </w:pPr>
      <w:r>
        <w:rPr>
          <w:rFonts w:ascii="Arial" w:hAnsi="Arial"/>
          <w:b/>
          <w:color w:val="C84712"/>
          <w:sz w:val="21"/>
        </w:rPr>
        <w:t xml:space="preserve">1. </w:t>
      </w:r>
      <w:r>
        <w:rPr>
          <w:rFonts w:ascii="Arial" w:hAnsi="Arial"/>
          <w:color w:val="333333"/>
          <w:sz w:val="21"/>
        </w:rPr>
        <w:t>Tìm khách và xe trước khi tạo mới.</w:t>
      </w:r>
    </w:p>
    <w:p>
      <w:pPr>
        <w:spacing w:before="0" w:after="90" w:line="259" w:lineRule="auto"/>
        <w:ind w:left="360" w:hanging="360"/>
      </w:pPr>
      <w:r>
        <w:rPr>
          <w:rFonts w:ascii="Arial" w:hAnsi="Arial"/>
          <w:b/>
          <w:color w:val="C84712"/>
          <w:sz w:val="21"/>
        </w:rPr>
        <w:t xml:space="preserve">2. </w:t>
      </w:r>
      <w:r>
        <w:rPr>
          <w:rFonts w:ascii="Arial" w:hAnsi="Arial"/>
          <w:color w:val="333333"/>
          <w:sz w:val="21"/>
        </w:rPr>
        <w:t>Lưu báo giá trước khi giao việc.</w:t>
      </w:r>
    </w:p>
    <w:p>
      <w:pPr>
        <w:spacing w:before="0" w:after="90" w:line="259" w:lineRule="auto"/>
        <w:ind w:left="360" w:hanging="360"/>
      </w:pPr>
      <w:r>
        <w:rPr>
          <w:rFonts w:ascii="Arial" w:hAnsi="Arial"/>
          <w:b/>
          <w:color w:val="C84712"/>
          <w:sz w:val="21"/>
        </w:rPr>
        <w:t xml:space="preserve">3. </w:t>
      </w:r>
      <w:r>
        <w:rPr>
          <w:rFonts w:ascii="Arial" w:hAnsi="Arial"/>
          <w:color w:val="333333"/>
          <w:sz w:val="21"/>
        </w:rPr>
        <w:t>Chỉ thực hiện hạng mục khách đồng ý.</w:t>
      </w:r>
    </w:p>
    <w:p>
      <w:pPr>
        <w:spacing w:before="0" w:after="90" w:line="259" w:lineRule="auto"/>
        <w:ind w:left="360" w:hanging="360"/>
      </w:pPr>
      <w:r>
        <w:rPr>
          <w:rFonts w:ascii="Arial" w:hAnsi="Arial"/>
          <w:b/>
          <w:color w:val="C84712"/>
          <w:sz w:val="21"/>
        </w:rPr>
        <w:t xml:space="preserve">4. </w:t>
      </w:r>
      <w:r>
        <w:rPr>
          <w:rFonts w:ascii="Arial" w:hAnsi="Arial"/>
          <w:color w:val="333333"/>
          <w:sz w:val="21"/>
        </w:rPr>
        <w:t>Lưu phản hồi và bằng chứng cho phát sinh.</w:t>
      </w:r>
    </w:p>
    <w:p>
      <w:pPr>
        <w:spacing w:before="0" w:after="90" w:line="259" w:lineRule="auto"/>
        <w:ind w:left="360" w:hanging="360"/>
      </w:pPr>
      <w:r>
        <w:rPr>
          <w:rFonts w:ascii="Arial" w:hAnsi="Arial"/>
          <w:b/>
          <w:color w:val="C84712"/>
          <w:sz w:val="21"/>
        </w:rPr>
        <w:t xml:space="preserve">5. </w:t>
      </w:r>
      <w:r>
        <w:rPr>
          <w:rFonts w:ascii="Arial" w:hAnsi="Arial"/>
          <w:color w:val="333333"/>
          <w:sz w:val="21"/>
        </w:rPr>
        <w:t>Kiểm tra tổng tiền trước khi in và nhận tiền.</w:t>
      </w:r>
    </w:p>
    <w:p>
      <w:pPr>
        <w:spacing w:before="0" w:after="90" w:line="259" w:lineRule="auto"/>
        <w:ind w:left="360" w:hanging="360"/>
      </w:pPr>
      <w:r>
        <w:rPr>
          <w:rFonts w:ascii="Arial" w:hAnsi="Arial"/>
          <w:b/>
          <w:color w:val="C84712"/>
          <w:sz w:val="21"/>
        </w:rPr>
        <w:t xml:space="preserve">6. </w:t>
      </w:r>
      <w:r>
        <w:rPr>
          <w:rFonts w:ascii="Arial" w:hAnsi="Arial"/>
          <w:color w:val="333333"/>
          <w:sz w:val="21"/>
        </w:rPr>
        <w:t>Chờ thông báo lưu thành công, không bấm chốt nhiều lần.</w:t>
      </w:r>
    </w:p>
    <w:p>
      <w:pPr>
        <w:pStyle w:val="Heading2"/>
      </w:pPr>
      <w:r>
        <w:rPr>
          <w:rFonts w:ascii="Arial" w:hAnsi="Arial"/>
          <w:b/>
          <w:color w:val="C84712"/>
          <w:sz w:val="24"/>
        </w:rPr>
        <w:t>Cuối ca</w:t>
      </w:r>
    </w:p>
    <w:p>
      <w:pPr>
        <w:spacing w:before="0" w:after="90" w:line="259" w:lineRule="auto"/>
        <w:ind w:left="360" w:hanging="360"/>
      </w:pPr>
      <w:r>
        <w:rPr>
          <w:rFonts w:ascii="Arial" w:hAnsi="Arial"/>
          <w:b/>
          <w:color w:val="C84712"/>
          <w:sz w:val="21"/>
        </w:rPr>
        <w:t xml:space="preserve">1. </w:t>
      </w:r>
      <w:r>
        <w:rPr>
          <w:rFonts w:ascii="Arial" w:hAnsi="Arial"/>
          <w:color w:val="333333"/>
          <w:sz w:val="21"/>
        </w:rPr>
        <w:t>Đối chiếu bill với tiền thực nhận và khoản còn nợ.</w:t>
      </w:r>
    </w:p>
    <w:p>
      <w:pPr>
        <w:spacing w:before="0" w:after="90" w:line="259" w:lineRule="auto"/>
        <w:ind w:left="360" w:hanging="360"/>
      </w:pPr>
      <w:r>
        <w:rPr>
          <w:rFonts w:ascii="Arial" w:hAnsi="Arial"/>
          <w:b/>
          <w:color w:val="C84712"/>
          <w:sz w:val="21"/>
        </w:rPr>
        <w:t xml:space="preserve">2. </w:t>
      </w:r>
      <w:r>
        <w:rPr>
          <w:rFonts w:ascii="Arial" w:hAnsi="Arial"/>
          <w:color w:val="333333"/>
          <w:sz w:val="21"/>
        </w:rPr>
        <w:t>Kiểm tra phiếu nhập, kho và số lượng.</w:t>
      </w:r>
    </w:p>
    <w:p>
      <w:pPr>
        <w:spacing w:before="0" w:after="90" w:line="259" w:lineRule="auto"/>
        <w:ind w:left="360" w:hanging="360"/>
      </w:pPr>
      <w:r>
        <w:rPr>
          <w:rFonts w:ascii="Arial" w:hAnsi="Arial"/>
          <w:b/>
          <w:color w:val="C84712"/>
          <w:sz w:val="21"/>
        </w:rPr>
        <w:t xml:space="preserve">3. </w:t>
      </w:r>
      <w:r>
        <w:rPr>
          <w:rFonts w:ascii="Arial" w:hAnsi="Arial"/>
          <w:color w:val="333333"/>
          <w:sz w:val="21"/>
        </w:rPr>
        <w:t>Bàn giao xe hoặc việc chưa hoàn tất.</w:t>
      </w:r>
    </w:p>
    <w:p>
      <w:pPr>
        <w:spacing w:before="0" w:after="90" w:line="259" w:lineRule="auto"/>
        <w:ind w:left="360" w:hanging="360"/>
      </w:pPr>
      <w:r>
        <w:rPr>
          <w:rFonts w:ascii="Arial" w:hAnsi="Arial"/>
          <w:b/>
          <w:color w:val="C84712"/>
          <w:sz w:val="21"/>
        </w:rPr>
        <w:t xml:space="preserve">4. </w:t>
      </w:r>
      <w:r>
        <w:rPr>
          <w:rFonts w:ascii="Arial" w:hAnsi="Arial"/>
          <w:color w:val="333333"/>
          <w:sz w:val="21"/>
        </w:rPr>
        <w:t>Kiểm tra lệnh in lỗi trước khi in lại.</w:t>
      </w:r>
    </w:p>
    <w:p>
      <w:pPr>
        <w:spacing w:before="0" w:after="90" w:line="259" w:lineRule="auto"/>
        <w:ind w:left="360" w:hanging="360"/>
      </w:pPr>
      <w:r>
        <w:rPr>
          <w:rFonts w:ascii="Arial" w:hAnsi="Arial"/>
          <w:b/>
          <w:color w:val="C84712"/>
          <w:sz w:val="21"/>
        </w:rPr>
        <w:t xml:space="preserve">5. </w:t>
      </w:r>
      <w:r>
        <w:rPr>
          <w:rFonts w:ascii="Arial" w:hAnsi="Arial"/>
          <w:color w:val="333333"/>
          <w:sz w:val="21"/>
        </w:rPr>
        <w:t>Lưu công việc đang làm theo chức năng và đăng xuất.</w:t>
      </w:r>
    </w:p>
    <w:p>
      <w:pPr>
        <w:pStyle w:val="Heading1"/>
      </w:pPr>
      <w:r>
        <w:rPr>
          <w:rFonts w:ascii="Arial" w:hAnsi="Arial"/>
          <w:b/>
          <w:color w:val="F26A21"/>
          <w:sz w:val="30"/>
        </w:rPr>
        <w:t>26. XỬ LÝ TÌNH HUỐNG THƯỜNG GẶP</w:t>
      </w:r>
    </w:p>
    <w:p>
      <w:pPr>
        <w:pStyle w:val="Heading2"/>
      </w:pPr>
      <w:r>
        <w:rPr>
          <w:rFonts w:ascii="Arial" w:hAnsi="Arial"/>
          <w:b/>
          <w:color w:val="C84712"/>
          <w:sz w:val="24"/>
        </w:rPr>
        <w:t>Không thấy chức năng hoặc nút bị khóa</w:t>
      </w:r>
    </w:p>
    <w:p>
      <w:pPr>
        <w:spacing w:before="0" w:after="90" w:line="259" w:lineRule="auto"/>
      </w:pPr>
      <w:r>
        <w:rPr>
          <w:rFonts w:ascii="Arial" w:hAnsi="Arial"/>
          <w:b/>
          <w:color w:val="C84712"/>
          <w:sz w:val="21"/>
        </w:rPr>
        <w:t>Kiểm tra</w:t>
      </w:r>
      <w:r>
        <w:rPr>
          <w:rFonts w:ascii="Arial" w:hAnsi="Arial"/>
          <w:color w:val="333333"/>
          <w:sz w:val="21"/>
        </w:rPr>
        <w:t xml:space="preserve"> tài khoản và vai trò; nhờ quản trị viên xem quyền nghiệp vụ, quyền đặc biệt và trạng thái cửa hàng. Nếu hết hạn và chỉ xem, cần xử lý hạn sử dụng.</w:t>
      </w:r>
    </w:p>
    <w:p>
      <w:pPr>
        <w:pStyle w:val="Heading2"/>
      </w:pPr>
      <w:r>
        <w:rPr>
          <w:rFonts w:ascii="Arial" w:hAnsi="Arial"/>
          <w:b/>
          <w:color w:val="C84712"/>
          <w:sz w:val="24"/>
        </w:rPr>
        <w:t>Không tìm thấy khách xe hoặc hàng</w:t>
      </w:r>
    </w:p>
    <w:p>
      <w:pPr>
        <w:spacing w:before="0" w:after="90" w:line="259" w:lineRule="auto"/>
      </w:pPr>
      <w:r>
        <w:rPr>
          <w:rFonts w:ascii="Arial" w:hAnsi="Arial"/>
          <w:color w:val="333333"/>
          <w:sz w:val="21"/>
        </w:rPr>
        <w:t>Xóa bớt từ khóa, chọn Tất cả, kiểm tra bộ lọc trạng thái và kho. Tìm bằng điện thoại, biển số hoặc mã. Chỉ tạo mới khi chắc chắn chưa có.</w:t>
      </w:r>
    </w:p>
    <w:p>
      <w:pPr>
        <w:pStyle w:val="Heading2"/>
      </w:pPr>
      <w:r>
        <w:rPr>
          <w:rFonts w:ascii="Arial" w:hAnsi="Arial"/>
          <w:b/>
          <w:color w:val="C84712"/>
          <w:sz w:val="24"/>
        </w:rPr>
        <w:t>Không thêm được việc vào phiếu đã xác nhận</w:t>
      </w:r>
    </w:p>
    <w:p>
      <w:pPr>
        <w:spacing w:before="0" w:after="90" w:line="259" w:lineRule="auto"/>
      </w:pPr>
      <w:r>
        <w:rPr>
          <w:rFonts w:ascii="Arial" w:hAnsi="Arial"/>
          <w:color w:val="333333"/>
          <w:sz w:val="21"/>
        </w:rPr>
        <w:t>Danh sách ban đầu có thể khóa. Dùng Phát sinh để xin khách duyệt việc mới; dùng Phân công / HH để điều chỉnh người thực hiện theo quyền.</w:t>
      </w:r>
    </w:p>
    <w:p>
      <w:pPr>
        <w:pStyle w:val="Heading2"/>
      </w:pPr>
      <w:r>
        <w:rPr>
          <w:rFonts w:ascii="Arial" w:hAnsi="Arial"/>
          <w:b/>
          <w:color w:val="C84712"/>
          <w:sz w:val="24"/>
        </w:rPr>
        <w:t>Báo giá và lệnh thực tế khác nhau</w:t>
      </w:r>
    </w:p>
    <w:p>
      <w:pPr>
        <w:spacing w:before="0" w:after="90" w:line="259" w:lineRule="auto"/>
      </w:pPr>
      <w:r>
        <w:rPr>
          <w:rFonts w:ascii="Arial" w:hAnsi="Arial"/>
          <w:b/>
          <w:color w:val="C84712"/>
          <w:sz w:val="21"/>
        </w:rPr>
        <w:t>Kiểm tra</w:t>
      </w:r>
      <w:r>
        <w:rPr>
          <w:rFonts w:ascii="Arial" w:hAnsi="Arial"/>
          <w:color w:val="333333"/>
          <w:sz w:val="21"/>
        </w:rPr>
        <w:t xml:space="preserve"> hạng mục khách bỏ chọn và phát sinh đã duyệt. Báo giá ban đầu được giữ, còn lệnh thực tế là công việc khách đồng ý.</w:t>
      </w:r>
    </w:p>
    <w:p>
      <w:pPr>
        <w:pStyle w:val="Heading2"/>
      </w:pPr>
      <w:r>
        <w:rPr>
          <w:rFonts w:ascii="Arial" w:hAnsi="Arial"/>
          <w:b/>
          <w:color w:val="C84712"/>
          <w:sz w:val="24"/>
        </w:rPr>
        <w:t>Thiếu QR hoặc sai thông tin chuyển khoản</w:t>
      </w:r>
    </w:p>
    <w:p>
      <w:pPr>
        <w:spacing w:before="0" w:after="90" w:line="259" w:lineRule="auto"/>
      </w:pPr>
      <w:r>
        <w:rPr>
          <w:rFonts w:ascii="Arial" w:hAnsi="Arial"/>
          <w:b/>
          <w:color w:val="C84712"/>
          <w:sz w:val="21"/>
        </w:rPr>
        <w:t>Kiểm tra</w:t>
      </w:r>
      <w:r>
        <w:rPr>
          <w:rFonts w:ascii="Arial" w:hAnsi="Arial"/>
          <w:color w:val="333333"/>
          <w:sz w:val="21"/>
        </w:rPr>
        <w:t xml:space="preserve"> tài khoản đã chọn trong Cấu hình, ngân hàng, số tài khoản và trạng thái. Tạo lại bản xem trước sau khi sửa. Không thay bằng QR của tài khoản khác.</w:t>
      </w:r>
    </w:p>
    <w:p>
      <w:pPr>
        <w:pStyle w:val="Heading2"/>
      </w:pPr>
      <w:r>
        <w:rPr>
          <w:rFonts w:ascii="Arial" w:hAnsi="Arial"/>
          <w:b/>
          <w:color w:val="C84712"/>
          <w:sz w:val="24"/>
        </w:rPr>
        <w:t>Khách quét QR mà phiếu chưa hoàn thành</w:t>
      </w:r>
    </w:p>
    <w:p>
      <w:pPr>
        <w:spacing w:before="0" w:after="90" w:line="259" w:lineRule="auto"/>
      </w:pPr>
      <w:r>
        <w:rPr>
          <w:rFonts w:ascii="Arial" w:hAnsi="Arial"/>
          <w:color w:val="333333"/>
          <w:sz w:val="21"/>
        </w:rPr>
        <w:t>Đối chiếu tiền nhận trong ngân hàng rồi lưu thanh toán trên phần mềm. Quét QR không phải thao tác chốt tiền.</w:t>
      </w:r>
    </w:p>
    <w:p>
      <w:pPr>
        <w:pStyle w:val="Heading2"/>
      </w:pPr>
      <w:r>
        <w:rPr>
          <w:rFonts w:ascii="Arial" w:hAnsi="Arial"/>
          <w:b/>
          <w:color w:val="C84712"/>
          <w:sz w:val="24"/>
        </w:rPr>
        <w:t>In không ra</w:t>
      </w:r>
    </w:p>
    <w:p>
      <w:pPr>
        <w:spacing w:before="0" w:after="90" w:line="259" w:lineRule="auto"/>
      </w:pPr>
      <w:r>
        <w:rPr>
          <w:rFonts w:ascii="Arial" w:hAnsi="Arial"/>
          <w:color w:val="333333"/>
          <w:sz w:val="21"/>
        </w:rPr>
        <w:t>Đọc trạng thái, kiểm tra giấy, kết nối và máy. Người phụ trách mở In chứng từ để kiểm tra Máy in &amp; Agent. Chỉ in lại sau khi xác định lệnh cũ đã ra hay chưa.</w:t>
      </w:r>
    </w:p>
    <w:p>
      <w:pPr>
        <w:pStyle w:val="Heading2"/>
      </w:pPr>
      <w:r>
        <w:rPr>
          <w:rFonts w:ascii="Arial" w:hAnsi="Arial"/>
          <w:b/>
          <w:color w:val="C84712"/>
          <w:sz w:val="24"/>
        </w:rPr>
        <w:t>Tổng tiền khác dự kiến</w:t>
      </w:r>
    </w:p>
    <w:p>
      <w:pPr>
        <w:spacing w:before="0" w:after="90" w:line="259" w:lineRule="auto"/>
      </w:pPr>
      <w:r>
        <w:rPr>
          <w:rFonts w:ascii="Arial" w:hAnsi="Arial"/>
          <w:b/>
          <w:color w:val="C84712"/>
          <w:sz w:val="21"/>
        </w:rPr>
        <w:t>Kiểm tra</w:t>
      </w:r>
      <w:r>
        <w:rPr>
          <w:rFonts w:ascii="Arial" w:hAnsi="Arial"/>
          <w:color w:val="333333"/>
          <w:sz w:val="21"/>
        </w:rPr>
        <w:t xml:space="preserve"> số lượng, giá, giảm giá dòng, giảm giá bill, VAT và hạng mục được duyệt. POS không có phí dịch vụ; sửa chữa tính phí theo phiếu. Phân biệt giỏ hàng mới với hóa đơn cũ.</w:t>
      </w:r>
    </w:p>
    <w:p>
      <w:pPr>
        <w:pStyle w:val="Heading2"/>
      </w:pPr>
      <w:r>
        <w:rPr>
          <w:rFonts w:ascii="Arial" w:hAnsi="Arial"/>
          <w:b/>
          <w:color w:val="C84712"/>
          <w:sz w:val="24"/>
        </w:rPr>
        <w:t>Báo cáo không có dữ liệu mới</w:t>
      </w:r>
    </w:p>
    <w:p>
      <w:pPr>
        <w:spacing w:before="0" w:after="90" w:line="259" w:lineRule="auto"/>
      </w:pPr>
      <w:r>
        <w:rPr>
          <w:rFonts w:ascii="Arial" w:hAnsi="Arial"/>
          <w:b/>
          <w:color w:val="C84712"/>
          <w:sz w:val="21"/>
        </w:rPr>
        <w:t>Kiểm tra</w:t>
      </w:r>
      <w:r>
        <w:rPr>
          <w:rFonts w:ascii="Arial" w:hAnsi="Arial"/>
          <w:color w:val="333333"/>
          <w:sz w:val="21"/>
        </w:rPr>
        <w:t xml:space="preserve"> phiếu đã lưu, ngày chứng từ, bộ lọc và bấm Xem báo cáo lại. Đọc thông báo lỗi hoặc Chưa đủ dữ liệu thay vì kết luận không phát sinh.</w:t>
      </w:r>
    </w:p>
    <w:p>
      <w:pPr>
        <w:pStyle w:val="Heading2"/>
      </w:pPr>
      <w:r>
        <w:rPr>
          <w:rFonts w:ascii="Arial" w:hAnsi="Arial"/>
          <w:b/>
          <w:color w:val="C84712"/>
          <w:sz w:val="24"/>
        </w:rPr>
        <w:t>Nhờ hỗ trợ</w:t>
      </w:r>
    </w:p>
    <w:p>
      <w:pPr>
        <w:spacing w:before="0" w:after="90" w:line="259" w:lineRule="auto"/>
      </w:pPr>
      <w:r>
        <w:rPr>
          <w:rFonts w:ascii="Arial" w:hAnsi="Arial"/>
          <w:color w:val="333333"/>
          <w:sz w:val="21"/>
        </w:rPr>
        <w:t>Chuẩn bị tên cửa hàng, chức năng, số phiếu, thời điểm và ảnh lỗi. Không gửi mật khẩu hay thông tin đăng nhập trong ảnh. Liên hệ theo thông tin hỗ trợ trên phần mềm hoặc thỏa thuận với cửa hàng.</w:t>
      </w:r>
    </w:p>
    <w:p>
      <w:pPr>
        <w:spacing w:before="160" w:after="80"/>
      </w:pPr>
    </w:p>
    <w:tbl>
      <w:tblPr>
        <w:tblW w:type="auto" w:w="0"/>
        <w:jc w:val="center"/>
        <w:tblLook w:firstColumn="1" w:firstRow="1" w:lastColumn="0" w:lastRow="0" w:noHBand="0" w:noVBand="1" w:val="04A0"/>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Pr>
      <w:tblGrid>
        <w:gridCol w:w="10454"/>
      </w:tblGrid>
      <w:tr>
        <w:tc>
          <w:tcPr>
            <w:tcW w:type="dxa" w:w="10008"/>
            <w:shd w:fill="F26A21"/>
            <w:tcMar>
              <w:top w:w="80" w:type="dxa"/>
              <w:bottom w:w="80" w:type="dxa"/>
              <w:left w:w="120" w:type="dxa"/>
              <w:right w:w="120" w:type="dxa"/>
            </w:tcMar>
          </w:tcPr>
          <w:p>
            <w:pPr>
              <w:spacing w:before="0" w:after="0"/>
              <w:jc w:val="center"/>
            </w:pPr>
            <w:r>
              <w:rPr>
                <w:rFonts w:ascii="Arial" w:hAnsi="Arial"/>
                <w:b/>
                <w:color w:val="FFFFFF"/>
                <w:sz w:val="21"/>
              </w:rPr>
              <w:t>KAZUKO AUTO – ĐỒNG HÀNH CÙNG SỰ PHÁT TRIỂN &amp; CHUYÊN NGHIỆP HÓA CỦA QUÝ KHÁCH HÀNG</w:t>
            </w:r>
          </w:p>
        </w:tc>
      </w:tr>
    </w:tbl>
    <w:p>
      <w:pPr>
        <w:spacing w:before="200" w:after="120"/>
        <w:jc w:val="right"/>
      </w:pPr>
      <w:r>
        <w:rPr>
          <w:rFonts w:ascii="Arial" w:hAnsi="Arial"/>
          <w:i/>
          <w:color w:val="666666"/>
          <w:sz w:val="17"/>
        </w:rPr>
        <w:t>TP. Hồ Chí Minh, ngày 13 tháng 10 năm 2026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7"/>
        <w:gridCol w:w="5227"/>
      </w:tblGrid>
      <w:tr>
        <w:tc>
          <w:tcPr>
            <w:tcW w:type="dxa" w:w="4968"/>
          </w:tcPr>
          <w:p>
            <w:pPr>
              <w:spacing w:before="0" w:after="40" w:line="276" w:lineRule="auto"/>
              <w:jc w:val="center"/>
            </w:pPr>
            <w:r>
              <w:rPr>
                <w:rFonts w:ascii="Arial" w:hAnsi="Arial"/>
                <w:b/>
                <w:color w:val="C84712"/>
                <w:sz w:val="20"/>
              </w:rPr>
              <w:t>ĐẠI DIỆN KHÁCH HÀNG / ĐƠN VỊ SỬ DỤNG</w:t>
              <w:br/>
            </w:r>
            <w:r>
              <w:rPr>
                <w:rFonts w:ascii="Arial" w:hAnsi="Arial"/>
                <w:color w:val="666666"/>
                <w:sz w:val="17"/>
              </w:rPr>
              <w:t>(Ký, ghi rõ họ tên)</w:t>
            </w:r>
          </w:p>
        </w:tc>
        <w:tc>
          <w:tcPr>
            <w:tcW w:type="dxa" w:w="5040"/>
          </w:tcPr>
          <w:p>
            <w:pPr>
              <w:spacing w:before="0" w:after="40" w:line="276" w:lineRule="auto"/>
              <w:jc w:val="center"/>
            </w:pPr>
            <w:r>
              <w:rPr>
                <w:rFonts w:ascii="Arial" w:hAnsi="Arial"/>
                <w:b/>
                <w:color w:val="C84712"/>
                <w:sz w:val="20"/>
              </w:rPr>
              <w:t>ĐẠI DIỆN KAZUKO VIỆT NAM</w:t>
              <w:br/>
            </w:r>
            <w:r>
              <w:rPr>
                <w:rFonts w:ascii="Arial" w:hAnsi="Arial"/>
                <w:color w:val="666666"/>
                <w:sz w:val="17"/>
              </w:rPr>
              <w:t>(Ký, ghi rõ họ tên)</w:t>
              <w:br/>
            </w:r>
            <w:r>
              <w:rPr>
                <w:rFonts w:ascii="Arial" w:hAnsi="Arial"/>
                <w:b/>
                <w:color w:val="333333"/>
                <w:sz w:val="17"/>
              </w:rPr>
              <w:t>PHÒNG KỸ THUẬT &amp; DỊCH VỤ    KAZUKO SUPPORT TEAM</w:t>
            </w:r>
          </w:p>
        </w:tc>
      </w:tr>
    </w:tbl>
    <w:sectPr w:rsidR="00E13D91" w:rsidSect="003B5DA3">
      <w:headerReference w:type="default" r:id="rId8"/>
      <w:footerReference w:type="default" r:id="rId9"/>
      <w:pgSz w:w="12240" w:h="15840"/>
      <w:pgMar w:top="542" w:right="893" w:bottom="792" w:left="893"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F7A7E7" w14:textId="77777777" w:rsidR="006D1517" w:rsidRDefault="006D1517">
      <w:pPr>
        <w:spacing w:after="0" w:line="240" w:lineRule="auto"/>
      </w:pPr>
      <w:r>
        <w:separator/>
      </w:r>
    </w:p>
  </w:endnote>
  <w:endnote w:type="continuationSeparator" w:id="0">
    <w:p w14:paraId="3E0E7B4E" w14:textId="77777777" w:rsidR="006D1517" w:rsidRDefault="006D1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TM Impact">
    <w:panose1 w:val="02040603050506020204"/>
    <w:charset w:val="00"/>
    <w:family w:val="roman"/>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A64DC" w14:textId="77777777" w:rsidR="00331B0F" w:rsidRDefault="00000000">
    <w:pPr>
      <w:pStyle w:val="Footer"/>
      <w:jc w:val="center"/>
    </w:pPr>
    <w:r>
      <w:rPr>
        <w:b/>
        <w:color w:val="F15A24"/>
        <w:sz w:val="16"/>
      </w:rPr>
      <w:t>Hotline: 0917.66.4444   |   www.kazukovietnam.com   |   Giải pháp công nghệ - Nâng tầm quản lý</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6E118" w14:textId="77777777" w:rsidR="006D1517" w:rsidRDefault="006D1517">
      <w:pPr>
        <w:spacing w:after="0" w:line="240" w:lineRule="auto"/>
      </w:pPr>
      <w:r>
        <w:separator/>
      </w:r>
    </w:p>
  </w:footnote>
  <w:footnote w:type="continuationSeparator" w:id="0">
    <w:p w14:paraId="02AA6445" w14:textId="77777777" w:rsidR="006D1517" w:rsidRDefault="006D1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ook w:val="04A0" w:firstRow="1" w:lastRow="0" w:firstColumn="1" w:lastColumn="0" w:noHBand="0" w:noVBand="1"/>
    </w:tblPr>
    <w:tblGrid>
      <w:gridCol w:w="10232"/>
      <w:gridCol w:w="222"/>
    </w:tblGrid>
    <w:tr w:rsidR="00331B0F" w14:paraId="37243144" w14:textId="77777777" w:rsidTr="00527541">
      <w:trPr>
        <w:trHeight w:val="993"/>
        <w:jc w:val="center"/>
      </w:trPr>
      <w:tc>
        <w:tcPr>
          <w:tcW w:w="10232" w:type="dxa"/>
        </w:tcPr>
        <w:tbl>
          <w:tblPr>
            <w:tblStyle w:val="TableGrid"/>
            <w:tblpPr w:leftFromText="180" w:rightFromText="180" w:vertAnchor="text" w:horzAnchor="margin" w:tblpY="-131"/>
            <w:tblOverlap w:val="never"/>
            <w:tblW w:w="10201" w:type="dxa"/>
            <w:tblBorders>
              <w:top w:val="none" w:sz="0" w:space="0" w:color="auto"/>
              <w:left w:val="none" w:sz="0" w:space="0" w:color="auto"/>
              <w:bottom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9794"/>
            <w:gridCol w:w="222"/>
          </w:tblGrid>
          <w:tr w:rsidR="00F54D87" w14:paraId="771A2E0C" w14:textId="77777777" w:rsidTr="00453B78">
            <w:tc>
              <w:tcPr>
                <w:tcW w:w="2972" w:type="dxa"/>
                <w:shd w:val="clear" w:color="auto" w:fill="FFFFFF" w:themeFill="background1"/>
              </w:tcPr>
              <w:tbl>
                <w:tblPr>
                  <w:tblStyle w:val="TableGrid"/>
                  <w:tblpPr w:leftFromText="180" w:rightFromText="180" w:vertAnchor="text" w:horzAnchor="margin" w:tblpY="-131"/>
                  <w:tblOverlap w:val="never"/>
                  <w:tblW w:w="10373" w:type="dxa"/>
                  <w:tblBorders>
                    <w:top w:val="none" w:sz="0" w:space="0" w:color="auto"/>
                    <w:left w:val="none" w:sz="0" w:space="0" w:color="auto"/>
                    <w:bottom w:val="none" w:sz="0" w:space="0" w:color="auto"/>
                    <w:right w:val="none" w:sz="0" w:space="0" w:color="auto"/>
                    <w:insideH w:val="none" w:sz="0" w:space="0" w:color="auto"/>
                    <w:insideV w:val="single" w:sz="12" w:space="0" w:color="F6420A"/>
                  </w:tblBorders>
                  <w:shd w:val="clear" w:color="auto" w:fill="FFFFFF" w:themeFill="background1"/>
                  <w:tblLook w:val="04A0" w:firstRow="1" w:lastRow="0" w:firstColumn="1" w:lastColumn="0" w:noHBand="0" w:noVBand="1"/>
                </w:tblPr>
                <w:tblGrid>
                  <w:gridCol w:w="6196"/>
                  <w:gridCol w:w="4177"/>
                </w:tblGrid>
                <w:tr w:rsidR="00453B78" w14:paraId="0EEB9D59" w14:textId="77777777" w:rsidTr="00453B78">
                  <w:trPr>
                    <w:trHeight w:val="787"/>
                  </w:trPr>
                  <w:tc>
                    <w:tcPr>
                      <w:tcW w:w="6333" w:type="dxa"/>
                      <w:shd w:val="clear" w:color="auto" w:fill="FFFFFF" w:themeFill="background1"/>
                    </w:tcPr>
                    <w:p w14:paraId="3CB23044" w14:textId="77777777" w:rsidR="00453B78" w:rsidRDefault="00453B78" w:rsidP="00453B78">
                      <w:r>
                        <w:rPr>
                          <w:noProof/>
                        </w:rPr>
                        <w:drawing>
                          <wp:anchor distT="0" distB="0" distL="114300" distR="114300" simplePos="0" relativeHeight="251659264" behindDoc="0" locked="0" layoutInCell="1" allowOverlap="1" wp14:anchorId="000029E4" wp14:editId="5DADA484">
                            <wp:simplePos x="0" y="0"/>
                            <wp:positionH relativeFrom="column">
                              <wp:posOffset>268330</wp:posOffset>
                            </wp:positionH>
                            <wp:positionV relativeFrom="paragraph">
                              <wp:posOffset>21654</wp:posOffset>
                            </wp:positionV>
                            <wp:extent cx="668646" cy="778598"/>
                            <wp:effectExtent l="0" t="0" r="0" b="2540"/>
                            <wp:wrapNone/>
                            <wp:docPr id="385317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06446" name="Picture 943206446"/>
                                    <pic:cNvPicPr/>
                                  </pic:nvPicPr>
                                  <pic:blipFill>
                                    <a:blip r:embed="rId1"/>
                                    <a:stretch>
                                      <a:fillRect/>
                                    </a:stretch>
                                  </pic:blipFill>
                                  <pic:spPr>
                                    <a:xfrm>
                                      <a:off x="0" y="0"/>
                                      <a:ext cx="668646" cy="778598"/>
                                    </a:xfrm>
                                    <a:prstGeom prst="rect">
                                      <a:avLst/>
                                    </a:prstGeom>
                                  </pic:spPr>
                                </pic:pic>
                              </a:graphicData>
                            </a:graphic>
                            <wp14:sizeRelH relativeFrom="margin">
                              <wp14:pctWidth>0</wp14:pctWidth>
                            </wp14:sizeRelH>
                            <wp14:sizeRelV relativeFrom="margin">
                              <wp14:pctHeight>0</wp14:pctHeight>
                            </wp14:sizeRelV>
                          </wp:anchor>
                        </w:drawing>
                      </w:r>
                    </w:p>
                    <w:p w14:paraId="1AF2790C" w14:textId="77777777" w:rsidR="00453B78" w:rsidRDefault="00453B78" w:rsidP="00453B78"/>
                    <w:p w14:paraId="631A7AC1" w14:textId="2AA9D485" w:rsidR="00453B78" w:rsidRPr="003B5DA3" w:rsidRDefault="00453B78" w:rsidP="00453B78">
                      <w:pPr>
                        <w:rPr>
                          <w:rFonts w:ascii="Tahoma" w:hAnsi="Tahoma" w:cs="Tahoma"/>
                          <w:sz w:val="32"/>
                          <w:szCs w:val="36"/>
                        </w:rPr>
                      </w:pPr>
                      <w:r>
                        <w:rPr>
                          <w:b/>
                          <w:color w:val="F15A24"/>
                          <w:sz w:val="31"/>
                          <w:szCs w:val="30"/>
                        </w:rPr>
                        <w:t xml:space="preserve">                </w:t>
                      </w:r>
                      <w:r w:rsidRPr="003B5DA3">
                        <w:rPr>
                          <w:rFonts w:ascii="Tahoma" w:hAnsi="Tahoma" w:cs="Tahoma"/>
                          <w:b/>
                          <w:color w:val="F15A24"/>
                          <w:sz w:val="43"/>
                          <w:szCs w:val="42"/>
                        </w:rPr>
                        <w:t>KAZUKO VIỆT NAM</w:t>
                      </w:r>
                    </w:p>
                  </w:tc>
                  <w:tc>
                    <w:tcPr>
                      <w:tcW w:w="4040" w:type="dxa"/>
                      <w:shd w:val="clear" w:color="auto" w:fill="FFFFFF" w:themeFill="background1"/>
                    </w:tcPr>
                    <w:p w14:paraId="09E41D33" w14:textId="77777777" w:rsidR="00453B78" w:rsidRDefault="00453B78" w:rsidP="00453B78">
                      <w:pPr>
                        <w:ind w:left="2922" w:hanging="2922"/>
                        <w:rPr>
                          <w:color w:val="666666"/>
                          <w:sz w:val="17"/>
                        </w:rPr>
                      </w:pPr>
                    </w:p>
                    <w:p w14:paraId="0F40F443" w14:textId="77777777" w:rsidR="00453B78" w:rsidRPr="0004038C" w:rsidRDefault="00453B78" w:rsidP="00453B78">
                      <w:pPr>
                        <w:ind w:left="2922" w:hanging="2749"/>
                        <w:rPr>
                          <w:b/>
                          <w:bCs/>
                          <w:sz w:val="23"/>
                          <w:szCs w:val="28"/>
                        </w:rPr>
                      </w:pPr>
                      <w:r w:rsidRPr="0004038C">
                        <w:rPr>
                          <w:b/>
                          <w:bCs/>
                          <w:sz w:val="23"/>
                          <w:szCs w:val="28"/>
                        </w:rPr>
                        <w:t xml:space="preserve">CÔNG TY TNHH THƯƠNG MẠI </w:t>
                      </w:r>
                    </w:p>
                    <w:p w14:paraId="49E773CC" w14:textId="77777777" w:rsidR="00453B78" w:rsidRPr="0004038C" w:rsidRDefault="00453B78" w:rsidP="00453B78">
                      <w:pPr>
                        <w:ind w:left="2922" w:hanging="2749"/>
                        <w:rPr>
                          <w:b/>
                          <w:bCs/>
                          <w:sz w:val="23"/>
                          <w:szCs w:val="28"/>
                        </w:rPr>
                      </w:pPr>
                      <w:r w:rsidRPr="0004038C">
                        <w:rPr>
                          <w:b/>
                          <w:bCs/>
                          <w:sz w:val="23"/>
                          <w:szCs w:val="28"/>
                        </w:rPr>
                        <w:t>KAZUKO VIỆT NAM</w:t>
                      </w:r>
                    </w:p>
                    <w:p w14:paraId="4F52418F" w14:textId="77777777" w:rsidR="00453B78" w:rsidRPr="001E2274" w:rsidRDefault="00453B78" w:rsidP="00847FDB">
                      <w:pPr>
                        <w:spacing w:after="80"/>
                        <w:ind w:left="2920" w:hanging="2461"/>
                        <w:rPr>
                          <w:sz w:val="16"/>
                          <w:szCs w:val="16"/>
                        </w:rPr>
                      </w:pPr>
                      <w:r w:rsidRPr="001E2274">
                        <w:rPr>
                          <w:noProof/>
                          <w:sz w:val="16"/>
                          <w:szCs w:val="16"/>
                        </w:rPr>
                        <w:drawing>
                          <wp:anchor distT="0" distB="0" distL="114300" distR="114300" simplePos="0" relativeHeight="251660288" behindDoc="0" locked="0" layoutInCell="1" allowOverlap="1" wp14:anchorId="23EE8ABB" wp14:editId="114CDDE3">
                            <wp:simplePos x="0" y="0"/>
                            <wp:positionH relativeFrom="column">
                              <wp:posOffset>129329</wp:posOffset>
                            </wp:positionH>
                            <wp:positionV relativeFrom="paragraph">
                              <wp:posOffset>15451</wp:posOffset>
                            </wp:positionV>
                            <wp:extent cx="97088" cy="86783"/>
                            <wp:effectExtent l="0" t="0" r="0" b="8890"/>
                            <wp:wrapNone/>
                            <wp:docPr id="35192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29346" name="Picture 351929346"/>
                                    <pic:cNvPicPr/>
                                  </pic:nvPicPr>
                                  <pic:blipFill>
                                    <a:blip r:embed="rId2"/>
                                    <a:stretch>
                                      <a:fillRect/>
                                    </a:stretch>
                                  </pic:blipFill>
                                  <pic:spPr>
                                    <a:xfrm>
                                      <a:off x="0" y="0"/>
                                      <a:ext cx="97088" cy="86783"/>
                                    </a:xfrm>
                                    <a:prstGeom prst="rect">
                                      <a:avLst/>
                                    </a:prstGeom>
                                  </pic:spPr>
                                </pic:pic>
                              </a:graphicData>
                            </a:graphic>
                            <wp14:sizeRelH relativeFrom="margin">
                              <wp14:pctWidth>0</wp14:pctWidth>
                            </wp14:sizeRelH>
                            <wp14:sizeRelV relativeFrom="margin">
                              <wp14:pctHeight>0</wp14:pctHeight>
                            </wp14:sizeRelV>
                          </wp:anchor>
                        </w:drawing>
                      </w:r>
                      <w:r w:rsidRPr="001E2274">
                        <w:rPr>
                          <w:sz w:val="16"/>
                          <w:szCs w:val="16"/>
                        </w:rPr>
                        <w:t>925/15 Âu Cơ - Tân Sơn Nhì - TPHCM</w:t>
                      </w:r>
                    </w:p>
                    <w:p w14:paraId="21A9ECBC" w14:textId="77777777" w:rsidR="00453B78" w:rsidRPr="003F01D4" w:rsidRDefault="00453B78" w:rsidP="00847FDB">
                      <w:pPr>
                        <w:spacing w:after="80"/>
                        <w:ind w:left="2920" w:hanging="2461"/>
                        <w:rPr>
                          <w:color w:val="666666"/>
                          <w:sz w:val="17"/>
                        </w:rPr>
                      </w:pPr>
                      <w:r w:rsidRPr="001E2274">
                        <w:rPr>
                          <w:noProof/>
                          <w:sz w:val="16"/>
                          <w:szCs w:val="16"/>
                        </w:rPr>
                        <w:drawing>
                          <wp:anchor distT="0" distB="0" distL="114300" distR="114300" simplePos="0" relativeHeight="251661312" behindDoc="0" locked="0" layoutInCell="1" allowOverlap="1" wp14:anchorId="4CE8F88C" wp14:editId="2093FDB6">
                            <wp:simplePos x="0" y="0"/>
                            <wp:positionH relativeFrom="column">
                              <wp:posOffset>135255</wp:posOffset>
                            </wp:positionH>
                            <wp:positionV relativeFrom="paragraph">
                              <wp:posOffset>6985</wp:posOffset>
                            </wp:positionV>
                            <wp:extent cx="92710" cy="92075"/>
                            <wp:effectExtent l="0" t="0" r="2540" b="3175"/>
                            <wp:wrapNone/>
                            <wp:docPr id="525778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8667" name="Picture 525778667"/>
                                    <pic:cNvPicPr/>
                                  </pic:nvPicPr>
                                  <pic:blipFill>
                                    <a:blip r:embed="rId3"/>
                                    <a:stretch>
                                      <a:fillRect/>
                                    </a:stretch>
                                  </pic:blipFill>
                                  <pic:spPr>
                                    <a:xfrm>
                                      <a:off x="0" y="0"/>
                                      <a:ext cx="92710" cy="92075"/>
                                    </a:xfrm>
                                    <a:prstGeom prst="rect">
                                      <a:avLst/>
                                    </a:prstGeom>
                                  </pic:spPr>
                                </pic:pic>
                              </a:graphicData>
                            </a:graphic>
                            <wp14:sizeRelH relativeFrom="margin">
                              <wp14:pctWidth>0</wp14:pctWidth>
                            </wp14:sizeRelH>
                            <wp14:sizeRelV relativeFrom="margin">
                              <wp14:pctHeight>0</wp14:pctHeight>
                            </wp14:sizeRelV>
                          </wp:anchor>
                        </w:drawing>
                      </w:r>
                      <w:r w:rsidRPr="001E2274">
                        <w:rPr>
                          <w:sz w:val="16"/>
                          <w:szCs w:val="16"/>
                        </w:rPr>
                        <w:t>Hotline:</w:t>
                      </w:r>
                      <w:r>
                        <w:rPr>
                          <w:color w:val="666666"/>
                          <w:sz w:val="17"/>
                        </w:rPr>
                        <w:t xml:space="preserve"> </w:t>
                      </w:r>
                      <w:r w:rsidRPr="0037312B">
                        <w:rPr>
                          <w:b/>
                          <w:bCs/>
                          <w:color w:val="F6420A"/>
                          <w:sz w:val="17"/>
                        </w:rPr>
                        <w:t>0917.66.4444</w:t>
                      </w:r>
                    </w:p>
                  </w:tc>
                </w:tr>
              </w:tbl>
              <w:p w14:paraId="14C8FFA4" w14:textId="77777777" w:rsidR="00BB62FF" w:rsidRPr="00BB62FF" w:rsidRDefault="00BB62FF" w:rsidP="00BB62FF">
                <w:pPr>
                  <w:jc w:val="center"/>
                </w:pPr>
              </w:p>
            </w:tc>
            <w:tc>
              <w:tcPr>
                <w:tcW w:w="7229" w:type="dxa"/>
                <w:shd w:val="clear" w:color="auto" w:fill="FFFFFF" w:themeFill="background1"/>
              </w:tcPr>
              <w:p w14:paraId="7E03E94D" w14:textId="75399265" w:rsidR="00BB62FF" w:rsidRPr="0037312B" w:rsidRDefault="00BB62FF" w:rsidP="00BB62FF">
                <w:pPr>
                  <w:rPr>
                    <w:i/>
                    <w:iCs/>
                    <w:u w:val="single"/>
                  </w:rPr>
                </w:pPr>
              </w:p>
            </w:tc>
          </w:tr>
        </w:tbl>
        <w:p w14:paraId="4B7F27D2" w14:textId="5DAE9F21" w:rsidR="00331B0F" w:rsidRDefault="00331B0F">
          <w:pPr>
            <w:jc w:val="center"/>
          </w:pPr>
        </w:p>
      </w:tc>
      <w:tc>
        <w:tcPr>
          <w:tcW w:w="222" w:type="dxa"/>
        </w:tcPr>
        <w:p w14:paraId="4640986C" w14:textId="60D1DC30" w:rsidR="00331B0F" w:rsidRDefault="00331B0F">
          <w:pPr>
            <w:spacing w:after="0"/>
          </w:pPr>
        </w:p>
      </w:tc>
    </w:tr>
    <w:tr w:rsidR="00F54D87" w14:paraId="107A00F3" w14:textId="77777777" w:rsidTr="00527541">
      <w:trPr>
        <w:trHeight w:val="168"/>
        <w:jc w:val="center"/>
      </w:trPr>
      <w:tc>
        <w:tcPr>
          <w:tcW w:w="10232" w:type="dxa"/>
          <w:tcBorders>
            <w:bottom w:val="single" w:sz="8" w:space="0" w:color="F15A24"/>
          </w:tcBorders>
        </w:tcPr>
        <w:p w14:paraId="5895CF5E" w14:textId="77777777" w:rsidR="00F54D87" w:rsidRDefault="00F54D87" w:rsidP="00BB62FF">
          <w:pPr>
            <w:rPr>
              <w:noProof/>
            </w:rPr>
          </w:pPr>
        </w:p>
      </w:tc>
      <w:tc>
        <w:tcPr>
          <w:tcW w:w="222" w:type="dxa"/>
          <w:tcBorders>
            <w:bottom w:val="single" w:sz="8" w:space="0" w:color="F15A24"/>
          </w:tcBorders>
        </w:tcPr>
        <w:p w14:paraId="0641417D" w14:textId="77777777" w:rsidR="00F54D87" w:rsidRDefault="00F54D87">
          <w:pPr>
            <w:spacing w:after="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97491">
    <w:abstractNumId w:val="8"/>
  </w:num>
  <w:num w:numId="2" w16cid:durableId="764568427">
    <w:abstractNumId w:val="6"/>
  </w:num>
  <w:num w:numId="3" w16cid:durableId="413401394">
    <w:abstractNumId w:val="5"/>
  </w:num>
  <w:num w:numId="4" w16cid:durableId="924342954">
    <w:abstractNumId w:val="4"/>
  </w:num>
  <w:num w:numId="5" w16cid:durableId="115608085">
    <w:abstractNumId w:val="7"/>
  </w:num>
  <w:num w:numId="6" w16cid:durableId="542790394">
    <w:abstractNumId w:val="3"/>
  </w:num>
  <w:num w:numId="7" w16cid:durableId="1154302266">
    <w:abstractNumId w:val="2"/>
  </w:num>
  <w:num w:numId="8" w16cid:durableId="1376126915">
    <w:abstractNumId w:val="1"/>
  </w:num>
  <w:num w:numId="9" w16cid:durableId="1536698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EE2"/>
    <w:rsid w:val="00034616"/>
    <w:rsid w:val="00052F1D"/>
    <w:rsid w:val="0006063C"/>
    <w:rsid w:val="00081802"/>
    <w:rsid w:val="00086E0A"/>
    <w:rsid w:val="000D4BCD"/>
    <w:rsid w:val="001271E9"/>
    <w:rsid w:val="0015074B"/>
    <w:rsid w:val="00202851"/>
    <w:rsid w:val="00227D4F"/>
    <w:rsid w:val="00260DEB"/>
    <w:rsid w:val="0029639D"/>
    <w:rsid w:val="002B6E81"/>
    <w:rsid w:val="002E0B01"/>
    <w:rsid w:val="00326F90"/>
    <w:rsid w:val="00331B0F"/>
    <w:rsid w:val="0037312B"/>
    <w:rsid w:val="00393010"/>
    <w:rsid w:val="003958D4"/>
    <w:rsid w:val="003B5DA3"/>
    <w:rsid w:val="004357E9"/>
    <w:rsid w:val="004532E1"/>
    <w:rsid w:val="00453B78"/>
    <w:rsid w:val="00527541"/>
    <w:rsid w:val="00527CDB"/>
    <w:rsid w:val="005449DB"/>
    <w:rsid w:val="00550D2A"/>
    <w:rsid w:val="005823C0"/>
    <w:rsid w:val="0059393C"/>
    <w:rsid w:val="005D1002"/>
    <w:rsid w:val="005F7DA8"/>
    <w:rsid w:val="006D1517"/>
    <w:rsid w:val="006E4C6D"/>
    <w:rsid w:val="00704A8F"/>
    <w:rsid w:val="007405DB"/>
    <w:rsid w:val="007956F2"/>
    <w:rsid w:val="007E0156"/>
    <w:rsid w:val="008254A2"/>
    <w:rsid w:val="00847FDB"/>
    <w:rsid w:val="00850CCD"/>
    <w:rsid w:val="00866C0A"/>
    <w:rsid w:val="008E4D01"/>
    <w:rsid w:val="00915DA8"/>
    <w:rsid w:val="009F0D0F"/>
    <w:rsid w:val="00A43B41"/>
    <w:rsid w:val="00AA1D8D"/>
    <w:rsid w:val="00B47730"/>
    <w:rsid w:val="00BB62FF"/>
    <w:rsid w:val="00C42485"/>
    <w:rsid w:val="00CB0664"/>
    <w:rsid w:val="00CE5B21"/>
    <w:rsid w:val="00D13340"/>
    <w:rsid w:val="00D144C4"/>
    <w:rsid w:val="00D41826"/>
    <w:rsid w:val="00D73330"/>
    <w:rsid w:val="00DA2C30"/>
    <w:rsid w:val="00DD0471"/>
    <w:rsid w:val="00DF2EEB"/>
    <w:rsid w:val="00DF3F0C"/>
    <w:rsid w:val="00E13D91"/>
    <w:rsid w:val="00E70F61"/>
    <w:rsid w:val="00F030E3"/>
    <w:rsid w:val="00F17095"/>
    <w:rsid w:val="00F54D87"/>
    <w:rsid w:val="00F81B51"/>
    <w:rsid w:val="00F946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AE782E"/>
  <w14:defaultImageDpi w14:val="300"/>
  <w15:docId w15:val="{39731E59-DC21-41B0-8D5C-6E81E816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0" w:after="90" w:line="259" w:lineRule="auto"/>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260" w:after="100" w:line="259" w:lineRule="auto"/>
      <w:outlineLvl w:val="0"/>
    </w:pPr>
    <w:rPr>
      <w:rFonts w:asciiTheme="majorHAnsi" w:eastAsiaTheme="majorEastAsia" w:hAnsiTheme="majorHAnsi" w:cstheme="majorBidi" w:ascii="Arial" w:hAnsi="Arial"/>
      <w:b/>
      <w:bCs/>
      <w:color w:val="F26A21"/>
      <w:sz w:val="30"/>
      <w:szCs w:val="28"/>
    </w:rPr>
  </w:style>
  <w:style w:type="paragraph" w:styleId="Heading2">
    <w:name w:val="heading 2"/>
    <w:basedOn w:val="Normal"/>
    <w:next w:val="Normal"/>
    <w:link w:val="Heading2Char"/>
    <w:uiPriority w:val="9"/>
    <w:unhideWhenUsed/>
    <w:qFormat/>
    <w:rsid w:val="00FC693F"/>
    <w:pPr>
      <w:keepNext/>
      <w:keepLines/>
      <w:spacing w:before="140" w:after="60" w:line="259" w:lineRule="auto"/>
      <w:outlineLvl w:val="1"/>
    </w:pPr>
    <w:rPr>
      <w:rFonts w:asciiTheme="majorHAnsi" w:eastAsiaTheme="majorEastAsia" w:hAnsiTheme="majorHAnsi" w:cstheme="majorBidi" w:ascii="Arial" w:hAnsi="Arial"/>
      <w:b/>
      <w:bCs/>
      <w:color w:val="C847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K">
    <w:name w:val="TitleK"/>
    <w:rPr>
      <w:rFonts w:ascii="Arial" w:hAnsi="Arial"/>
      <w:b/>
      <w:color w:val="F15A24"/>
      <w:sz w:val="44"/>
    </w:rPr>
  </w:style>
  <w:style w:type="paragraph" w:customStyle="1" w:styleId="SubTitleK">
    <w:name w:val="SubTitleK"/>
    <w:rPr>
      <w:rFonts w:ascii="Arial" w:hAnsi="Arial"/>
      <w:b/>
      <w:color w:val="F15A24"/>
      <w:sz w:val="26"/>
    </w:rPr>
  </w:style>
  <w:style w:type="paragraph" w:customStyle="1" w:styleId="HeadingK">
    <w:name w:val="HeadingK"/>
    <w:rPr>
      <w:rFonts w:ascii="Arial" w:hAnsi="Arial"/>
      <w:b/>
      <w:color w:val="F15A24"/>
      <w:sz w:val="24"/>
    </w:rPr>
  </w:style>
  <w:style w:type="table" w:styleId="GridTable4-Accent6">
    <w:name w:val="Grid Table 4 Accent 6"/>
    <w:basedOn w:val="TableNormal"/>
    <w:uiPriority w:val="49"/>
    <w:rsid w:val="008254A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32</cp:revision>
  <cp:lastPrinted>2026-09-22T08:16:00Z</cp:lastPrinted>
  <dcterms:created xsi:type="dcterms:W3CDTF">2026-09-22T06:33:00Z</dcterms:created>
  <dcterms:modified xsi:type="dcterms:W3CDTF">2026-09-28T08:30:00Z</dcterms:modified>
  <cp:category/>
</cp:coreProperties>
</file>