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58B87E">
      <w:pPr>
        <w:keepLines w:val="0"/>
        <w:pageBreakBefore w:val="0"/>
        <w:kinsoku/>
        <w:wordWrap/>
        <w:overflowPunct/>
        <w:autoSpaceDE w:val="0"/>
        <w:autoSpaceDN w:val="0"/>
        <w:bidi w:val="0"/>
        <w:adjustRightInd/>
        <w:snapToGrid/>
        <w:spacing w:before="78"/>
        <w:ind w:right="0"/>
        <w:jc w:val="left"/>
        <w:textAlignment w:val="auto"/>
      </w:pPr>
      <w:r>
        <w:rPr>
          <w:sz w:val="24"/>
        </w:rPr>
        <mc:AlternateContent>
          <mc:Choice Requires="wps">
            <w:drawing>
              <wp:anchor distT="0" distB="0" distL="0" distR="0" simplePos="0" relativeHeight="251660288" behindDoc="1" locked="0" layoutInCell="1" allowOverlap="1">
                <wp:simplePos x="0" y="0"/>
                <wp:positionH relativeFrom="page">
                  <wp:posOffset>1193800</wp:posOffset>
                </wp:positionH>
                <wp:positionV relativeFrom="page">
                  <wp:posOffset>902970</wp:posOffset>
                </wp:positionV>
                <wp:extent cx="5384800" cy="8252460"/>
                <wp:effectExtent l="0" t="0" r="0" b="0"/>
                <wp:wrapNone/>
                <wp:docPr id="6" name="Graphic 6"/>
                <wp:cNvGraphicFramePr/>
                <a:graphic xmlns:a="http://schemas.openxmlformats.org/drawingml/2006/main">
                  <a:graphicData uri="http://schemas.microsoft.com/office/word/2010/wordprocessingShape">
                    <wps:wsp>
                      <wps:cNvSpPr/>
                      <wps:spPr>
                        <a:xfrm>
                          <a:off x="0" y="0"/>
                          <a:ext cx="5384800" cy="8252459"/>
                        </a:xfrm>
                        <a:custGeom>
                          <a:avLst/>
                          <a:gdLst/>
                          <a:ahLst/>
                          <a:cxnLst/>
                          <a:rect l="l" t="t" r="r" b="b"/>
                          <a:pathLst>
                            <a:path w="5384800" h="8252459">
                              <a:moveTo>
                                <a:pt x="5335524" y="58928"/>
                              </a:moveTo>
                              <a:lnTo>
                                <a:pt x="5323332" y="58928"/>
                              </a:lnTo>
                              <a:lnTo>
                                <a:pt x="5323332" y="8190992"/>
                              </a:lnTo>
                              <a:lnTo>
                                <a:pt x="5335524" y="8191005"/>
                              </a:lnTo>
                              <a:lnTo>
                                <a:pt x="5335524" y="58928"/>
                              </a:lnTo>
                              <a:close/>
                            </a:path>
                            <a:path w="5384800" h="8252459">
                              <a:moveTo>
                                <a:pt x="5335524" y="46990"/>
                              </a:moveTo>
                              <a:lnTo>
                                <a:pt x="48768" y="46990"/>
                              </a:lnTo>
                              <a:lnTo>
                                <a:pt x="48768" y="58420"/>
                              </a:lnTo>
                              <a:lnTo>
                                <a:pt x="48768" y="8191500"/>
                              </a:lnTo>
                              <a:lnTo>
                                <a:pt x="48768" y="8202930"/>
                              </a:lnTo>
                              <a:lnTo>
                                <a:pt x="5335524" y="8202930"/>
                              </a:lnTo>
                              <a:lnTo>
                                <a:pt x="5335524" y="8191500"/>
                              </a:lnTo>
                              <a:lnTo>
                                <a:pt x="59436" y="8191500"/>
                              </a:lnTo>
                              <a:lnTo>
                                <a:pt x="59436" y="58420"/>
                              </a:lnTo>
                              <a:lnTo>
                                <a:pt x="5335524" y="58420"/>
                              </a:lnTo>
                              <a:lnTo>
                                <a:pt x="5335524" y="46990"/>
                              </a:lnTo>
                              <a:close/>
                            </a:path>
                            <a:path w="5384800" h="8252459">
                              <a:moveTo>
                                <a:pt x="5384292" y="34544"/>
                              </a:moveTo>
                              <a:lnTo>
                                <a:pt x="5347716" y="34544"/>
                              </a:lnTo>
                              <a:lnTo>
                                <a:pt x="5347716" y="8215376"/>
                              </a:lnTo>
                              <a:lnTo>
                                <a:pt x="5384292" y="8215376"/>
                              </a:lnTo>
                              <a:lnTo>
                                <a:pt x="5384292" y="34544"/>
                              </a:lnTo>
                              <a:close/>
                            </a:path>
                            <a:path w="5384800" h="8252459">
                              <a:moveTo>
                                <a:pt x="5384292" y="0"/>
                              </a:moveTo>
                              <a:lnTo>
                                <a:pt x="0" y="0"/>
                              </a:lnTo>
                              <a:lnTo>
                                <a:pt x="0" y="34290"/>
                              </a:lnTo>
                              <a:lnTo>
                                <a:pt x="0" y="8215630"/>
                              </a:lnTo>
                              <a:lnTo>
                                <a:pt x="0" y="8252460"/>
                              </a:lnTo>
                              <a:lnTo>
                                <a:pt x="5384292" y="8252460"/>
                              </a:lnTo>
                              <a:lnTo>
                                <a:pt x="5384292" y="8215630"/>
                              </a:lnTo>
                              <a:lnTo>
                                <a:pt x="36576" y="8215630"/>
                              </a:lnTo>
                              <a:lnTo>
                                <a:pt x="36576" y="34290"/>
                              </a:lnTo>
                              <a:lnTo>
                                <a:pt x="5384292" y="34290"/>
                              </a:lnTo>
                              <a:lnTo>
                                <a:pt x="5384292" y="0"/>
                              </a:lnTo>
                              <a:close/>
                            </a:path>
                          </a:pathLst>
                        </a:custGeom>
                        <a:solidFill>
                          <a:srgbClr val="000000"/>
                        </a:solidFill>
                      </wps:spPr>
                      <wps:bodyPr wrap="square" lIns="0" tIns="0" rIns="0" bIns="0" rtlCol="0">
                        <a:noAutofit/>
                      </wps:bodyPr>
                    </wps:wsp>
                  </a:graphicData>
                </a:graphic>
              </wp:anchor>
            </w:drawing>
          </mc:Choice>
          <mc:Fallback>
            <w:pict>
              <v:shape id="Graphic 6" o:spid="_x0000_s1026" o:spt="100" style="position:absolute;left:0pt;margin-left:94pt;margin-top:71.1pt;height:649.8pt;width:424pt;mso-position-horizontal-relative:page;mso-position-vertical-relative:page;z-index:-251656192;mso-width-relative:page;mso-height-relative:page;" fillcolor="#000000" filled="t" stroked="f" coordsize="5384800,8252459" o:gfxdata="UEsDBAoAAAAAAIdO4kAAAAAAAAAAAAAAAAAEAAAAZHJzL1BLAwQUAAAACACHTuJAgFW7X9gAAAAN&#10;AQAADwAAAGRycy9kb3ducmV2LnhtbE1Py07DMBC8I/EP1iJxQa2dEBUrxKkACXHJAQKX3tzYxBF+&#10;hNht079nc6K3nYdmZ6rt7Cw56ikOwQvI1gyI9l1Qg+8FfH2+rjiQmKRX0gavBZx1hG19fVXJUoWT&#10;/9DHNvUEQ3wspQCT0lhSGjujnYzrMGqP2neYnEwIp56qSZ4w3FmaM7ahTg4ePxg56heju5/24ATc&#10;NWMxv7P21+YP56fnHePmrWmEuL3J2COQpOf0b4alPlaHGjvtw8GrSCxiznFLwqPIcyCLg91vkNov&#10;VJFxoHVFL1fUf1BLAwQUAAAACACHTuJASQwtggYDAABjCgAADgAAAGRycy9lMm9Eb2MueG1srVZt&#10;b9sgEP4+af8B8X2147fYUZNqatVq0rRVavcDCMaxJWw8IC/99zuwid2kbRKt+eA74sfHc89xwPXN&#10;ruZow6SqRDPHkysfI9ZQkVfNao7/PN9/SzFSmjQ54aJhc/zCFL5ZfP1yvW1nLBCl4DmTCII0arZt&#10;57jUup15nqIlq4m6Ei1r4GUhZE00DOXKyyXZQvSae4HvJ95WyLyVgjKl4N+77iXuI8pzAoqiqCi7&#10;E3Rds0Z3USXjRENKqqxahReWbVEwqn8XhWIa8TmGTLV9wiTgL83TW1yT2UqStqxoT4GcQ+Egp5pU&#10;DUy6D3VHNEFrWR2FqisqhRKFvqKi9rpErCKQxcQ/0OapJC2zuYDUqt2Lrj4vLP21eZSoyuc4wagh&#10;NRT8oVcjMeJsWzUDzFP7KPuRAtdkuitkbSzkgHZW0Je9oGynEYU/4zCNUh+0pvAuDeIgijMT1Rs+&#10;p2ulH5iwocjmp9JdRXLnkdJ5dNc4V0JdTUW5rajGCCoqbUWXXUVbos13hp9x0XbEpRyomPe12LBn&#10;YZHaJBKHYQxEMQLKcZoFaU94wPHmNT4IwzA4wjuUs20ffUCnk8zPsqCP73DOOvzABvAT34/Pxo/Z&#10;u6iUC8W6Chhh/legKMky20RQ0fcEitJpAnsKyDlGO0LOdukO2DiNAhfZYZw9xBphYlhmXV4O5ewR&#10;OvCDLPwYPV4E6aX4M9jEWRRCw5muuAh9WpUx88vQb1XnU5YLVBJWuUk2jOIoOtlP0XQ66cQZ4105&#10;nXX9MaDTYBKHU7ttwXJ0OGcdfmBzKf4tNp8skFuV7/USbKUgo0O51JztUuwwIYh+Ds6IkJzohi6i&#10;3b+Tj2OaDd8V+3L8aSZhEkOBbd+cwXtAn1ZjzPwy9KEiR0sCFuP+PAJ/fOIpwav8vuLcbMRKrpa3&#10;XKINMZcV++t7ZQTzzIncncHGW4r8BQ7wLZzZc6z+rolkGPEfDVwRoGraOdI5S+dIzW+FvRSZqRvx&#10;fa1FUZnT187Qxe0HcPewZ3Z/TzKXm/HYooa74eI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dwUAAFtDb250ZW50X1R5cGVzXS54bWxQSwECFAAK&#10;AAAAAACHTuJAAAAAAAAAAAAAAAAABgAAAAAAAAAAABAAAABZBAAAX3JlbHMvUEsBAhQAFAAAAAgA&#10;h07iQIoUZjzRAAAAlAEAAAsAAAAAAAAAAQAgAAAAfQQAAF9yZWxzLy5yZWxzUEsBAhQACgAAAAAA&#10;h07iQAAAAAAAAAAAAAAAAAQAAAAAAAAAAAAQAAAAAAAAAGRycy9QSwECFAAUAAAACACHTuJAgFW7&#10;X9gAAAANAQAADwAAAAAAAAABACAAAAAiAAAAZHJzL2Rvd25yZXYueG1sUEsBAhQAFAAAAAgAh07i&#10;QEkMLYIGAwAAYwoAAA4AAAAAAAAAAQAgAAAAJwEAAGRycy9lMm9Eb2MueG1sUEsFBgAAAAAGAAYA&#10;WQEAAJ8GAAAAAA==&#10;" path="m5335524,58928l5323332,58928,5323332,8190992,5335524,8191005,5335524,58928xem5335524,46990l48768,46990,48768,58420,48768,8191500,48768,8202930,5335524,8202930,5335524,8191500,59436,8191500,59436,58420,5335524,58420,5335524,46990xem5384292,34544l5347716,34544,5347716,8215376,5384292,8215376,5384292,34544xem5384292,0l0,0,0,34290,0,8215630,0,8252460,5384292,8252460,5384292,8215630,36576,8215630,36576,34290,5384292,34290,5384292,0xe">
                <v:fill on="t" focussize="0,0"/>
                <v:stroke on="f"/>
                <v:imagedata o:title=""/>
                <o:lock v:ext="edit" aspectratio="f"/>
                <v:textbox inset="0mm,0mm,0mm,0mm"/>
              </v:shape>
            </w:pict>
          </mc:Fallback>
        </mc:AlternateContent>
      </w:r>
    </w:p>
    <w:p w14:paraId="30E6995F">
      <w:pPr>
        <w:pStyle w:val="13"/>
        <w:keepNext w:val="0"/>
        <w:keepLines w:val="0"/>
        <w:pageBreakBefore w:val="0"/>
        <w:widowControl w:val="0"/>
        <w:kinsoku/>
        <w:wordWrap/>
        <w:overflowPunct/>
        <w:topLinePunct w:val="0"/>
        <w:autoSpaceDE w:val="0"/>
        <w:autoSpaceDN w:val="0"/>
        <w:bidi w:val="0"/>
        <w:adjustRightInd/>
        <w:snapToGrid/>
        <w:spacing w:before="0"/>
        <w:ind w:right="144"/>
        <w:textAlignment w:val="auto"/>
      </w:pPr>
    </w:p>
    <w:p w14:paraId="4E10333E">
      <w:pPr>
        <w:pStyle w:val="23"/>
        <w:keepLines w:val="0"/>
        <w:pageBreakBefore w:val="0"/>
        <w:kinsoku/>
        <w:wordWrap/>
        <w:overflowPunct/>
        <w:autoSpaceDE w:val="0"/>
        <w:autoSpaceDN w:val="0"/>
        <w:bidi w:val="0"/>
        <w:adjustRightInd/>
        <w:snapToGrid/>
        <w:textAlignment w:val="auto"/>
      </w:pPr>
      <w:r>
        <w:t xml:space="preserve">ĐẠI HỌC QUỐC GIA HÀ NỘI </w:t>
      </w:r>
    </w:p>
    <w:p w14:paraId="251F5177">
      <w:pPr>
        <w:pStyle w:val="23"/>
        <w:keepLines w:val="0"/>
        <w:pageBreakBefore w:val="0"/>
        <w:kinsoku/>
        <w:wordWrap/>
        <w:overflowPunct/>
        <w:autoSpaceDE w:val="0"/>
        <w:autoSpaceDN w:val="0"/>
        <w:bidi w:val="0"/>
        <w:adjustRightInd/>
        <w:snapToGrid/>
        <w:textAlignment w:val="auto"/>
      </w:pPr>
      <w:r>
        <w:t>TRƯỜNG ĐẠI HỌC CÔNG NGHỆ</w:t>
      </w:r>
    </w:p>
    <w:p w14:paraId="111E6F82">
      <w:pPr>
        <w:pStyle w:val="13"/>
        <w:keepLines w:val="0"/>
        <w:pageBreakBefore w:val="0"/>
        <w:kinsoku/>
        <w:wordWrap/>
        <w:overflowPunct/>
        <w:autoSpaceDE w:val="0"/>
        <w:autoSpaceDN w:val="0"/>
        <w:bidi w:val="0"/>
        <w:adjustRightInd/>
        <w:snapToGrid/>
        <w:textAlignment w:val="auto"/>
        <w:rPr>
          <w:i/>
          <w:sz w:val="18"/>
        </w:rPr>
      </w:pPr>
    </w:p>
    <w:p w14:paraId="09D8FEC5">
      <w:pPr>
        <w:pStyle w:val="13"/>
        <w:keepLines w:val="0"/>
        <w:pageBreakBefore w:val="0"/>
        <w:kinsoku/>
        <w:wordWrap/>
        <w:overflowPunct/>
        <w:autoSpaceDE w:val="0"/>
        <w:autoSpaceDN w:val="0"/>
        <w:bidi w:val="0"/>
        <w:adjustRightInd/>
        <w:snapToGrid/>
        <w:textAlignment w:val="auto"/>
        <w:rPr>
          <w:i/>
          <w:sz w:val="18"/>
        </w:rPr>
      </w:pPr>
      <w:r>
        <w:drawing>
          <wp:anchor distT="0" distB="0" distL="114300" distR="114300" simplePos="0" relativeHeight="251661312" behindDoc="0" locked="0" layoutInCell="1" allowOverlap="1">
            <wp:simplePos x="0" y="0"/>
            <wp:positionH relativeFrom="column">
              <wp:posOffset>2437765</wp:posOffset>
            </wp:positionH>
            <wp:positionV relativeFrom="paragraph">
              <wp:posOffset>99060</wp:posOffset>
            </wp:positionV>
            <wp:extent cx="895985" cy="895985"/>
            <wp:effectExtent l="0" t="0" r="18415" b="18415"/>
            <wp:wrapTopAndBottom/>
            <wp:docPr id="8" name="Image 5"/>
            <wp:cNvGraphicFramePr/>
            <a:graphic xmlns:a="http://schemas.openxmlformats.org/drawingml/2006/main">
              <a:graphicData uri="http://schemas.openxmlformats.org/drawingml/2006/picture">
                <pic:pic xmlns:pic="http://schemas.openxmlformats.org/drawingml/2006/picture">
                  <pic:nvPicPr>
                    <pic:cNvPr id="8" name="Image 5"/>
                    <pic:cNvPicPr/>
                  </pic:nvPicPr>
                  <pic:blipFill>
                    <a:blip r:embed="rId8" cstate="print"/>
                    <a:stretch>
                      <a:fillRect/>
                    </a:stretch>
                  </pic:blipFill>
                  <pic:spPr>
                    <a:xfrm>
                      <a:off x="0" y="0"/>
                      <a:ext cx="896112" cy="896111"/>
                    </a:xfrm>
                    <a:prstGeom prst="rect">
                      <a:avLst/>
                    </a:prstGeom>
                  </pic:spPr>
                </pic:pic>
              </a:graphicData>
            </a:graphic>
          </wp:anchor>
        </w:drawing>
      </w:r>
    </w:p>
    <w:p w14:paraId="20EA19C2">
      <w:pPr>
        <w:pStyle w:val="13"/>
        <w:keepLines w:val="0"/>
        <w:pageBreakBefore w:val="0"/>
        <w:kinsoku/>
        <w:wordWrap/>
        <w:overflowPunct/>
        <w:autoSpaceDE w:val="0"/>
        <w:autoSpaceDN w:val="0"/>
        <w:bidi w:val="0"/>
        <w:adjustRightInd/>
        <w:snapToGrid/>
        <w:spacing w:before="194"/>
        <w:textAlignment w:val="auto"/>
        <w:rPr>
          <w:i/>
          <w:sz w:val="18"/>
        </w:rPr>
      </w:pPr>
    </w:p>
    <w:p w14:paraId="640DC626">
      <w:pPr>
        <w:pStyle w:val="28"/>
        <w:keepLines w:val="0"/>
        <w:pageBreakBefore w:val="0"/>
        <w:kinsoku/>
        <w:wordWrap/>
        <w:overflowPunct/>
        <w:autoSpaceDE w:val="0"/>
        <w:autoSpaceDN w:val="0"/>
        <w:bidi w:val="0"/>
        <w:adjustRightInd/>
        <w:snapToGrid/>
        <w:textAlignment w:val="auto"/>
        <w:rPr>
          <w:i/>
          <w:sz w:val="18"/>
        </w:rPr>
      </w:pPr>
      <w:r>
        <w:rPr>
          <w:rFonts w:hint="default"/>
          <w:lang w:val="vi-VN"/>
        </w:rPr>
        <w:t>Nhóm 2</w:t>
      </w:r>
    </w:p>
    <w:p w14:paraId="334B83A5">
      <w:pPr>
        <w:pStyle w:val="13"/>
        <w:keepLines w:val="0"/>
        <w:pageBreakBefore w:val="0"/>
        <w:kinsoku/>
        <w:wordWrap/>
        <w:overflowPunct/>
        <w:autoSpaceDE w:val="0"/>
        <w:autoSpaceDN w:val="0"/>
        <w:bidi w:val="0"/>
        <w:adjustRightInd/>
        <w:snapToGrid/>
        <w:textAlignment w:val="auto"/>
        <w:rPr>
          <w:i/>
          <w:sz w:val="18"/>
        </w:rPr>
      </w:pPr>
    </w:p>
    <w:p w14:paraId="248C8D8C">
      <w:pPr>
        <w:pStyle w:val="13"/>
        <w:keepLines w:val="0"/>
        <w:pageBreakBefore w:val="0"/>
        <w:kinsoku/>
        <w:wordWrap/>
        <w:overflowPunct/>
        <w:autoSpaceDE w:val="0"/>
        <w:autoSpaceDN w:val="0"/>
        <w:bidi w:val="0"/>
        <w:adjustRightInd/>
        <w:snapToGrid/>
        <w:textAlignment w:val="auto"/>
        <w:rPr>
          <w:i/>
          <w:sz w:val="18"/>
        </w:rPr>
      </w:pPr>
    </w:p>
    <w:p w14:paraId="5E9973C9">
      <w:pPr>
        <w:pStyle w:val="13"/>
        <w:keepLines w:val="0"/>
        <w:pageBreakBefore w:val="0"/>
        <w:kinsoku/>
        <w:wordWrap/>
        <w:overflowPunct/>
        <w:autoSpaceDE w:val="0"/>
        <w:autoSpaceDN w:val="0"/>
        <w:bidi w:val="0"/>
        <w:adjustRightInd/>
        <w:snapToGrid/>
        <w:spacing w:before="3"/>
        <w:textAlignment w:val="auto"/>
        <w:rPr>
          <w:i/>
          <w:sz w:val="18"/>
        </w:rPr>
      </w:pPr>
    </w:p>
    <w:p w14:paraId="3F6B4F7E">
      <w:pPr>
        <w:pStyle w:val="29"/>
        <w:keepLines w:val="0"/>
        <w:pageBreakBefore w:val="0"/>
        <w:kinsoku/>
        <w:wordWrap/>
        <w:overflowPunct/>
        <w:autoSpaceDE w:val="0"/>
        <w:autoSpaceDN w:val="0"/>
        <w:bidi w:val="0"/>
        <w:adjustRightInd/>
        <w:snapToGrid/>
        <w:textAlignment w:val="auto"/>
        <w:rPr>
          <w:rFonts w:hint="default"/>
          <w:lang w:val="vi-VN"/>
        </w:rPr>
      </w:pPr>
      <w:bookmarkStart w:id="0" w:name="_Toc388116897"/>
      <w:r>
        <w:rPr>
          <w:rFonts w:hint="default"/>
          <w:lang w:val="vi-VN"/>
        </w:rPr>
        <w:t>ỨNG DỤNG</w:t>
      </w:r>
      <w:bookmarkEnd w:id="0"/>
    </w:p>
    <w:p w14:paraId="5CFCDA75">
      <w:pPr>
        <w:pStyle w:val="29"/>
        <w:keepLines w:val="0"/>
        <w:pageBreakBefore w:val="0"/>
        <w:kinsoku/>
        <w:wordWrap/>
        <w:overflowPunct/>
        <w:autoSpaceDE w:val="0"/>
        <w:autoSpaceDN w:val="0"/>
        <w:bidi w:val="0"/>
        <w:adjustRightInd/>
        <w:snapToGrid/>
        <w:textAlignment w:val="auto"/>
        <w:rPr>
          <w:rFonts w:hint="default"/>
          <w:lang w:val="vi-VN"/>
        </w:rPr>
      </w:pPr>
      <w:bookmarkStart w:id="1" w:name="_Toc1172851940"/>
      <w:r>
        <w:rPr>
          <w:rFonts w:hint="default"/>
          <w:lang w:val="vi-VN"/>
        </w:rPr>
        <w:t>NGÂN HÀNg SỐ THÔNG MINH BHDG</w:t>
      </w:r>
      <w:bookmarkEnd w:id="1"/>
    </w:p>
    <w:p w14:paraId="46C74D34">
      <w:pPr>
        <w:pStyle w:val="13"/>
        <w:keepLines w:val="0"/>
        <w:pageBreakBefore w:val="0"/>
        <w:kinsoku/>
        <w:wordWrap/>
        <w:overflowPunct/>
        <w:autoSpaceDE w:val="0"/>
        <w:autoSpaceDN w:val="0"/>
        <w:bidi w:val="0"/>
        <w:adjustRightInd/>
        <w:snapToGrid/>
        <w:textAlignment w:val="auto"/>
        <w:rPr>
          <w:i/>
          <w:sz w:val="18"/>
        </w:rPr>
      </w:pPr>
    </w:p>
    <w:p w14:paraId="35E1A758">
      <w:pPr>
        <w:pStyle w:val="13"/>
        <w:keepLines w:val="0"/>
        <w:pageBreakBefore w:val="0"/>
        <w:kinsoku/>
        <w:wordWrap/>
        <w:overflowPunct/>
        <w:autoSpaceDE w:val="0"/>
        <w:autoSpaceDN w:val="0"/>
        <w:bidi w:val="0"/>
        <w:adjustRightInd/>
        <w:snapToGrid/>
        <w:textAlignment w:val="auto"/>
        <w:rPr>
          <w:i/>
          <w:sz w:val="18"/>
        </w:rPr>
      </w:pPr>
    </w:p>
    <w:p w14:paraId="2F83FDC8">
      <w:pPr>
        <w:pStyle w:val="13"/>
        <w:keepLines w:val="0"/>
        <w:pageBreakBefore w:val="0"/>
        <w:kinsoku/>
        <w:wordWrap/>
        <w:overflowPunct/>
        <w:autoSpaceDE w:val="0"/>
        <w:autoSpaceDN w:val="0"/>
        <w:bidi w:val="0"/>
        <w:adjustRightInd/>
        <w:snapToGrid/>
        <w:textAlignment w:val="auto"/>
        <w:rPr>
          <w:i/>
          <w:sz w:val="18"/>
        </w:rPr>
      </w:pPr>
    </w:p>
    <w:p w14:paraId="3D81D197">
      <w:pPr>
        <w:pStyle w:val="13"/>
        <w:keepLines w:val="0"/>
        <w:pageBreakBefore w:val="0"/>
        <w:kinsoku/>
        <w:wordWrap/>
        <w:overflowPunct/>
        <w:autoSpaceDE w:val="0"/>
        <w:autoSpaceDN w:val="0"/>
        <w:bidi w:val="0"/>
        <w:adjustRightInd/>
        <w:snapToGrid/>
        <w:textAlignment w:val="auto"/>
        <w:rPr>
          <w:i/>
          <w:sz w:val="18"/>
        </w:rPr>
      </w:pPr>
    </w:p>
    <w:p w14:paraId="16A1937E">
      <w:pPr>
        <w:pStyle w:val="13"/>
        <w:keepLines w:val="0"/>
        <w:pageBreakBefore w:val="0"/>
        <w:kinsoku/>
        <w:wordWrap/>
        <w:overflowPunct/>
        <w:autoSpaceDE w:val="0"/>
        <w:autoSpaceDN w:val="0"/>
        <w:bidi w:val="0"/>
        <w:adjustRightInd/>
        <w:snapToGrid/>
        <w:textAlignment w:val="auto"/>
        <w:rPr>
          <w:i/>
          <w:sz w:val="18"/>
        </w:rPr>
      </w:pPr>
    </w:p>
    <w:p w14:paraId="4A849B45">
      <w:pPr>
        <w:pStyle w:val="13"/>
        <w:keepLines w:val="0"/>
        <w:pageBreakBefore w:val="0"/>
        <w:kinsoku/>
        <w:wordWrap/>
        <w:overflowPunct/>
        <w:autoSpaceDE w:val="0"/>
        <w:autoSpaceDN w:val="0"/>
        <w:bidi w:val="0"/>
        <w:adjustRightInd/>
        <w:snapToGrid/>
        <w:textAlignment w:val="auto"/>
        <w:rPr>
          <w:i/>
          <w:sz w:val="18"/>
        </w:rPr>
      </w:pPr>
    </w:p>
    <w:p w14:paraId="17C3787E">
      <w:pPr>
        <w:pStyle w:val="13"/>
        <w:keepLines w:val="0"/>
        <w:pageBreakBefore w:val="0"/>
        <w:kinsoku/>
        <w:wordWrap/>
        <w:overflowPunct/>
        <w:autoSpaceDE w:val="0"/>
        <w:autoSpaceDN w:val="0"/>
        <w:bidi w:val="0"/>
        <w:adjustRightInd/>
        <w:snapToGrid/>
        <w:spacing w:before="109"/>
        <w:textAlignment w:val="auto"/>
        <w:rPr>
          <w:i/>
          <w:sz w:val="18"/>
        </w:rPr>
      </w:pPr>
    </w:p>
    <w:p w14:paraId="1A798C7B">
      <w:pPr>
        <w:pStyle w:val="30"/>
        <w:keepLines w:val="0"/>
        <w:pageBreakBefore w:val="0"/>
        <w:kinsoku/>
        <w:wordWrap/>
        <w:overflowPunct/>
        <w:autoSpaceDE w:val="0"/>
        <w:autoSpaceDN w:val="0"/>
        <w:bidi w:val="0"/>
        <w:adjustRightInd/>
        <w:snapToGrid/>
        <w:textAlignment w:val="auto"/>
        <w:rPr>
          <w:rFonts w:hint="default"/>
          <w:lang w:val="vi-VN"/>
        </w:rPr>
      </w:pPr>
      <w:bookmarkStart w:id="2" w:name="_Toc370159767"/>
      <w:r>
        <w:rPr>
          <w:rFonts w:hint="default"/>
          <w:lang w:val="vi-VN"/>
        </w:rPr>
        <w:t>BÁO CÁO BÀI TẬP LỚN PHÂN TÍCH THIẾT KẾ VÀ HƯỚNG ĐỐI TƯỢNG</w:t>
      </w:r>
      <w:bookmarkEnd w:id="2"/>
    </w:p>
    <w:p w14:paraId="637B41A3">
      <w:pPr>
        <w:pStyle w:val="31"/>
        <w:keepLines w:val="0"/>
        <w:pageBreakBefore w:val="0"/>
        <w:kinsoku/>
        <w:wordWrap/>
        <w:overflowPunct/>
        <w:autoSpaceDE w:val="0"/>
        <w:autoSpaceDN w:val="0"/>
        <w:bidi w:val="0"/>
        <w:adjustRightInd/>
        <w:snapToGrid/>
        <w:textAlignment w:val="auto"/>
        <w:rPr>
          <w:rFonts w:hint="default"/>
          <w:lang w:val="vi-VN"/>
        </w:rPr>
      </w:pPr>
      <w:r>
        <w:t xml:space="preserve">Ngành: </w:t>
      </w:r>
      <w:r>
        <w:rPr>
          <w:rFonts w:hint="default"/>
          <w:lang w:val="vi-VN"/>
        </w:rPr>
        <w:t>Công nghệ thông tin</w:t>
      </w:r>
    </w:p>
    <w:p w14:paraId="3B406C37">
      <w:pPr>
        <w:pStyle w:val="31"/>
        <w:keepLines w:val="0"/>
        <w:pageBreakBefore w:val="0"/>
        <w:kinsoku/>
        <w:wordWrap/>
        <w:overflowPunct/>
        <w:autoSpaceDE w:val="0"/>
        <w:autoSpaceDN w:val="0"/>
        <w:bidi w:val="0"/>
        <w:adjustRightInd/>
        <w:snapToGrid/>
        <w:textAlignment w:val="auto"/>
        <w:rPr>
          <w:rFonts w:hint="default"/>
          <w:lang w:val="vi-VN"/>
        </w:rPr>
      </w:pPr>
    </w:p>
    <w:p w14:paraId="435F55C6">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ascii="Times New Roman"/>
          <w:lang w:val="vi-VN"/>
        </w:rPr>
      </w:pPr>
      <w:r>
        <w:rPr>
          <w:rStyle w:val="33"/>
        </w:rPr>
        <w:t>Cán bộ hướng dẫn:</w:t>
      </w:r>
      <w:r>
        <w:rPr>
          <w:rStyle w:val="33"/>
          <w:rFonts w:hint="default" w:ascii="Times New Roman"/>
          <w:lang w:val="vi-VN"/>
        </w:rPr>
        <w:t xml:space="preserve"> </w:t>
      </w:r>
    </w:p>
    <w:p w14:paraId="46AD7785">
      <w:pPr>
        <w:keepLines w:val="0"/>
        <w:pageBreakBefore w:val="0"/>
        <w:kinsoku/>
        <w:wordWrap/>
        <w:overflowPunct/>
        <w:autoSpaceDE w:val="0"/>
        <w:autoSpaceDN w:val="0"/>
        <w:bidi w:val="0"/>
        <w:adjustRightInd/>
        <w:snapToGrid/>
        <w:spacing w:before="0" w:line="242" w:lineRule="auto"/>
        <w:ind w:left="583" w:right="4322" w:firstLine="0"/>
        <w:jc w:val="left"/>
        <w:textAlignment w:val="auto"/>
        <w:rPr>
          <w:rStyle w:val="33"/>
          <w:rFonts w:hint="default"/>
          <w:lang w:val="vi-VN"/>
        </w:rPr>
      </w:pPr>
      <w:r>
        <w:rPr>
          <w:rFonts w:hint="default"/>
          <w:lang w:val="vi-VN"/>
        </w:rPr>
        <w:t>Giảng viên Trần Hoàng Việt</w:t>
      </w:r>
    </w:p>
    <w:p w14:paraId="36099CF2">
      <w:pPr>
        <w:keepLines w:val="0"/>
        <w:pageBreakBefore w:val="0"/>
        <w:kinsoku/>
        <w:wordWrap/>
        <w:overflowPunct/>
        <w:autoSpaceDE w:val="0"/>
        <w:autoSpaceDN w:val="0"/>
        <w:bidi w:val="0"/>
        <w:adjustRightInd/>
        <w:snapToGrid/>
        <w:textAlignment w:val="auto"/>
        <w:rPr>
          <w:rStyle w:val="33"/>
          <w:rFonts w:hint="default"/>
          <w:lang w:val="vi-VN"/>
        </w:rPr>
      </w:pPr>
    </w:p>
    <w:p w14:paraId="3BD6FD3F">
      <w:pPr>
        <w:pStyle w:val="13"/>
        <w:keepLines w:val="0"/>
        <w:pageBreakBefore w:val="0"/>
        <w:kinsoku/>
        <w:wordWrap/>
        <w:overflowPunct/>
        <w:autoSpaceDE w:val="0"/>
        <w:autoSpaceDN w:val="0"/>
        <w:bidi w:val="0"/>
        <w:adjustRightInd/>
        <w:snapToGrid/>
        <w:textAlignment w:val="auto"/>
        <w:rPr>
          <w:i/>
          <w:sz w:val="18"/>
        </w:rPr>
      </w:pPr>
    </w:p>
    <w:p w14:paraId="65BA3432">
      <w:pPr>
        <w:pStyle w:val="13"/>
        <w:keepLines w:val="0"/>
        <w:pageBreakBefore w:val="0"/>
        <w:kinsoku/>
        <w:wordWrap/>
        <w:overflowPunct/>
        <w:autoSpaceDE w:val="0"/>
        <w:autoSpaceDN w:val="0"/>
        <w:bidi w:val="0"/>
        <w:adjustRightInd/>
        <w:snapToGrid/>
        <w:textAlignment w:val="auto"/>
        <w:rPr>
          <w:i/>
          <w:sz w:val="18"/>
        </w:rPr>
      </w:pPr>
    </w:p>
    <w:p w14:paraId="47359651">
      <w:pPr>
        <w:pStyle w:val="13"/>
        <w:keepLines w:val="0"/>
        <w:pageBreakBefore w:val="0"/>
        <w:kinsoku/>
        <w:wordWrap/>
        <w:overflowPunct/>
        <w:autoSpaceDE w:val="0"/>
        <w:autoSpaceDN w:val="0"/>
        <w:bidi w:val="0"/>
        <w:adjustRightInd/>
        <w:snapToGrid/>
        <w:textAlignment w:val="auto"/>
        <w:rPr>
          <w:i/>
          <w:sz w:val="18"/>
        </w:rPr>
      </w:pPr>
    </w:p>
    <w:p w14:paraId="20C6973C">
      <w:pPr>
        <w:pStyle w:val="13"/>
        <w:keepLines w:val="0"/>
        <w:pageBreakBefore w:val="0"/>
        <w:kinsoku/>
        <w:wordWrap/>
        <w:overflowPunct/>
        <w:autoSpaceDE w:val="0"/>
        <w:autoSpaceDN w:val="0"/>
        <w:bidi w:val="0"/>
        <w:adjustRightInd/>
        <w:snapToGrid/>
        <w:textAlignment w:val="auto"/>
        <w:rPr>
          <w:i/>
          <w:sz w:val="18"/>
        </w:rPr>
      </w:pPr>
    </w:p>
    <w:p w14:paraId="0AAC111F">
      <w:pPr>
        <w:pStyle w:val="13"/>
        <w:keepLines w:val="0"/>
        <w:pageBreakBefore w:val="0"/>
        <w:kinsoku/>
        <w:wordWrap/>
        <w:overflowPunct/>
        <w:autoSpaceDE w:val="0"/>
        <w:autoSpaceDN w:val="0"/>
        <w:bidi w:val="0"/>
        <w:adjustRightInd/>
        <w:snapToGrid/>
        <w:textAlignment w:val="auto"/>
        <w:rPr>
          <w:i/>
          <w:sz w:val="18"/>
        </w:rPr>
      </w:pPr>
    </w:p>
    <w:p w14:paraId="1EF1382F">
      <w:pPr>
        <w:pStyle w:val="13"/>
        <w:keepLines w:val="0"/>
        <w:pageBreakBefore w:val="0"/>
        <w:kinsoku/>
        <w:wordWrap/>
        <w:overflowPunct/>
        <w:autoSpaceDE w:val="0"/>
        <w:autoSpaceDN w:val="0"/>
        <w:bidi w:val="0"/>
        <w:adjustRightInd/>
        <w:snapToGrid/>
        <w:spacing w:before="66"/>
        <w:textAlignment w:val="auto"/>
        <w:rPr>
          <w:i/>
          <w:sz w:val="18"/>
        </w:rPr>
      </w:pPr>
    </w:p>
    <w:p w14:paraId="3346600B">
      <w:pPr>
        <w:pStyle w:val="32"/>
        <w:keepLines w:val="0"/>
        <w:pageBreakBefore w:val="0"/>
        <w:kinsoku/>
        <w:wordWrap/>
        <w:overflowPunct/>
        <w:autoSpaceDE w:val="0"/>
        <w:autoSpaceDN w:val="0"/>
        <w:bidi w:val="0"/>
        <w:adjustRightInd/>
        <w:snapToGrid/>
        <w:textAlignment w:val="auto"/>
        <w:rPr>
          <w:rFonts w:hint="default"/>
          <w:lang w:val="vi-VN"/>
        </w:rPr>
      </w:pPr>
      <w:r>
        <w:rPr>
          <w:rFonts w:hint="default"/>
          <w:lang w:val="vi-VN"/>
        </w:rPr>
        <w:t>Thành viên</w:t>
      </w:r>
      <w:r>
        <w:t>:</w:t>
      </w:r>
      <w:r>
        <w:rPr>
          <w:rFonts w:hint="default"/>
          <w:lang w:val="vi-VN"/>
        </w:rPr>
        <w:t xml:space="preserve"> </w:t>
      </w:r>
    </w:p>
    <w:p w14:paraId="2FE04BA0">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Hoàng Đức Bách - 22021210</w:t>
      </w:r>
    </w:p>
    <w:p w14:paraId="62FB5F3B">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Nguyễn Sinh Hùng - 220****</w:t>
      </w:r>
    </w:p>
    <w:p w14:paraId="33D1DA84">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rFonts w:hint="default" w:ascii="Times New Roman"/>
          <w:lang w:val="vi-VN"/>
        </w:rPr>
      </w:pPr>
      <w:r>
        <w:rPr>
          <w:rFonts w:hint="default" w:ascii="Times New Roman"/>
          <w:lang w:val="vi-VN"/>
        </w:rPr>
        <w:t>Bùi Đức Duy - ********</w:t>
      </w:r>
    </w:p>
    <w:p w14:paraId="201E5CFF">
      <w:pPr>
        <w:keepLines w:val="0"/>
        <w:pageBreakBefore w:val="0"/>
        <w:kinsoku/>
        <w:wordWrap/>
        <w:overflowPunct/>
        <w:autoSpaceDE w:val="0"/>
        <w:autoSpaceDN w:val="0"/>
        <w:bidi w:val="0"/>
        <w:adjustRightInd/>
        <w:snapToGrid/>
        <w:spacing w:before="0" w:line="242" w:lineRule="auto"/>
        <w:ind w:left="583" w:right="4322" w:firstLine="120" w:firstLineChars="50"/>
        <w:jc w:val="left"/>
        <w:textAlignment w:val="auto"/>
        <w:rPr>
          <w:i/>
          <w:sz w:val="18"/>
        </w:rPr>
      </w:pPr>
      <w:r>
        <w:rPr>
          <w:rFonts w:hint="default" w:ascii="Times New Roman"/>
          <w:lang w:val="vi-VN"/>
        </w:rPr>
        <w:t>Đoàn Văn Giáp - *******</w:t>
      </w:r>
    </w:p>
    <w:p w14:paraId="3E73ADFC">
      <w:pPr>
        <w:pStyle w:val="13"/>
        <w:keepLines w:val="0"/>
        <w:pageBreakBefore w:val="0"/>
        <w:kinsoku/>
        <w:wordWrap/>
        <w:overflowPunct/>
        <w:autoSpaceDE w:val="0"/>
        <w:autoSpaceDN w:val="0"/>
        <w:bidi w:val="0"/>
        <w:adjustRightInd/>
        <w:snapToGrid/>
        <w:textAlignment w:val="auto"/>
        <w:rPr>
          <w:i/>
          <w:sz w:val="18"/>
        </w:rPr>
      </w:pPr>
    </w:p>
    <w:p w14:paraId="47A433C5">
      <w:pPr>
        <w:pStyle w:val="13"/>
        <w:keepLines w:val="0"/>
        <w:pageBreakBefore w:val="0"/>
        <w:kinsoku/>
        <w:wordWrap/>
        <w:overflowPunct/>
        <w:autoSpaceDE w:val="0"/>
        <w:autoSpaceDN w:val="0"/>
        <w:bidi w:val="0"/>
        <w:adjustRightInd/>
        <w:snapToGrid/>
        <w:textAlignment w:val="auto"/>
        <w:rPr>
          <w:i/>
          <w:sz w:val="18"/>
        </w:rPr>
      </w:pPr>
    </w:p>
    <w:p w14:paraId="729013C5">
      <w:pPr>
        <w:pStyle w:val="13"/>
        <w:keepLines w:val="0"/>
        <w:pageBreakBefore w:val="0"/>
        <w:kinsoku/>
        <w:wordWrap/>
        <w:overflowPunct/>
        <w:autoSpaceDE w:val="0"/>
        <w:autoSpaceDN w:val="0"/>
        <w:bidi w:val="0"/>
        <w:adjustRightInd/>
        <w:snapToGrid/>
        <w:textAlignment w:val="auto"/>
        <w:rPr>
          <w:i/>
          <w:sz w:val="18"/>
        </w:rPr>
      </w:pPr>
    </w:p>
    <w:p w14:paraId="1B3802EA">
      <w:pPr>
        <w:pStyle w:val="13"/>
        <w:keepLines w:val="0"/>
        <w:pageBreakBefore w:val="0"/>
        <w:kinsoku/>
        <w:wordWrap/>
        <w:overflowPunct/>
        <w:autoSpaceDE w:val="0"/>
        <w:autoSpaceDN w:val="0"/>
        <w:bidi w:val="0"/>
        <w:adjustRightInd/>
        <w:snapToGrid/>
        <w:spacing w:before="104"/>
        <w:textAlignment w:val="auto"/>
        <w:rPr>
          <w:i/>
          <w:sz w:val="18"/>
        </w:rPr>
      </w:pPr>
    </w:p>
    <w:p w14:paraId="54960B01">
      <w:pPr>
        <w:pStyle w:val="13"/>
        <w:keepLines w:val="0"/>
        <w:pageBreakBefore w:val="0"/>
        <w:kinsoku/>
        <w:wordWrap/>
        <w:overflowPunct/>
        <w:autoSpaceDE w:val="0"/>
        <w:autoSpaceDN w:val="0"/>
        <w:bidi w:val="0"/>
        <w:adjustRightInd/>
        <w:snapToGrid/>
        <w:spacing w:before="104"/>
        <w:textAlignment w:val="auto"/>
        <w:rPr>
          <w:i/>
          <w:sz w:val="18"/>
        </w:rPr>
      </w:pPr>
    </w:p>
    <w:p w14:paraId="2CA288E8">
      <w:pPr>
        <w:keepLines w:val="0"/>
        <w:pageBreakBefore w:val="0"/>
        <w:kinsoku/>
        <w:wordWrap/>
        <w:overflowPunct/>
        <w:autoSpaceDE w:val="0"/>
        <w:autoSpaceDN w:val="0"/>
        <w:bidi w:val="0"/>
        <w:adjustRightInd/>
        <w:snapToGrid/>
        <w:spacing w:before="1"/>
        <w:ind w:left="838" w:right="634" w:firstLine="0"/>
        <w:jc w:val="center"/>
        <w:textAlignment w:val="auto"/>
        <w:rPr>
          <w:rFonts w:hint="default"/>
          <w:i/>
          <w:sz w:val="18"/>
          <w:lang w:val="vi-VN"/>
        </w:rPr>
        <w:sectPr>
          <w:headerReference r:id="rId5" w:type="default"/>
          <w:footerReference r:id="rId6" w:type="default"/>
          <w:pgSz w:w="12240" w:h="15840"/>
          <w:pgMar w:top="300" w:right="1440" w:bottom="280" w:left="1800" w:header="720" w:footer="720" w:gutter="0"/>
          <w:pgNumType w:fmt="decimal"/>
          <w:cols w:space="720" w:num="1"/>
        </w:sectPr>
      </w:pPr>
      <w:r>
        <w:rPr>
          <w:b/>
          <w:sz w:val="22"/>
        </w:rPr>
        <w:t>HÀ</w:t>
      </w:r>
      <w:r>
        <w:rPr>
          <w:b/>
          <w:spacing w:val="6"/>
          <w:sz w:val="22"/>
        </w:rPr>
        <w:t xml:space="preserve"> </w:t>
      </w:r>
      <w:r>
        <w:rPr>
          <w:b/>
          <w:sz w:val="22"/>
        </w:rPr>
        <w:t>NỘI</w:t>
      </w:r>
      <w:r>
        <w:rPr>
          <w:b/>
          <w:spacing w:val="7"/>
          <w:sz w:val="22"/>
        </w:rPr>
        <w:t xml:space="preserve"> </w:t>
      </w:r>
      <w:r>
        <w:rPr>
          <w:b/>
          <w:sz w:val="22"/>
        </w:rPr>
        <w:t>-</w:t>
      </w:r>
      <w:r>
        <w:rPr>
          <w:b/>
          <w:spacing w:val="5"/>
          <w:sz w:val="22"/>
        </w:rPr>
        <w:t xml:space="preserve"> </w:t>
      </w:r>
      <w:r>
        <w:rPr>
          <w:b/>
          <w:sz w:val="22"/>
        </w:rPr>
        <w:t>2</w:t>
      </w:r>
      <w:r>
        <w:rPr>
          <w:rFonts w:hint="default" w:ascii="Times New Roman"/>
          <w:b/>
          <w:sz w:val="22"/>
          <w:lang w:val="vi-VN"/>
        </w:rPr>
        <w:t>025</w:t>
      </w:r>
    </w:p>
    <w:p w14:paraId="27B35AE1">
      <w:pPr>
        <w:pStyle w:val="13"/>
        <w:keepLines w:val="0"/>
        <w:pageBreakBefore w:val="0"/>
        <w:kinsoku/>
        <w:wordWrap/>
        <w:overflowPunct/>
        <w:autoSpaceDE w:val="0"/>
        <w:autoSpaceDN w:val="0"/>
        <w:bidi w:val="0"/>
        <w:adjustRightInd/>
        <w:snapToGrid/>
        <w:spacing w:before="57"/>
        <w:textAlignment w:val="auto"/>
        <w:rPr>
          <w:sz w:val="24"/>
        </w:rPr>
      </w:pPr>
    </w:p>
    <w:p w14:paraId="3793F607">
      <w:pPr>
        <w:pStyle w:val="34"/>
        <w:keepLines w:val="0"/>
        <w:pageBreakBefore w:val="0"/>
        <w:kinsoku/>
        <w:wordWrap/>
        <w:overflowPunct/>
        <w:autoSpaceDE w:val="0"/>
        <w:autoSpaceDN w:val="0"/>
        <w:bidi w:val="0"/>
        <w:adjustRightInd/>
        <w:snapToGrid/>
        <w:textAlignment w:val="auto"/>
      </w:pPr>
      <w:r>
        <w:t>TÓM TẮT</w:t>
      </w:r>
    </w:p>
    <w:p w14:paraId="5DF28655">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Với sự phát triển nhanh chóng của công nghệ tài chính, các ứng dụng ngân hàng số thông minh đang trở thành giải pháp quan trọng giúp nâng cao trải nghiệm người dùng, tăng cường bảo mật và tối ưu hoạt động cũng như tối ưu chi phí. Bản báo cáo này sẽ trình bày chi tiết về các mô tả, các bản đặc tả và các bản thiết kế kiến trúc của hệ thống.</w:t>
      </w:r>
    </w:p>
    <w:p w14:paraId="4D00FE2F">
      <w:pPr>
        <w:keepLines w:val="0"/>
        <w:pageBreakBefore w:val="0"/>
        <w:kinsoku/>
        <w:wordWrap/>
        <w:overflowPunct/>
        <w:autoSpaceDE w:val="0"/>
        <w:autoSpaceDN w:val="0"/>
        <w:bidi w:val="0"/>
        <w:adjustRightInd/>
        <w:snapToGrid/>
        <w:textAlignment w:val="auto"/>
        <w:rPr>
          <w:rFonts w:hint="default"/>
          <w:lang w:val="vi-VN"/>
        </w:rPr>
      </w:pPr>
    </w:p>
    <w:p w14:paraId="40E9E0CD">
      <w:pPr>
        <w:keepLines w:val="0"/>
        <w:pageBreakBefore w:val="0"/>
        <w:kinsoku/>
        <w:wordWrap/>
        <w:overflowPunct/>
        <w:autoSpaceDE w:val="0"/>
        <w:autoSpaceDN w:val="0"/>
        <w:bidi w:val="0"/>
        <w:adjustRightInd/>
        <w:snapToGrid/>
        <w:textAlignment w:val="auto"/>
        <w:rPr>
          <w:rFonts w:hint="default"/>
          <w:lang w:val="vi-VN"/>
        </w:rPr>
      </w:pPr>
      <w:r>
        <w:rPr>
          <w:rFonts w:hint="default"/>
          <w:lang w:val="vi-VN"/>
        </w:rPr>
        <w:t>Nội dung của báo bao gồm:</w:t>
      </w:r>
    </w:p>
    <w:p w14:paraId="3B8CBA56">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Phân công trách nhiệm</w:t>
      </w:r>
    </w:p>
    <w:p w14:paraId="5A77D933">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Mô tả hệ thống</w:t>
      </w:r>
    </w:p>
    <w:p w14:paraId="7C1F676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ca sử dụng</w:t>
      </w:r>
    </w:p>
    <w:p w14:paraId="4621193A">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Đặc tả ca sử dụng</w:t>
      </w:r>
    </w:p>
    <w:p w14:paraId="1AE47B17">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Biểu đồ hoạt động và tuần tự</w:t>
      </w:r>
    </w:p>
    <w:p w14:paraId="22D2846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Kiến trúc hệ thống</w:t>
      </w:r>
    </w:p>
    <w:p w14:paraId="696AC9F0">
      <w:pPr>
        <w:keepLines w:val="0"/>
        <w:pageBreakBefore w:val="0"/>
        <w:numPr>
          <w:ilvl w:val="0"/>
          <w:numId w:val="2"/>
        </w:numPr>
        <w:kinsoku/>
        <w:wordWrap/>
        <w:overflowPunct/>
        <w:autoSpaceDE w:val="0"/>
        <w:autoSpaceDN w:val="0"/>
        <w:bidi w:val="0"/>
        <w:adjustRightInd/>
        <w:snapToGrid/>
        <w:ind w:left="425" w:leftChars="0" w:hanging="425" w:firstLineChars="0"/>
        <w:textAlignment w:val="auto"/>
        <w:rPr>
          <w:rFonts w:hint="default"/>
          <w:lang w:val="vi-VN"/>
        </w:rPr>
      </w:pPr>
      <w:r>
        <w:rPr>
          <w:rFonts w:hint="default"/>
          <w:lang w:val="vi-VN"/>
        </w:rPr>
        <w:t>Thiết kế cơ sở dữ liệu</w:t>
      </w:r>
    </w:p>
    <w:p w14:paraId="4C31DB63">
      <w:pPr>
        <w:rPr>
          <w:rFonts w:hint="default"/>
          <w:lang w:val="vi-VN"/>
        </w:rPr>
      </w:pPr>
      <w:r>
        <w:rPr>
          <w:rFonts w:hint="default"/>
          <w:lang w:val="vi-VN"/>
        </w:rPr>
        <w:br w:type="page"/>
      </w:r>
    </w:p>
    <w:sdt>
      <w:sdtPr>
        <w:rPr>
          <w:rFonts w:ascii="SimSun" w:hAnsi="SimSun" w:eastAsia="SimSun" w:cs="Times New Roman"/>
          <w:sz w:val="21"/>
          <w:szCs w:val="22"/>
          <w:lang w:val="vi" w:eastAsia="en-US" w:bidi="ar-SA"/>
        </w:rPr>
        <w:id w:val="464238489"/>
        <w15:color w:val="DBDBDB"/>
        <w:docPartObj>
          <w:docPartGallery w:val="Table of Contents"/>
          <w:docPartUnique/>
        </w:docPartObj>
      </w:sdtPr>
      <w:sdtEndPr>
        <w:rPr>
          <w:rFonts w:hint="default" w:ascii="Times New Roman" w:hAnsi="Times New Roman" w:eastAsia="Times New Roman" w:cs="Times New Roman"/>
          <w:sz w:val="24"/>
          <w:szCs w:val="22"/>
          <w:lang w:val="vi-VN" w:eastAsia="en-US" w:bidi="ar-SA"/>
        </w:rPr>
      </w:sdtEndPr>
      <w:sdtContent>
        <w:p w14:paraId="6EC70A80">
          <w:pPr>
            <w:pStyle w:val="34"/>
            <w:keepLines w:val="0"/>
            <w:pageBreakBefore w:val="0"/>
            <w:kinsoku/>
            <w:wordWrap/>
            <w:overflowPunct/>
            <w:autoSpaceDE w:val="0"/>
            <w:autoSpaceDN w:val="0"/>
            <w:bidi w:val="0"/>
            <w:adjustRightInd/>
            <w:snapToGrid/>
            <w:textAlignment w:val="auto"/>
            <w:rPr>
              <w:rFonts w:hint="default"/>
              <w:lang w:val="vi-VN"/>
            </w:rPr>
          </w:pPr>
          <w:r>
            <w:rPr>
              <w:rFonts w:hint="default"/>
              <w:lang w:val="vi-VN"/>
            </w:rPr>
            <w:t>BẢNG PHỤ LỤC</w:t>
          </w:r>
        </w:p>
        <w:p w14:paraId="5E273433">
          <w:pPr>
            <w:pStyle w:val="17"/>
            <w:tabs>
              <w:tab w:val="right" w:leader="dot" w:pos="9000"/>
            </w:tabs>
          </w:pPr>
          <w:r>
            <w:fldChar w:fldCharType="begin"/>
          </w:r>
          <w:r>
            <w:instrText xml:space="preserve">TOC \o "1-1" \f \t "Heading 2,1,Heading 3,2,Heading 4,3,Heading 5,4,Heading 6,5,Heading 7,6,Heading 8,7,Heading 9,8" \h \u </w:instrText>
          </w:r>
          <w:r>
            <w:fldChar w:fldCharType="separate"/>
          </w:r>
          <w:r>
            <w:fldChar w:fldCharType="begin"/>
          </w:r>
          <w:r>
            <w:instrText xml:space="preserve"> HYPERLINK \l _Toc1732065414 </w:instrText>
          </w:r>
          <w:r>
            <w:fldChar w:fldCharType="separate"/>
          </w:r>
          <w:r>
            <w:rPr>
              <w:rFonts w:hint="default" w:cs="Times New Roman"/>
              <w:lang w:val="vi-VN"/>
            </w:rPr>
            <w:t xml:space="preserve">Chương 1 </w:t>
          </w:r>
          <w:r>
            <w:tab/>
          </w:r>
          <w:r>
            <w:fldChar w:fldCharType="begin"/>
          </w:r>
          <w:r>
            <w:instrText xml:space="preserve"> PAGEREF _Toc1732065414 \h </w:instrText>
          </w:r>
          <w:r>
            <w:fldChar w:fldCharType="separate"/>
          </w:r>
          <w:r>
            <w:t>4</w:t>
          </w:r>
          <w:r>
            <w:fldChar w:fldCharType="end"/>
          </w:r>
          <w:r>
            <w:fldChar w:fldCharType="end"/>
          </w:r>
        </w:p>
        <w:p w14:paraId="413E14A0">
          <w:pPr>
            <w:pStyle w:val="17"/>
            <w:tabs>
              <w:tab w:val="right" w:leader="dot" w:pos="9000"/>
            </w:tabs>
          </w:pPr>
          <w:r>
            <w:fldChar w:fldCharType="begin"/>
          </w:r>
          <w:r>
            <w:instrText xml:space="preserve"> HYPERLINK \l _Toc1682578013 </w:instrText>
          </w:r>
          <w:r>
            <w:fldChar w:fldCharType="separate"/>
          </w:r>
          <w:r>
            <w:rPr>
              <w:rFonts w:hint="default"/>
              <w:lang w:val="vi-VN"/>
            </w:rPr>
            <w:t>GIỚI THIỆU</w:t>
          </w:r>
          <w:r>
            <w:tab/>
          </w:r>
          <w:r>
            <w:fldChar w:fldCharType="begin"/>
          </w:r>
          <w:r>
            <w:instrText xml:space="preserve"> PAGEREF _Toc1682578013 \h </w:instrText>
          </w:r>
          <w:r>
            <w:fldChar w:fldCharType="separate"/>
          </w:r>
          <w:r>
            <w:t>4</w:t>
          </w:r>
          <w:r>
            <w:fldChar w:fldCharType="end"/>
          </w:r>
          <w:r>
            <w:fldChar w:fldCharType="end"/>
          </w:r>
        </w:p>
        <w:p w14:paraId="7FD86BA6">
          <w:pPr>
            <w:pStyle w:val="18"/>
            <w:tabs>
              <w:tab w:val="right" w:leader="dot" w:pos="9000"/>
            </w:tabs>
          </w:pPr>
          <w:r>
            <w:fldChar w:fldCharType="begin"/>
          </w:r>
          <w:r>
            <w:instrText xml:space="preserve"> HYPERLINK \l _Toc1024000795 </w:instrText>
          </w:r>
          <w:r>
            <w:fldChar w:fldCharType="separate"/>
          </w:r>
          <w:r>
            <w:rPr>
              <w:rFonts w:hint="default" w:cs="Times New Roman"/>
              <w:lang w:val="vi-VN"/>
            </w:rPr>
            <w:t xml:space="preserve">1.1 </w:t>
          </w:r>
          <w:r>
            <w:rPr>
              <w:rFonts w:hint="default"/>
              <w:lang w:val="vi-VN"/>
            </w:rPr>
            <w:t>Mục tiêu</w:t>
          </w:r>
          <w:r>
            <w:tab/>
          </w:r>
          <w:r>
            <w:fldChar w:fldCharType="begin"/>
          </w:r>
          <w:r>
            <w:instrText xml:space="preserve"> PAGEREF _Toc1024000795 \h </w:instrText>
          </w:r>
          <w:r>
            <w:fldChar w:fldCharType="separate"/>
          </w:r>
          <w:r>
            <w:t>5</w:t>
          </w:r>
          <w:r>
            <w:fldChar w:fldCharType="end"/>
          </w:r>
          <w:r>
            <w:fldChar w:fldCharType="end"/>
          </w:r>
        </w:p>
        <w:p w14:paraId="407ED272">
          <w:pPr>
            <w:pStyle w:val="18"/>
            <w:tabs>
              <w:tab w:val="right" w:leader="dot" w:pos="9000"/>
            </w:tabs>
          </w:pPr>
          <w:r>
            <w:fldChar w:fldCharType="begin"/>
          </w:r>
          <w:r>
            <w:instrText xml:space="preserve"> HYPERLINK \l _Toc447414507 </w:instrText>
          </w:r>
          <w:r>
            <w:fldChar w:fldCharType="separate"/>
          </w:r>
          <w:r>
            <w:rPr>
              <w:rFonts w:hint="default" w:cs="Times New Roman"/>
              <w:lang w:val="vi-VN"/>
            </w:rPr>
            <w:t xml:space="preserve">1.2 </w:t>
          </w:r>
          <w:r>
            <w:rPr>
              <w:rFonts w:hint="default"/>
              <w:lang w:val="vi-VN"/>
            </w:rPr>
            <w:t>Phạm vi dự án</w:t>
          </w:r>
          <w:r>
            <w:tab/>
          </w:r>
          <w:r>
            <w:fldChar w:fldCharType="begin"/>
          </w:r>
          <w:r>
            <w:instrText xml:space="preserve"> PAGEREF _Toc447414507 \h </w:instrText>
          </w:r>
          <w:r>
            <w:fldChar w:fldCharType="separate"/>
          </w:r>
          <w:r>
            <w:t>5</w:t>
          </w:r>
          <w:r>
            <w:fldChar w:fldCharType="end"/>
          </w:r>
          <w:r>
            <w:fldChar w:fldCharType="end"/>
          </w:r>
        </w:p>
        <w:p w14:paraId="76B0D134">
          <w:pPr>
            <w:pStyle w:val="18"/>
            <w:tabs>
              <w:tab w:val="right" w:leader="dot" w:pos="9000"/>
            </w:tabs>
          </w:pPr>
          <w:r>
            <w:fldChar w:fldCharType="begin"/>
          </w:r>
          <w:r>
            <w:instrText xml:space="preserve"> HYPERLINK \l _Toc1355371002 </w:instrText>
          </w:r>
          <w:r>
            <w:fldChar w:fldCharType="separate"/>
          </w:r>
          <w:r>
            <w:rPr>
              <w:rFonts w:hint="default" w:cs="Times New Roman"/>
              <w:lang w:val="vi-VN"/>
            </w:rPr>
            <w:t xml:space="preserve">1.3 </w:t>
          </w:r>
          <w:r>
            <w:rPr>
              <w:rFonts w:hint="default"/>
              <w:lang w:val="vi-VN"/>
            </w:rPr>
            <w:t>Thuật ngữ</w:t>
          </w:r>
          <w:r>
            <w:tab/>
          </w:r>
          <w:r>
            <w:fldChar w:fldCharType="begin"/>
          </w:r>
          <w:r>
            <w:instrText xml:space="preserve"> PAGEREF _Toc1355371002 \h </w:instrText>
          </w:r>
          <w:r>
            <w:fldChar w:fldCharType="separate"/>
          </w:r>
          <w:r>
            <w:t>5</w:t>
          </w:r>
          <w:r>
            <w:fldChar w:fldCharType="end"/>
          </w:r>
          <w:r>
            <w:fldChar w:fldCharType="end"/>
          </w:r>
        </w:p>
        <w:p w14:paraId="101369BB">
          <w:pPr>
            <w:pStyle w:val="18"/>
            <w:tabs>
              <w:tab w:val="right" w:leader="dot" w:pos="9000"/>
            </w:tabs>
          </w:pPr>
          <w:r>
            <w:fldChar w:fldCharType="begin"/>
          </w:r>
          <w:r>
            <w:instrText xml:space="preserve"> HYPERLINK \l _Toc1361386885 </w:instrText>
          </w:r>
          <w:r>
            <w:fldChar w:fldCharType="separate"/>
          </w:r>
          <w:r>
            <w:rPr>
              <w:rFonts w:hint="default" w:cs="Times New Roman"/>
              <w:lang w:val="vi-VN"/>
            </w:rPr>
            <w:t xml:space="preserve">1.4 </w:t>
          </w:r>
          <w:r>
            <w:rPr>
              <w:rFonts w:hint="default"/>
              <w:lang w:val="vi-VN"/>
            </w:rPr>
            <w:t>Tổng quan về tài liệu</w:t>
          </w:r>
          <w:r>
            <w:tab/>
          </w:r>
          <w:r>
            <w:fldChar w:fldCharType="begin"/>
          </w:r>
          <w:r>
            <w:instrText xml:space="preserve"> PAGEREF _Toc1361386885 \h </w:instrText>
          </w:r>
          <w:r>
            <w:fldChar w:fldCharType="separate"/>
          </w:r>
          <w:r>
            <w:t>5</w:t>
          </w:r>
          <w:r>
            <w:fldChar w:fldCharType="end"/>
          </w:r>
          <w:r>
            <w:fldChar w:fldCharType="end"/>
          </w:r>
        </w:p>
        <w:p w14:paraId="6D2B75FA">
          <w:pPr>
            <w:pStyle w:val="17"/>
            <w:tabs>
              <w:tab w:val="right" w:leader="dot" w:pos="9000"/>
            </w:tabs>
          </w:pPr>
          <w:r>
            <w:fldChar w:fldCharType="begin"/>
          </w:r>
          <w:r>
            <w:instrText xml:space="preserve"> HYPERLINK \l _Toc1538601057 </w:instrText>
          </w:r>
          <w:r>
            <w:fldChar w:fldCharType="separate"/>
          </w:r>
          <w:r>
            <w:rPr>
              <w:rFonts w:hint="default" w:cs="Times New Roman"/>
            </w:rPr>
            <w:t xml:space="preserve">Chương 2 </w:t>
          </w:r>
          <w:r>
            <w:tab/>
          </w:r>
          <w:r>
            <w:fldChar w:fldCharType="begin"/>
          </w:r>
          <w:r>
            <w:instrText xml:space="preserve"> PAGEREF _Toc1538601057 \h </w:instrText>
          </w:r>
          <w:r>
            <w:fldChar w:fldCharType="separate"/>
          </w:r>
          <w:r>
            <w:t>6</w:t>
          </w:r>
          <w:r>
            <w:fldChar w:fldCharType="end"/>
          </w:r>
          <w:r>
            <w:fldChar w:fldCharType="end"/>
          </w:r>
        </w:p>
        <w:p w14:paraId="630233C6">
          <w:pPr>
            <w:pStyle w:val="17"/>
            <w:tabs>
              <w:tab w:val="right" w:leader="dot" w:pos="9000"/>
            </w:tabs>
          </w:pPr>
          <w:r>
            <w:fldChar w:fldCharType="begin"/>
          </w:r>
          <w:r>
            <w:instrText xml:space="preserve"> HYPERLINK \l _Toc1417371472 </w:instrText>
          </w:r>
          <w:r>
            <w:fldChar w:fldCharType="separate"/>
          </w:r>
          <w:r>
            <w:rPr>
              <w:rFonts w:hint="default"/>
              <w:lang w:val="vi-VN"/>
            </w:rPr>
            <w:t>MÔ TẢ TỔNG QUAN HỆ THỐNG</w:t>
          </w:r>
          <w:r>
            <w:tab/>
          </w:r>
          <w:r>
            <w:fldChar w:fldCharType="begin"/>
          </w:r>
          <w:r>
            <w:instrText xml:space="preserve"> PAGEREF _Toc1417371472 \h </w:instrText>
          </w:r>
          <w:r>
            <w:fldChar w:fldCharType="separate"/>
          </w:r>
          <w:r>
            <w:t>6</w:t>
          </w:r>
          <w:r>
            <w:fldChar w:fldCharType="end"/>
          </w:r>
          <w:r>
            <w:fldChar w:fldCharType="end"/>
          </w:r>
        </w:p>
        <w:p w14:paraId="0024B5E2">
          <w:pPr>
            <w:pStyle w:val="18"/>
            <w:tabs>
              <w:tab w:val="right" w:leader="dot" w:pos="9000"/>
            </w:tabs>
          </w:pPr>
          <w:r>
            <w:fldChar w:fldCharType="begin"/>
          </w:r>
          <w:r>
            <w:instrText xml:space="preserve"> HYPERLINK \l _Toc1873717380 </w:instrText>
          </w:r>
          <w:r>
            <w:fldChar w:fldCharType="separate"/>
          </w:r>
          <w:r>
            <w:rPr>
              <w:rFonts w:hint="default" w:cs="Times New Roman"/>
              <w:lang w:val="vi-VN"/>
            </w:rPr>
            <w:t xml:space="preserve">2.1 </w:t>
          </w:r>
          <w:r>
            <w:rPr>
              <w:rFonts w:hint="default" w:ascii="Times New Roman"/>
              <w:lang w:val="vi-VN"/>
            </w:rPr>
            <w:t>Tổng quan hệ thống</w:t>
          </w:r>
          <w:r>
            <w:tab/>
          </w:r>
          <w:r>
            <w:fldChar w:fldCharType="begin"/>
          </w:r>
          <w:r>
            <w:instrText xml:space="preserve"> PAGEREF _Toc1873717380 \h </w:instrText>
          </w:r>
          <w:r>
            <w:fldChar w:fldCharType="separate"/>
          </w:r>
          <w:r>
            <w:t>7</w:t>
          </w:r>
          <w:r>
            <w:fldChar w:fldCharType="end"/>
          </w:r>
          <w:r>
            <w:fldChar w:fldCharType="end"/>
          </w:r>
        </w:p>
        <w:p w14:paraId="501512A9">
          <w:pPr>
            <w:pStyle w:val="19"/>
            <w:tabs>
              <w:tab w:val="right" w:leader="dot" w:pos="9000"/>
            </w:tabs>
          </w:pPr>
          <w:r>
            <w:fldChar w:fldCharType="begin"/>
          </w:r>
          <w:r>
            <w:instrText xml:space="preserve"> HYPERLINK \l _Toc867806052 </w:instrText>
          </w:r>
          <w:r>
            <w:fldChar w:fldCharType="separate"/>
          </w:r>
          <w:r>
            <w:rPr>
              <w:rFonts w:hint="default" w:cs="Times New Roman"/>
              <w:lang w:val="vi-VN"/>
            </w:rPr>
            <w:t xml:space="preserve">2.1.1 </w:t>
          </w:r>
          <w:r>
            <w:rPr>
              <w:rFonts w:hint="default" w:ascii="Times New Roman"/>
              <w:lang w:val="vi-VN"/>
            </w:rPr>
            <w:t>Biểu đồ ca sử dụng của hệ thống</w:t>
          </w:r>
          <w:r>
            <w:tab/>
          </w:r>
          <w:r>
            <w:fldChar w:fldCharType="begin"/>
          </w:r>
          <w:r>
            <w:instrText xml:space="preserve"> PAGEREF _Toc867806052 \h </w:instrText>
          </w:r>
          <w:r>
            <w:fldChar w:fldCharType="separate"/>
          </w:r>
          <w:r>
            <w:t>7</w:t>
          </w:r>
          <w:r>
            <w:fldChar w:fldCharType="end"/>
          </w:r>
          <w:r>
            <w:fldChar w:fldCharType="end"/>
          </w:r>
        </w:p>
        <w:p w14:paraId="66593CEE">
          <w:pPr>
            <w:pStyle w:val="19"/>
            <w:tabs>
              <w:tab w:val="right" w:leader="dot" w:pos="9000"/>
            </w:tabs>
          </w:pPr>
          <w:r>
            <w:fldChar w:fldCharType="begin"/>
          </w:r>
          <w:r>
            <w:instrText xml:space="preserve"> HYPERLINK \l _Toc1654869187 </w:instrText>
          </w:r>
          <w:r>
            <w:fldChar w:fldCharType="separate"/>
          </w:r>
          <w:r>
            <w:rPr>
              <w:rFonts w:hint="default" w:cs="Times New Roman"/>
              <w:lang w:val="vi-VN"/>
            </w:rPr>
            <w:t xml:space="preserve">2.1.2 </w:t>
          </w:r>
          <w:r>
            <w:rPr>
              <w:rFonts w:hint="default" w:ascii="Times New Roman"/>
              <w:lang w:val="vi-VN"/>
            </w:rPr>
            <w:t>Bảng mô tả ca sử dụng của hệ thống</w:t>
          </w:r>
          <w:r>
            <w:tab/>
          </w:r>
          <w:r>
            <w:fldChar w:fldCharType="begin"/>
          </w:r>
          <w:r>
            <w:instrText xml:space="preserve"> PAGEREF _Toc1654869187 \h </w:instrText>
          </w:r>
          <w:r>
            <w:fldChar w:fldCharType="separate"/>
          </w:r>
          <w:r>
            <w:t>7</w:t>
          </w:r>
          <w:r>
            <w:fldChar w:fldCharType="end"/>
          </w:r>
          <w:r>
            <w:fldChar w:fldCharType="end"/>
          </w:r>
        </w:p>
        <w:p w14:paraId="6521FC82">
          <w:pPr>
            <w:pStyle w:val="18"/>
            <w:tabs>
              <w:tab w:val="right" w:leader="dot" w:pos="9000"/>
            </w:tabs>
          </w:pPr>
          <w:r>
            <w:fldChar w:fldCharType="begin"/>
          </w:r>
          <w:r>
            <w:instrText xml:space="preserve"> HYPERLINK \l _Toc1325713612 </w:instrText>
          </w:r>
          <w:r>
            <w:fldChar w:fldCharType="separate"/>
          </w:r>
          <w:r>
            <w:rPr>
              <w:rFonts w:hint="default" w:cs="Times New Roman"/>
              <w:lang w:val="vi-VN"/>
            </w:rPr>
            <w:t xml:space="preserve">2.2 </w:t>
          </w:r>
          <w:r>
            <w:rPr>
              <w:rFonts w:hint="default"/>
              <w:lang w:val="vi-VN"/>
            </w:rPr>
            <w:t>Đặc tả các yêu cầu chức năng</w:t>
          </w:r>
          <w:r>
            <w:tab/>
          </w:r>
          <w:r>
            <w:fldChar w:fldCharType="begin"/>
          </w:r>
          <w:r>
            <w:instrText xml:space="preserve"> PAGEREF _Toc1325713612 \h </w:instrText>
          </w:r>
          <w:r>
            <w:fldChar w:fldCharType="separate"/>
          </w:r>
          <w:r>
            <w:t>7</w:t>
          </w:r>
          <w:r>
            <w:fldChar w:fldCharType="end"/>
          </w:r>
          <w:r>
            <w:fldChar w:fldCharType="end"/>
          </w:r>
        </w:p>
        <w:p w14:paraId="2B380A42">
          <w:pPr>
            <w:pStyle w:val="19"/>
            <w:tabs>
              <w:tab w:val="right" w:leader="dot" w:pos="9000"/>
            </w:tabs>
          </w:pPr>
          <w:r>
            <w:fldChar w:fldCharType="begin"/>
          </w:r>
          <w:r>
            <w:instrText xml:space="preserve"> HYPERLINK \l _Toc1125839259 </w:instrText>
          </w:r>
          <w:r>
            <w:fldChar w:fldCharType="separate"/>
          </w:r>
          <w:r>
            <w:rPr>
              <w:rFonts w:hint="default" w:cs="Times New Roman"/>
              <w:lang w:val="vi-VN"/>
            </w:rPr>
            <w:t xml:space="preserve">2.2.1 </w:t>
          </w:r>
          <w:r>
            <w:rPr>
              <w:rFonts w:hint="default" w:ascii="Times New Roman"/>
              <w:lang w:val="vi-VN"/>
            </w:rPr>
            <w:t>Biểu đồ ca sử dụng của khách hàng</w:t>
          </w:r>
          <w:r>
            <w:tab/>
          </w:r>
          <w:r>
            <w:fldChar w:fldCharType="begin"/>
          </w:r>
          <w:r>
            <w:instrText xml:space="preserve"> PAGEREF _Toc1125839259 \h </w:instrText>
          </w:r>
          <w:r>
            <w:fldChar w:fldCharType="separate"/>
          </w:r>
          <w:r>
            <w:t>7</w:t>
          </w:r>
          <w:r>
            <w:fldChar w:fldCharType="end"/>
          </w:r>
          <w:r>
            <w:fldChar w:fldCharType="end"/>
          </w:r>
        </w:p>
        <w:p w14:paraId="3DB53C9D">
          <w:pPr>
            <w:pStyle w:val="20"/>
            <w:tabs>
              <w:tab w:val="right" w:leader="dot" w:pos="9000"/>
            </w:tabs>
          </w:pPr>
          <w:r>
            <w:fldChar w:fldCharType="begin"/>
          </w:r>
          <w:r>
            <w:instrText xml:space="preserve"> HYPERLINK \l _Toc502012296 </w:instrText>
          </w:r>
          <w:r>
            <w:fldChar w:fldCharType="separate"/>
          </w:r>
          <w:r>
            <w:rPr>
              <w:rFonts w:hint="default" w:cs="Times New Roman"/>
              <w:lang w:val="vi-VN"/>
            </w:rPr>
            <w:t xml:space="preserve">2.2.1.1 </w:t>
          </w:r>
          <w:r>
            <w:rPr>
              <w:rFonts w:hint="default"/>
              <w:lang w:val="vi-VN"/>
            </w:rPr>
            <w:t>Ca sử dụng: Rút tiền mặt từ ATM</w:t>
          </w:r>
          <w:r>
            <w:tab/>
          </w:r>
          <w:r>
            <w:fldChar w:fldCharType="begin"/>
          </w:r>
          <w:r>
            <w:instrText xml:space="preserve"> PAGEREF _Toc502012296 \h </w:instrText>
          </w:r>
          <w:r>
            <w:fldChar w:fldCharType="separate"/>
          </w:r>
          <w:r>
            <w:t>8</w:t>
          </w:r>
          <w:r>
            <w:fldChar w:fldCharType="end"/>
          </w:r>
          <w:r>
            <w:fldChar w:fldCharType="end"/>
          </w:r>
        </w:p>
        <w:p w14:paraId="5BAF9DA1">
          <w:pPr>
            <w:pStyle w:val="20"/>
            <w:tabs>
              <w:tab w:val="right" w:leader="dot" w:pos="9000"/>
            </w:tabs>
          </w:pPr>
          <w:r>
            <w:fldChar w:fldCharType="begin"/>
          </w:r>
          <w:r>
            <w:instrText xml:space="preserve"> HYPERLINK \l _Toc2004893456 </w:instrText>
          </w:r>
          <w:r>
            <w:fldChar w:fldCharType="separate"/>
          </w:r>
          <w:r>
            <w:rPr>
              <w:rFonts w:hint="default" w:cs="Times New Roman"/>
            </w:rPr>
            <w:t xml:space="preserve">2.2.1.2 </w:t>
          </w:r>
          <w:r>
            <w:rPr>
              <w:rFonts w:hint="default" w:ascii="Times New Roman"/>
              <w:lang w:val="vi-VN"/>
            </w:rPr>
            <w:t>Ca sử dụng: Quét QR</w:t>
          </w:r>
          <w:r>
            <w:tab/>
          </w:r>
          <w:r>
            <w:fldChar w:fldCharType="begin"/>
          </w:r>
          <w:r>
            <w:instrText xml:space="preserve"> PAGEREF _Toc2004893456 \h </w:instrText>
          </w:r>
          <w:r>
            <w:fldChar w:fldCharType="separate"/>
          </w:r>
          <w:r>
            <w:t>8</w:t>
          </w:r>
          <w:r>
            <w:fldChar w:fldCharType="end"/>
          </w:r>
          <w:r>
            <w:fldChar w:fldCharType="end"/>
          </w:r>
        </w:p>
        <w:p w14:paraId="6FA8313E">
          <w:pPr>
            <w:pStyle w:val="19"/>
            <w:tabs>
              <w:tab w:val="right" w:leader="dot" w:pos="9000"/>
            </w:tabs>
          </w:pPr>
          <w:r>
            <w:fldChar w:fldCharType="begin"/>
          </w:r>
          <w:r>
            <w:instrText xml:space="preserve"> HYPERLINK \l _Toc78409915 </w:instrText>
          </w:r>
          <w:r>
            <w:fldChar w:fldCharType="separate"/>
          </w:r>
          <w:r>
            <w:rPr>
              <w:rFonts w:hint="default" w:cs="Times New Roman"/>
              <w:lang w:val="vi-VN"/>
            </w:rPr>
            <w:t xml:space="preserve">2.2.2 </w:t>
          </w:r>
          <w:r>
            <w:rPr>
              <w:rFonts w:hint="default" w:ascii="Times New Roman"/>
              <w:lang w:val="vi-VN"/>
            </w:rPr>
            <w:t xml:space="preserve">Ca sử dụng của </w:t>
          </w:r>
          <w:r>
            <w:rPr>
              <w:rFonts w:hint="default"/>
              <w:lang w:val="vi-VN"/>
            </w:rPr>
            <w:t>t</w:t>
          </w:r>
          <w:r>
            <w:rPr>
              <w:rFonts w:hint="default" w:ascii="Times New Roman"/>
              <w:lang w:val="vi-VN"/>
            </w:rPr>
            <w:t>hu ngân</w:t>
          </w:r>
          <w:r>
            <w:tab/>
          </w:r>
          <w:r>
            <w:fldChar w:fldCharType="begin"/>
          </w:r>
          <w:r>
            <w:instrText xml:space="preserve"> PAGEREF _Toc78409915 \h </w:instrText>
          </w:r>
          <w:r>
            <w:fldChar w:fldCharType="separate"/>
          </w:r>
          <w:r>
            <w:t>8</w:t>
          </w:r>
          <w:r>
            <w:fldChar w:fldCharType="end"/>
          </w:r>
          <w:r>
            <w:fldChar w:fldCharType="end"/>
          </w:r>
        </w:p>
        <w:p w14:paraId="122F0064">
          <w:pPr>
            <w:pStyle w:val="20"/>
            <w:tabs>
              <w:tab w:val="right" w:leader="dot" w:pos="9000"/>
            </w:tabs>
          </w:pPr>
          <w:r>
            <w:fldChar w:fldCharType="begin"/>
          </w:r>
          <w:r>
            <w:instrText xml:space="preserve"> HYPERLINK \l _Toc1427965794 </w:instrText>
          </w:r>
          <w:r>
            <w:fldChar w:fldCharType="separate"/>
          </w:r>
          <w:r>
            <w:rPr>
              <w:rFonts w:hint="default" w:cs="Times New Roman"/>
              <w:lang w:val="vi-VN"/>
            </w:rPr>
            <w:t xml:space="preserve">2.2.2.1 </w:t>
          </w:r>
          <w:r>
            <w:rPr>
              <w:rFonts w:hint="default"/>
              <w:lang w:val="vi-VN"/>
            </w:rPr>
            <w:t>Ca sử dụng: Hỗ trợ khách hàng</w:t>
          </w:r>
          <w:r>
            <w:tab/>
          </w:r>
          <w:r>
            <w:fldChar w:fldCharType="begin"/>
          </w:r>
          <w:r>
            <w:instrText xml:space="preserve"> PAGEREF _Toc1427965794 \h </w:instrText>
          </w:r>
          <w:r>
            <w:fldChar w:fldCharType="separate"/>
          </w:r>
          <w:r>
            <w:t>8</w:t>
          </w:r>
          <w:r>
            <w:fldChar w:fldCharType="end"/>
          </w:r>
          <w:r>
            <w:fldChar w:fldCharType="end"/>
          </w:r>
        </w:p>
        <w:p w14:paraId="4CA8A8A0">
          <w:pPr>
            <w:pStyle w:val="19"/>
            <w:tabs>
              <w:tab w:val="right" w:leader="dot" w:pos="9000"/>
            </w:tabs>
          </w:pPr>
          <w:r>
            <w:fldChar w:fldCharType="begin"/>
          </w:r>
          <w:r>
            <w:instrText xml:space="preserve"> HYPERLINK \l _Toc1691344533 </w:instrText>
          </w:r>
          <w:r>
            <w:fldChar w:fldCharType="separate"/>
          </w:r>
          <w:r>
            <w:rPr>
              <w:rFonts w:hint="default" w:cs="Times New Roman"/>
              <w:lang w:val="vi-VN"/>
            </w:rPr>
            <w:t xml:space="preserve">2.2.3 </w:t>
          </w:r>
          <w:r>
            <w:rPr>
              <w:rFonts w:hint="default" w:ascii="Times New Roman"/>
              <w:lang w:val="vi-VN"/>
            </w:rPr>
            <w:t xml:space="preserve">Ca sử dụng của </w:t>
          </w:r>
          <w:r>
            <w:rPr>
              <w:rFonts w:hint="default"/>
              <w:lang w:val="vi-VN"/>
            </w:rPr>
            <w:t>c</w:t>
          </w:r>
          <w:r>
            <w:rPr>
              <w:rFonts w:hint="default" w:ascii="Times New Roman"/>
              <w:lang w:val="vi-VN"/>
            </w:rPr>
            <w:t>ác cổng thanh toán</w:t>
          </w:r>
          <w:r>
            <w:tab/>
          </w:r>
          <w:r>
            <w:fldChar w:fldCharType="begin"/>
          </w:r>
          <w:r>
            <w:instrText xml:space="preserve"> PAGEREF _Toc1691344533 \h </w:instrText>
          </w:r>
          <w:r>
            <w:fldChar w:fldCharType="separate"/>
          </w:r>
          <w:r>
            <w:t>8</w:t>
          </w:r>
          <w:r>
            <w:fldChar w:fldCharType="end"/>
          </w:r>
          <w:r>
            <w:fldChar w:fldCharType="end"/>
          </w:r>
        </w:p>
        <w:p w14:paraId="74A99466">
          <w:pPr>
            <w:pStyle w:val="19"/>
            <w:tabs>
              <w:tab w:val="right" w:leader="dot" w:pos="9000"/>
            </w:tabs>
          </w:pPr>
          <w:r>
            <w:fldChar w:fldCharType="begin"/>
          </w:r>
          <w:r>
            <w:instrText xml:space="preserve"> HYPERLINK \l _Toc186530792 </w:instrText>
          </w:r>
          <w:r>
            <w:fldChar w:fldCharType="separate"/>
          </w:r>
          <w:r>
            <w:rPr>
              <w:rFonts w:hint="default" w:cs="Times New Roman"/>
              <w:lang w:val="vi-VN"/>
            </w:rPr>
            <w:t xml:space="preserve">2.2.4 </w:t>
          </w:r>
          <w:r>
            <w:rPr>
              <w:rFonts w:hint="default" w:ascii="Times New Roman"/>
              <w:lang w:val="vi-VN"/>
            </w:rPr>
            <w:t>Ca sử dụng của Ngân hàng</w:t>
          </w:r>
          <w:r>
            <w:tab/>
          </w:r>
          <w:r>
            <w:fldChar w:fldCharType="begin"/>
          </w:r>
          <w:r>
            <w:instrText xml:space="preserve"> PAGEREF _Toc186530792 \h </w:instrText>
          </w:r>
          <w:r>
            <w:fldChar w:fldCharType="separate"/>
          </w:r>
          <w:r>
            <w:t>8</w:t>
          </w:r>
          <w:r>
            <w:fldChar w:fldCharType="end"/>
          </w:r>
          <w:r>
            <w:fldChar w:fldCharType="end"/>
          </w:r>
        </w:p>
        <w:p w14:paraId="7ED928CD">
          <w:pPr>
            <w:pStyle w:val="18"/>
            <w:tabs>
              <w:tab w:val="right" w:leader="dot" w:pos="9000"/>
            </w:tabs>
          </w:pPr>
          <w:r>
            <w:fldChar w:fldCharType="begin"/>
          </w:r>
          <w:r>
            <w:instrText xml:space="preserve"> HYPERLINK \l _Toc1844380171 </w:instrText>
          </w:r>
          <w:r>
            <w:fldChar w:fldCharType="separate"/>
          </w:r>
          <w:r>
            <w:rPr>
              <w:rFonts w:hint="default" w:cs="Times New Roman"/>
              <w:lang w:val="vi-VN"/>
            </w:rPr>
            <w:t xml:space="preserve">2.3 </w:t>
          </w:r>
          <w:r>
            <w:rPr>
              <w:rFonts w:hint="default"/>
              <w:lang w:val="vi-VN"/>
            </w:rPr>
            <w:t>Đ</w:t>
          </w:r>
          <w:r>
            <w:rPr>
              <w:rFonts w:hint="default" w:ascii="Times New Roman"/>
              <w:lang w:val="vi-VN"/>
            </w:rPr>
            <w:t>ặc điểm của người dùng</w:t>
          </w:r>
          <w:r>
            <w:tab/>
          </w:r>
          <w:r>
            <w:fldChar w:fldCharType="begin"/>
          </w:r>
          <w:r>
            <w:instrText xml:space="preserve"> PAGEREF _Toc1844380171 \h </w:instrText>
          </w:r>
          <w:r>
            <w:fldChar w:fldCharType="separate"/>
          </w:r>
          <w:r>
            <w:t>8</w:t>
          </w:r>
          <w:r>
            <w:fldChar w:fldCharType="end"/>
          </w:r>
          <w:r>
            <w:fldChar w:fldCharType="end"/>
          </w:r>
        </w:p>
        <w:p w14:paraId="302FD8BD">
          <w:pPr>
            <w:pStyle w:val="19"/>
            <w:tabs>
              <w:tab w:val="right" w:leader="dot" w:pos="9000"/>
            </w:tabs>
          </w:pPr>
          <w:r>
            <w:fldChar w:fldCharType="begin"/>
          </w:r>
          <w:r>
            <w:instrText xml:space="preserve"> HYPERLINK \l _Toc1718573199 </w:instrText>
          </w:r>
          <w:r>
            <w:fldChar w:fldCharType="separate"/>
          </w:r>
          <w:r>
            <w:rPr>
              <w:rFonts w:hint="default" w:cs="Times New Roman"/>
              <w:lang w:val="vi-VN"/>
            </w:rPr>
            <w:t xml:space="preserve">2.3.1 </w:t>
          </w:r>
          <w:r>
            <w:rPr>
              <w:rFonts w:hint="default" w:ascii="Times New Roman"/>
              <w:lang w:val="vi-VN"/>
            </w:rPr>
            <w:t>Khách hàng</w:t>
          </w:r>
          <w:r>
            <w:tab/>
          </w:r>
          <w:r>
            <w:fldChar w:fldCharType="begin"/>
          </w:r>
          <w:r>
            <w:instrText xml:space="preserve"> PAGEREF _Toc1718573199 \h </w:instrText>
          </w:r>
          <w:r>
            <w:fldChar w:fldCharType="separate"/>
          </w:r>
          <w:r>
            <w:t>8</w:t>
          </w:r>
          <w:r>
            <w:fldChar w:fldCharType="end"/>
          </w:r>
          <w:r>
            <w:fldChar w:fldCharType="end"/>
          </w:r>
        </w:p>
        <w:p w14:paraId="0E35CC3B">
          <w:pPr>
            <w:pStyle w:val="19"/>
            <w:tabs>
              <w:tab w:val="right" w:leader="dot" w:pos="9000"/>
            </w:tabs>
          </w:pPr>
          <w:r>
            <w:fldChar w:fldCharType="begin"/>
          </w:r>
          <w:r>
            <w:instrText xml:space="preserve"> HYPERLINK \l _Toc404703443 </w:instrText>
          </w:r>
          <w:r>
            <w:fldChar w:fldCharType="separate"/>
          </w:r>
          <w:r>
            <w:rPr>
              <w:rFonts w:hint="default" w:cs="Times New Roman"/>
              <w:lang w:val="vi-VN"/>
            </w:rPr>
            <w:t xml:space="preserve">2.3.2 </w:t>
          </w:r>
          <w:r>
            <w:rPr>
              <w:rFonts w:hint="default" w:ascii="Times New Roman"/>
              <w:lang w:val="vi-VN"/>
            </w:rPr>
            <w:t>Thu ngân</w:t>
          </w:r>
          <w:r>
            <w:tab/>
          </w:r>
          <w:r>
            <w:fldChar w:fldCharType="begin"/>
          </w:r>
          <w:r>
            <w:instrText xml:space="preserve"> PAGEREF _Toc404703443 \h </w:instrText>
          </w:r>
          <w:r>
            <w:fldChar w:fldCharType="separate"/>
          </w:r>
          <w:r>
            <w:t>9</w:t>
          </w:r>
          <w:r>
            <w:fldChar w:fldCharType="end"/>
          </w:r>
          <w:r>
            <w:fldChar w:fldCharType="end"/>
          </w:r>
        </w:p>
        <w:p w14:paraId="479F48DE">
          <w:pPr>
            <w:pStyle w:val="19"/>
            <w:tabs>
              <w:tab w:val="right" w:leader="dot" w:pos="9000"/>
            </w:tabs>
          </w:pPr>
          <w:r>
            <w:fldChar w:fldCharType="begin"/>
          </w:r>
          <w:r>
            <w:instrText xml:space="preserve"> HYPERLINK \l _Toc770056452 </w:instrText>
          </w:r>
          <w:r>
            <w:fldChar w:fldCharType="separate"/>
          </w:r>
          <w:r>
            <w:rPr>
              <w:rFonts w:hint="default" w:cs="Times New Roman"/>
              <w:lang w:val="vi-VN"/>
            </w:rPr>
            <w:t xml:space="preserve">2.3.3 </w:t>
          </w:r>
          <w:r>
            <w:rPr>
              <w:rFonts w:hint="default" w:ascii="Times New Roman"/>
              <w:lang w:val="vi-VN"/>
            </w:rPr>
            <w:t>Ngân hàng</w:t>
          </w:r>
          <w:r>
            <w:tab/>
          </w:r>
          <w:r>
            <w:fldChar w:fldCharType="begin"/>
          </w:r>
          <w:r>
            <w:instrText xml:space="preserve"> PAGEREF _Toc770056452 \h </w:instrText>
          </w:r>
          <w:r>
            <w:fldChar w:fldCharType="separate"/>
          </w:r>
          <w:r>
            <w:t>9</w:t>
          </w:r>
          <w:r>
            <w:fldChar w:fldCharType="end"/>
          </w:r>
          <w:r>
            <w:fldChar w:fldCharType="end"/>
          </w:r>
        </w:p>
        <w:p w14:paraId="51FBFF90">
          <w:pPr>
            <w:pStyle w:val="19"/>
            <w:tabs>
              <w:tab w:val="right" w:leader="dot" w:pos="9000"/>
            </w:tabs>
          </w:pPr>
          <w:r>
            <w:fldChar w:fldCharType="begin"/>
          </w:r>
          <w:r>
            <w:instrText xml:space="preserve"> HYPERLINK \l _Toc1602331942 </w:instrText>
          </w:r>
          <w:r>
            <w:fldChar w:fldCharType="separate"/>
          </w:r>
          <w:r>
            <w:rPr>
              <w:rFonts w:hint="default" w:cs="Times New Roman"/>
              <w:lang w:val="vi-VN"/>
            </w:rPr>
            <w:t xml:space="preserve">2.3.4 </w:t>
          </w:r>
          <w:r>
            <w:rPr>
              <w:rFonts w:hint="default" w:ascii="Times New Roman"/>
              <w:lang w:val="vi-VN"/>
            </w:rPr>
            <w:t>Cổng thanh toán</w:t>
          </w:r>
          <w:r>
            <w:tab/>
          </w:r>
          <w:r>
            <w:fldChar w:fldCharType="begin"/>
          </w:r>
          <w:r>
            <w:instrText xml:space="preserve"> PAGEREF _Toc1602331942 \h </w:instrText>
          </w:r>
          <w:r>
            <w:fldChar w:fldCharType="separate"/>
          </w:r>
          <w:r>
            <w:t>9</w:t>
          </w:r>
          <w:r>
            <w:fldChar w:fldCharType="end"/>
          </w:r>
          <w:r>
            <w:fldChar w:fldCharType="end"/>
          </w:r>
        </w:p>
        <w:p w14:paraId="081223EF">
          <w:pPr>
            <w:pStyle w:val="17"/>
            <w:tabs>
              <w:tab w:val="right" w:leader="dot" w:pos="9000"/>
            </w:tabs>
          </w:pPr>
          <w:r>
            <w:fldChar w:fldCharType="begin"/>
          </w:r>
          <w:r>
            <w:instrText xml:space="preserve"> HYPERLINK \l _Toc948015814 </w:instrText>
          </w:r>
          <w:r>
            <w:fldChar w:fldCharType="separate"/>
          </w:r>
          <w:r>
            <w:rPr>
              <w:rFonts w:hint="default" w:cs="Times New Roman"/>
              <w:lang w:val="vi-VN"/>
            </w:rPr>
            <w:t xml:space="preserve">Chương 3 </w:t>
          </w:r>
          <w:r>
            <w:tab/>
          </w:r>
          <w:r>
            <w:fldChar w:fldCharType="begin"/>
          </w:r>
          <w:r>
            <w:instrText xml:space="preserve"> PAGEREF _Toc948015814 \h </w:instrText>
          </w:r>
          <w:r>
            <w:fldChar w:fldCharType="separate"/>
          </w:r>
          <w:r>
            <w:t>10</w:t>
          </w:r>
          <w:r>
            <w:fldChar w:fldCharType="end"/>
          </w:r>
          <w:r>
            <w:fldChar w:fldCharType="end"/>
          </w:r>
        </w:p>
        <w:p w14:paraId="43DC449C">
          <w:pPr>
            <w:pStyle w:val="17"/>
            <w:tabs>
              <w:tab w:val="right" w:leader="dot" w:pos="9000"/>
            </w:tabs>
          </w:pPr>
          <w:r>
            <w:fldChar w:fldCharType="begin"/>
          </w:r>
          <w:r>
            <w:instrText xml:space="preserve"> HYPERLINK \l _Toc1120608805 </w:instrText>
          </w:r>
          <w:r>
            <w:fldChar w:fldCharType="separate"/>
          </w:r>
          <w:r>
            <w:rPr>
              <w:rFonts w:hint="default" w:ascii="Times New Roman"/>
              <w:lang w:val="vi-VN"/>
            </w:rPr>
            <w:t>pHÂN TÍCH VÀ THIẾT KẾ HỆ THỐNG</w:t>
          </w:r>
          <w:r>
            <w:tab/>
          </w:r>
          <w:r>
            <w:fldChar w:fldCharType="begin"/>
          </w:r>
          <w:r>
            <w:instrText xml:space="preserve"> PAGEREF _Toc1120608805 \h </w:instrText>
          </w:r>
          <w:r>
            <w:fldChar w:fldCharType="separate"/>
          </w:r>
          <w:r>
            <w:t>10</w:t>
          </w:r>
          <w:r>
            <w:fldChar w:fldCharType="end"/>
          </w:r>
          <w:r>
            <w:fldChar w:fldCharType="end"/>
          </w:r>
        </w:p>
        <w:p w14:paraId="5060DD17">
          <w:pPr>
            <w:pStyle w:val="18"/>
            <w:tabs>
              <w:tab w:val="right" w:leader="dot" w:pos="9000"/>
            </w:tabs>
          </w:pPr>
          <w:r>
            <w:fldChar w:fldCharType="begin"/>
          </w:r>
          <w:r>
            <w:instrText xml:space="preserve"> HYPERLINK \l _Toc640601445 </w:instrText>
          </w:r>
          <w:r>
            <w:fldChar w:fldCharType="separate"/>
          </w:r>
          <w:r>
            <w:rPr>
              <w:rFonts w:hint="default" w:cs="Times New Roman"/>
              <w:lang w:val="vi-VN"/>
            </w:rPr>
            <w:t xml:space="preserve">3.1 </w:t>
          </w:r>
          <w:r>
            <w:rPr>
              <w:rFonts w:hint="default" w:ascii="Times New Roman"/>
              <w:lang w:val="vi-VN"/>
            </w:rPr>
            <w:t>Yêu cầu chức năng</w:t>
          </w:r>
          <w:r>
            <w:tab/>
          </w:r>
          <w:r>
            <w:fldChar w:fldCharType="begin"/>
          </w:r>
          <w:r>
            <w:instrText xml:space="preserve"> PAGEREF _Toc640601445 \h </w:instrText>
          </w:r>
          <w:r>
            <w:fldChar w:fldCharType="separate"/>
          </w:r>
          <w:r>
            <w:t>11</w:t>
          </w:r>
          <w:r>
            <w:fldChar w:fldCharType="end"/>
          </w:r>
          <w:r>
            <w:fldChar w:fldCharType="end"/>
          </w:r>
        </w:p>
        <w:p w14:paraId="63D7728E">
          <w:pPr>
            <w:pStyle w:val="19"/>
            <w:tabs>
              <w:tab w:val="right" w:leader="dot" w:pos="9000"/>
            </w:tabs>
          </w:pPr>
          <w:r>
            <w:fldChar w:fldCharType="begin"/>
          </w:r>
          <w:r>
            <w:instrText xml:space="preserve"> HYPERLINK \l _Toc1252963704 </w:instrText>
          </w:r>
          <w:r>
            <w:fldChar w:fldCharType="separate"/>
          </w:r>
          <w:r>
            <w:rPr>
              <w:rFonts w:hint="default" w:cs="Times New Roman"/>
              <w:lang w:val="vi-VN"/>
            </w:rPr>
            <w:t xml:space="preserve">3.1.1 </w:t>
          </w:r>
          <w:r>
            <w:rPr>
              <w:rFonts w:hint="default" w:ascii="Times New Roman"/>
              <w:lang w:val="vi-VN"/>
            </w:rPr>
            <w:t>Đặc tả ca sử dụng</w:t>
          </w:r>
          <w:r>
            <w:tab/>
          </w:r>
          <w:r>
            <w:fldChar w:fldCharType="begin"/>
          </w:r>
          <w:r>
            <w:instrText xml:space="preserve"> PAGEREF _Toc1252963704 \h </w:instrText>
          </w:r>
          <w:r>
            <w:fldChar w:fldCharType="separate"/>
          </w:r>
          <w:r>
            <w:t>11</w:t>
          </w:r>
          <w:r>
            <w:fldChar w:fldCharType="end"/>
          </w:r>
          <w:r>
            <w:fldChar w:fldCharType="end"/>
          </w:r>
        </w:p>
        <w:p w14:paraId="250D1C6C">
          <w:pPr>
            <w:pStyle w:val="20"/>
            <w:tabs>
              <w:tab w:val="right" w:leader="dot" w:pos="9000"/>
            </w:tabs>
          </w:pPr>
          <w:r>
            <w:fldChar w:fldCharType="begin"/>
          </w:r>
          <w:r>
            <w:instrText xml:space="preserve"> HYPERLINK \l _Toc336330646 </w:instrText>
          </w:r>
          <w:r>
            <w:fldChar w:fldCharType="separate"/>
          </w:r>
          <w:r>
            <w:rPr>
              <w:rFonts w:hint="default" w:cs="Times New Roman"/>
              <w:lang w:val="vi-VN"/>
            </w:rPr>
            <w:t xml:space="preserve">3.1.1.1 </w:t>
          </w:r>
          <w:r>
            <w:rPr>
              <w:rFonts w:hint="default" w:ascii="Times New Roman"/>
              <w:lang w:val="vi-VN"/>
            </w:rPr>
            <w:t>Ca sử dụng: Rút tiền ATM</w:t>
          </w:r>
          <w:r>
            <w:tab/>
          </w:r>
          <w:r>
            <w:fldChar w:fldCharType="begin"/>
          </w:r>
          <w:r>
            <w:instrText xml:space="preserve"> PAGEREF _Toc336330646 \h </w:instrText>
          </w:r>
          <w:r>
            <w:fldChar w:fldCharType="separate"/>
          </w:r>
          <w:r>
            <w:t>11</w:t>
          </w:r>
          <w:r>
            <w:fldChar w:fldCharType="end"/>
          </w:r>
          <w:r>
            <w:fldChar w:fldCharType="end"/>
          </w:r>
        </w:p>
        <w:p w14:paraId="7DC10019">
          <w:pPr>
            <w:pStyle w:val="20"/>
            <w:tabs>
              <w:tab w:val="right" w:leader="dot" w:pos="9000"/>
            </w:tabs>
          </w:pPr>
          <w:r>
            <w:fldChar w:fldCharType="begin"/>
          </w:r>
          <w:r>
            <w:instrText xml:space="preserve"> HYPERLINK \l _Toc532208418 </w:instrText>
          </w:r>
          <w:r>
            <w:fldChar w:fldCharType="separate"/>
          </w:r>
          <w:r>
            <w:rPr>
              <w:rFonts w:hint="default" w:cs="Times New Roman"/>
              <w:lang w:val="vi-VN"/>
            </w:rPr>
            <w:t xml:space="preserve">3.1.1.2 </w:t>
          </w:r>
          <w:r>
            <w:rPr>
              <w:rFonts w:hint="default" w:ascii="Times New Roman"/>
              <w:lang w:val="vi-VN"/>
            </w:rPr>
            <w:t>Ca sử dụng: Hỗ trợ khách hàng</w:t>
          </w:r>
          <w:r>
            <w:tab/>
          </w:r>
          <w:r>
            <w:fldChar w:fldCharType="begin"/>
          </w:r>
          <w:r>
            <w:instrText xml:space="preserve"> PAGEREF _Toc532208418 \h </w:instrText>
          </w:r>
          <w:r>
            <w:fldChar w:fldCharType="separate"/>
          </w:r>
          <w:r>
            <w:t>12</w:t>
          </w:r>
          <w:r>
            <w:fldChar w:fldCharType="end"/>
          </w:r>
          <w:r>
            <w:fldChar w:fldCharType="end"/>
          </w:r>
        </w:p>
        <w:p w14:paraId="3796AB8A">
          <w:pPr>
            <w:pStyle w:val="20"/>
            <w:tabs>
              <w:tab w:val="right" w:leader="dot" w:pos="9000"/>
            </w:tabs>
          </w:pPr>
          <w:r>
            <w:fldChar w:fldCharType="begin"/>
          </w:r>
          <w:r>
            <w:instrText xml:space="preserve"> HYPERLINK \l _Toc557491571 </w:instrText>
          </w:r>
          <w:r>
            <w:fldChar w:fldCharType="separate"/>
          </w:r>
          <w:r>
            <w:rPr>
              <w:rFonts w:hint="default" w:cs="Times New Roman"/>
              <w:lang w:val="vi-VN"/>
            </w:rPr>
            <w:t xml:space="preserve">3.1.1.3 </w:t>
          </w:r>
          <w:r>
            <w:rPr>
              <w:rFonts w:hint="default"/>
              <w:lang w:val="en-US"/>
            </w:rPr>
            <w:t>C</w:t>
          </w:r>
          <w:r>
            <w:rPr>
              <w:rFonts w:hint="default" w:ascii="Times New Roman"/>
              <w:lang w:val="vi-VN"/>
            </w:rPr>
            <w:t>a sử dụng: Quét QR</w:t>
          </w:r>
          <w:r>
            <w:tab/>
          </w:r>
          <w:r>
            <w:fldChar w:fldCharType="begin"/>
          </w:r>
          <w:r>
            <w:instrText xml:space="preserve"> PAGEREF _Toc557491571 \h </w:instrText>
          </w:r>
          <w:r>
            <w:fldChar w:fldCharType="separate"/>
          </w:r>
          <w:r>
            <w:t>14</w:t>
          </w:r>
          <w:r>
            <w:fldChar w:fldCharType="end"/>
          </w:r>
          <w:r>
            <w:fldChar w:fldCharType="end"/>
          </w:r>
        </w:p>
        <w:p w14:paraId="4D08CB57">
          <w:pPr>
            <w:pStyle w:val="20"/>
            <w:tabs>
              <w:tab w:val="right" w:leader="dot" w:pos="9000"/>
            </w:tabs>
          </w:pPr>
          <w:r>
            <w:fldChar w:fldCharType="begin"/>
          </w:r>
          <w:r>
            <w:instrText xml:space="preserve"> HYPERLINK \l _Toc289681936 </w:instrText>
          </w:r>
          <w:r>
            <w:fldChar w:fldCharType="separate"/>
          </w:r>
          <w:r>
            <w:rPr>
              <w:rFonts w:hint="default" w:cs="Times New Roman"/>
              <w:lang w:val="vi-VN"/>
            </w:rPr>
            <w:t xml:space="preserve">3.1.1.4 </w:t>
          </w:r>
          <w:r>
            <w:rPr>
              <w:rFonts w:hint="default" w:ascii="Times New Roman"/>
              <w:lang w:val="vi-VN"/>
            </w:rPr>
            <w:t>Ca sử dụng: Quản lý vay vốn</w:t>
          </w:r>
          <w:r>
            <w:tab/>
          </w:r>
          <w:r>
            <w:fldChar w:fldCharType="begin"/>
          </w:r>
          <w:r>
            <w:instrText xml:space="preserve"> PAGEREF _Toc289681936 \h </w:instrText>
          </w:r>
          <w:r>
            <w:fldChar w:fldCharType="separate"/>
          </w:r>
          <w:r>
            <w:t>14</w:t>
          </w:r>
          <w:r>
            <w:fldChar w:fldCharType="end"/>
          </w:r>
          <w:r>
            <w:fldChar w:fldCharType="end"/>
          </w:r>
        </w:p>
        <w:p w14:paraId="0890C6AE">
          <w:pPr>
            <w:pStyle w:val="20"/>
            <w:tabs>
              <w:tab w:val="right" w:leader="dot" w:pos="9000"/>
            </w:tabs>
          </w:pPr>
          <w:r>
            <w:fldChar w:fldCharType="begin"/>
          </w:r>
          <w:r>
            <w:instrText xml:space="preserve"> HYPERLINK \l _Toc338870603 </w:instrText>
          </w:r>
          <w:r>
            <w:fldChar w:fldCharType="separate"/>
          </w:r>
          <w:r>
            <w:rPr>
              <w:rFonts w:hint="default" w:cs="Times New Roman"/>
            </w:rPr>
            <w:t xml:space="preserve">3.1.1.5 </w:t>
          </w:r>
          <w:r>
            <w:rPr>
              <w:rFonts w:hint="default" w:ascii="Times New Roman"/>
              <w:lang w:val="vi-VN"/>
            </w:rPr>
            <w:t>Ca sử dụng: Kiểm tra số dư</w:t>
          </w:r>
          <w:r>
            <w:tab/>
          </w:r>
          <w:r>
            <w:fldChar w:fldCharType="begin"/>
          </w:r>
          <w:r>
            <w:instrText xml:space="preserve"> PAGEREF _Toc338870603 \h </w:instrText>
          </w:r>
          <w:r>
            <w:fldChar w:fldCharType="separate"/>
          </w:r>
          <w:r>
            <w:t>15</w:t>
          </w:r>
          <w:r>
            <w:fldChar w:fldCharType="end"/>
          </w:r>
          <w:r>
            <w:fldChar w:fldCharType="end"/>
          </w:r>
        </w:p>
        <w:p w14:paraId="38119AD1">
          <w:pPr>
            <w:pStyle w:val="20"/>
            <w:tabs>
              <w:tab w:val="right" w:leader="dot" w:pos="9000"/>
            </w:tabs>
          </w:pPr>
          <w:r>
            <w:fldChar w:fldCharType="begin"/>
          </w:r>
          <w:r>
            <w:instrText xml:space="preserve"> HYPERLINK \l _Toc271592777 </w:instrText>
          </w:r>
          <w:r>
            <w:fldChar w:fldCharType="separate"/>
          </w:r>
          <w:r>
            <w:rPr>
              <w:rFonts w:hint="default" w:cs="Times New Roman"/>
            </w:rPr>
            <w:t xml:space="preserve">3.1.1.6 </w:t>
          </w:r>
          <w:r>
            <w:rPr>
              <w:rFonts w:hint="default" w:ascii="Times New Roman"/>
              <w:lang w:val="vi-VN"/>
            </w:rPr>
            <w:t>Ca sử dụng: Mở tài khoản tiết kiệm</w:t>
          </w:r>
          <w:r>
            <w:tab/>
          </w:r>
          <w:r>
            <w:fldChar w:fldCharType="begin"/>
          </w:r>
          <w:r>
            <w:instrText xml:space="preserve"> PAGEREF _Toc271592777 \h </w:instrText>
          </w:r>
          <w:r>
            <w:fldChar w:fldCharType="separate"/>
          </w:r>
          <w:r>
            <w:t>15</w:t>
          </w:r>
          <w:r>
            <w:fldChar w:fldCharType="end"/>
          </w:r>
          <w:r>
            <w:fldChar w:fldCharType="end"/>
          </w:r>
        </w:p>
        <w:p w14:paraId="55BB621D">
          <w:pPr>
            <w:pStyle w:val="20"/>
            <w:tabs>
              <w:tab w:val="right" w:leader="dot" w:pos="9000"/>
            </w:tabs>
          </w:pPr>
          <w:r>
            <w:fldChar w:fldCharType="begin"/>
          </w:r>
          <w:r>
            <w:instrText xml:space="preserve"> HYPERLINK \l _Toc1257053164 </w:instrText>
          </w:r>
          <w:r>
            <w:fldChar w:fldCharType="separate"/>
          </w:r>
          <w:r>
            <w:rPr>
              <w:rFonts w:hint="default" w:cs="Times New Roman"/>
              <w:lang w:val="vi-VN"/>
            </w:rPr>
            <w:t xml:space="preserve">3.1.1.7 </w:t>
          </w:r>
          <w:r>
            <w:rPr>
              <w:rFonts w:hint="default" w:ascii="Times New Roman"/>
              <w:lang w:val="vi-VN"/>
            </w:rPr>
            <w:t>Ca sử dụng: Nạp tiền điện thoại</w:t>
          </w:r>
          <w:r>
            <w:tab/>
          </w:r>
          <w:r>
            <w:fldChar w:fldCharType="begin"/>
          </w:r>
          <w:r>
            <w:instrText xml:space="preserve"> PAGEREF _Toc1257053164 \h </w:instrText>
          </w:r>
          <w:r>
            <w:fldChar w:fldCharType="separate"/>
          </w:r>
          <w:r>
            <w:t>16</w:t>
          </w:r>
          <w:r>
            <w:fldChar w:fldCharType="end"/>
          </w:r>
          <w:r>
            <w:fldChar w:fldCharType="end"/>
          </w:r>
        </w:p>
        <w:p w14:paraId="084516E3">
          <w:pPr>
            <w:pStyle w:val="20"/>
            <w:tabs>
              <w:tab w:val="right" w:leader="dot" w:pos="9000"/>
            </w:tabs>
          </w:pPr>
          <w:r>
            <w:fldChar w:fldCharType="begin"/>
          </w:r>
          <w:r>
            <w:instrText xml:space="preserve"> HYPERLINK \l _Toc348408162 </w:instrText>
          </w:r>
          <w:r>
            <w:fldChar w:fldCharType="separate"/>
          </w:r>
          <w:r>
            <w:rPr>
              <w:rFonts w:hint="default" w:cs="Times New Roman"/>
              <w:lang w:val="vi-VN"/>
            </w:rPr>
            <w:t xml:space="preserve">3.1.1.8 </w:t>
          </w:r>
          <w:r>
            <w:rPr>
              <w:rFonts w:hint="default" w:ascii="Times New Roman"/>
              <w:lang w:val="vi-VN"/>
            </w:rPr>
            <w:t>Ca sử dụng: Chuyển khoản</w:t>
          </w:r>
          <w:r>
            <w:tab/>
          </w:r>
          <w:r>
            <w:fldChar w:fldCharType="begin"/>
          </w:r>
          <w:r>
            <w:instrText xml:space="preserve"> PAGEREF _Toc348408162 \h </w:instrText>
          </w:r>
          <w:r>
            <w:fldChar w:fldCharType="separate"/>
          </w:r>
          <w:r>
            <w:t>18</w:t>
          </w:r>
          <w:r>
            <w:fldChar w:fldCharType="end"/>
          </w:r>
          <w:r>
            <w:fldChar w:fldCharType="end"/>
          </w:r>
        </w:p>
        <w:p w14:paraId="58110E76">
          <w:pPr>
            <w:pStyle w:val="19"/>
            <w:tabs>
              <w:tab w:val="right" w:leader="dot" w:pos="9000"/>
            </w:tabs>
          </w:pPr>
          <w:r>
            <w:fldChar w:fldCharType="begin"/>
          </w:r>
          <w:r>
            <w:instrText xml:space="preserve"> HYPERLINK \l _Toc1655557012 </w:instrText>
          </w:r>
          <w:r>
            <w:fldChar w:fldCharType="separate"/>
          </w:r>
          <w:r>
            <w:rPr>
              <w:rFonts w:hint="default" w:cs="Times New Roman"/>
              <w:lang w:val="vi-VN"/>
            </w:rPr>
            <w:t xml:space="preserve">3.1.2 </w:t>
          </w:r>
          <w:r>
            <w:rPr>
              <w:rFonts w:hint="default" w:ascii="Times New Roman"/>
              <w:lang w:val="vi-VN"/>
            </w:rPr>
            <w:t>Biểu đồ hoạt động</w:t>
          </w:r>
          <w:r>
            <w:tab/>
          </w:r>
          <w:r>
            <w:fldChar w:fldCharType="begin"/>
          </w:r>
          <w:r>
            <w:instrText xml:space="preserve"> PAGEREF _Toc1655557012 \h </w:instrText>
          </w:r>
          <w:r>
            <w:fldChar w:fldCharType="separate"/>
          </w:r>
          <w:r>
            <w:t>19</w:t>
          </w:r>
          <w:r>
            <w:fldChar w:fldCharType="end"/>
          </w:r>
          <w:r>
            <w:fldChar w:fldCharType="end"/>
          </w:r>
        </w:p>
        <w:p w14:paraId="5A91ECF0">
          <w:pPr>
            <w:pStyle w:val="20"/>
            <w:tabs>
              <w:tab w:val="right" w:leader="dot" w:pos="9000"/>
            </w:tabs>
          </w:pPr>
          <w:r>
            <w:fldChar w:fldCharType="begin"/>
          </w:r>
          <w:r>
            <w:instrText xml:space="preserve"> HYPERLINK \l _Toc1086505 </w:instrText>
          </w:r>
          <w:r>
            <w:fldChar w:fldCharType="separate"/>
          </w:r>
          <w:r>
            <w:rPr>
              <w:rFonts w:hint="default" w:cs="Times New Roman"/>
              <w:lang w:val="vi-VN"/>
            </w:rPr>
            <w:t xml:space="preserve">3.1.2.1 </w:t>
          </w:r>
          <w:r>
            <w:rPr>
              <w:rFonts w:hint="default" w:ascii="Times New Roman"/>
              <w:lang w:val="vi-VN"/>
            </w:rPr>
            <w:t>Ca sử dụng: Rút tiền ATM</w:t>
          </w:r>
          <w:r>
            <w:tab/>
          </w:r>
          <w:r>
            <w:fldChar w:fldCharType="begin"/>
          </w:r>
          <w:r>
            <w:instrText xml:space="preserve"> PAGEREF _Toc1086505 \h </w:instrText>
          </w:r>
          <w:r>
            <w:fldChar w:fldCharType="separate"/>
          </w:r>
          <w:r>
            <w:t>19</w:t>
          </w:r>
          <w:r>
            <w:fldChar w:fldCharType="end"/>
          </w:r>
          <w:r>
            <w:fldChar w:fldCharType="end"/>
          </w:r>
        </w:p>
        <w:p w14:paraId="48ABF3C2">
          <w:pPr>
            <w:pStyle w:val="20"/>
            <w:tabs>
              <w:tab w:val="right" w:leader="dot" w:pos="9000"/>
            </w:tabs>
          </w:pPr>
          <w:r>
            <w:fldChar w:fldCharType="begin"/>
          </w:r>
          <w:r>
            <w:instrText xml:space="preserve"> HYPERLINK \l _Toc1081020359 </w:instrText>
          </w:r>
          <w:r>
            <w:fldChar w:fldCharType="separate"/>
          </w:r>
          <w:r>
            <w:rPr>
              <w:rFonts w:hint="default" w:cs="Times New Roman"/>
              <w:lang w:val="vi-VN"/>
            </w:rPr>
            <w:t xml:space="preserve">3.1.2.2 </w:t>
          </w:r>
          <w:r>
            <w:rPr>
              <w:rFonts w:hint="default" w:ascii="Times New Roman"/>
              <w:lang w:val="vi-VN"/>
            </w:rPr>
            <w:t>Ca sử dụng: Hỗ trợ khách hàng</w:t>
          </w:r>
          <w:r>
            <w:tab/>
          </w:r>
          <w:r>
            <w:fldChar w:fldCharType="begin"/>
          </w:r>
          <w:r>
            <w:instrText xml:space="preserve"> PAGEREF _Toc1081020359 \h </w:instrText>
          </w:r>
          <w:r>
            <w:fldChar w:fldCharType="separate"/>
          </w:r>
          <w:r>
            <w:t>21</w:t>
          </w:r>
          <w:r>
            <w:fldChar w:fldCharType="end"/>
          </w:r>
          <w:r>
            <w:fldChar w:fldCharType="end"/>
          </w:r>
        </w:p>
        <w:p w14:paraId="3FAE9DA7">
          <w:pPr>
            <w:pStyle w:val="20"/>
            <w:tabs>
              <w:tab w:val="right" w:leader="dot" w:pos="9000"/>
            </w:tabs>
          </w:pPr>
          <w:r>
            <w:fldChar w:fldCharType="begin"/>
          </w:r>
          <w:r>
            <w:instrText xml:space="preserve"> HYPERLINK \l _Toc997520093 </w:instrText>
          </w:r>
          <w:r>
            <w:fldChar w:fldCharType="separate"/>
          </w:r>
          <w:r>
            <w:rPr>
              <w:rFonts w:hint="default" w:cs="Times New Roman"/>
              <w:lang w:val="vi-VN"/>
            </w:rPr>
            <w:t xml:space="preserve">3.1.2.3 </w:t>
          </w:r>
          <w:r>
            <w:rPr>
              <w:rFonts w:hint="default" w:ascii="Times New Roman"/>
              <w:lang w:val="vi-VN"/>
            </w:rPr>
            <w:t>Ca sử dụng: Kiểm tra số dư</w:t>
          </w:r>
          <w:r>
            <w:tab/>
          </w:r>
          <w:r>
            <w:fldChar w:fldCharType="begin"/>
          </w:r>
          <w:r>
            <w:instrText xml:space="preserve"> PAGEREF _Toc997520093 \h </w:instrText>
          </w:r>
          <w:r>
            <w:fldChar w:fldCharType="separate"/>
          </w:r>
          <w:r>
            <w:t>21</w:t>
          </w:r>
          <w:r>
            <w:fldChar w:fldCharType="end"/>
          </w:r>
          <w:r>
            <w:fldChar w:fldCharType="end"/>
          </w:r>
        </w:p>
        <w:p w14:paraId="2152437B">
          <w:pPr>
            <w:pStyle w:val="20"/>
            <w:tabs>
              <w:tab w:val="right" w:leader="dot" w:pos="9000"/>
            </w:tabs>
          </w:pPr>
          <w:r>
            <w:fldChar w:fldCharType="begin"/>
          </w:r>
          <w:r>
            <w:instrText xml:space="preserve"> HYPERLINK \l _Toc2062854569 </w:instrText>
          </w:r>
          <w:r>
            <w:fldChar w:fldCharType="separate"/>
          </w:r>
          <w:r>
            <w:rPr>
              <w:rFonts w:hint="default" w:cs="Times New Roman"/>
              <w:lang w:val="vi-VN"/>
            </w:rPr>
            <w:t xml:space="preserve">3.1.2.4 </w:t>
          </w:r>
          <w:r>
            <w:rPr>
              <w:rFonts w:hint="default" w:ascii="Times New Roman"/>
              <w:lang w:val="vi-VN"/>
            </w:rPr>
            <w:t>Ca sử dụng: Mở tài khoản tiết kiệm</w:t>
          </w:r>
          <w:r>
            <w:tab/>
          </w:r>
          <w:r>
            <w:fldChar w:fldCharType="begin"/>
          </w:r>
          <w:r>
            <w:instrText xml:space="preserve"> PAGEREF _Toc2062854569 \h </w:instrText>
          </w:r>
          <w:r>
            <w:fldChar w:fldCharType="separate"/>
          </w:r>
          <w:r>
            <w:t>22</w:t>
          </w:r>
          <w:r>
            <w:fldChar w:fldCharType="end"/>
          </w:r>
          <w:r>
            <w:fldChar w:fldCharType="end"/>
          </w:r>
        </w:p>
        <w:p w14:paraId="3B47827B">
          <w:pPr>
            <w:pStyle w:val="20"/>
            <w:tabs>
              <w:tab w:val="right" w:leader="dot" w:pos="9000"/>
            </w:tabs>
          </w:pPr>
          <w:r>
            <w:fldChar w:fldCharType="begin"/>
          </w:r>
          <w:r>
            <w:instrText xml:space="preserve"> HYPERLINK \l _Toc1420744015 </w:instrText>
          </w:r>
          <w:r>
            <w:fldChar w:fldCharType="separate"/>
          </w:r>
          <w:r>
            <w:rPr>
              <w:rFonts w:hint="default" w:cs="Times New Roman"/>
              <w:lang w:val="vi-VN"/>
            </w:rPr>
            <w:t xml:space="preserve">3.1.2.5 </w:t>
          </w:r>
          <w:r>
            <w:rPr>
              <w:rFonts w:hint="default" w:ascii="Times New Roman"/>
              <w:lang w:val="vi-VN"/>
            </w:rPr>
            <w:t>Ca sử dụng: Quét QR</w:t>
          </w:r>
          <w:r>
            <w:tab/>
          </w:r>
          <w:r>
            <w:fldChar w:fldCharType="begin"/>
          </w:r>
          <w:r>
            <w:instrText xml:space="preserve"> PAGEREF _Toc1420744015 \h </w:instrText>
          </w:r>
          <w:r>
            <w:fldChar w:fldCharType="separate"/>
          </w:r>
          <w:r>
            <w:t>24</w:t>
          </w:r>
          <w:r>
            <w:fldChar w:fldCharType="end"/>
          </w:r>
          <w:r>
            <w:fldChar w:fldCharType="end"/>
          </w:r>
        </w:p>
        <w:p w14:paraId="15B70132">
          <w:pPr>
            <w:pStyle w:val="20"/>
            <w:tabs>
              <w:tab w:val="right" w:leader="dot" w:pos="9000"/>
            </w:tabs>
          </w:pPr>
          <w:r>
            <w:fldChar w:fldCharType="begin"/>
          </w:r>
          <w:r>
            <w:instrText xml:space="preserve"> HYPERLINK \l _Toc573989112 </w:instrText>
          </w:r>
          <w:r>
            <w:fldChar w:fldCharType="separate"/>
          </w:r>
          <w:r>
            <w:rPr>
              <w:rFonts w:hint="default" w:cs="Times New Roman"/>
              <w:lang w:val="vi-VN"/>
            </w:rPr>
            <w:t xml:space="preserve">3.1.2.6 </w:t>
          </w:r>
          <w:r>
            <w:rPr>
              <w:rFonts w:hint="default" w:ascii="Times New Roman"/>
              <w:lang w:val="vi-VN"/>
            </w:rPr>
            <w:t>Ca sử dụng: Quản lý vay vốn</w:t>
          </w:r>
          <w:r>
            <w:tab/>
          </w:r>
          <w:r>
            <w:fldChar w:fldCharType="begin"/>
          </w:r>
          <w:r>
            <w:instrText xml:space="preserve"> PAGEREF _Toc573989112 \h </w:instrText>
          </w:r>
          <w:r>
            <w:fldChar w:fldCharType="separate"/>
          </w:r>
          <w:r>
            <w:t>24</w:t>
          </w:r>
          <w:r>
            <w:fldChar w:fldCharType="end"/>
          </w:r>
          <w:r>
            <w:fldChar w:fldCharType="end"/>
          </w:r>
        </w:p>
        <w:p w14:paraId="4FE87A35">
          <w:pPr>
            <w:pStyle w:val="20"/>
            <w:tabs>
              <w:tab w:val="right" w:leader="dot" w:pos="9000"/>
            </w:tabs>
          </w:pPr>
          <w:r>
            <w:fldChar w:fldCharType="begin"/>
          </w:r>
          <w:r>
            <w:instrText xml:space="preserve"> HYPERLINK \l _Toc538463060 </w:instrText>
          </w:r>
          <w:r>
            <w:fldChar w:fldCharType="separate"/>
          </w:r>
          <w:r>
            <w:rPr>
              <w:rFonts w:hint="default" w:cs="Times New Roman"/>
              <w:lang w:val="vi-VN"/>
            </w:rPr>
            <w:t xml:space="preserve">3.1.2.7 </w:t>
          </w:r>
          <w:r>
            <w:rPr>
              <w:rFonts w:hint="default" w:ascii="Times New Roman"/>
              <w:lang w:val="vi-VN"/>
            </w:rPr>
            <w:t>Ca sử dụng: Nạp tiền điện thoại</w:t>
          </w:r>
          <w:r>
            <w:tab/>
          </w:r>
          <w:r>
            <w:fldChar w:fldCharType="begin"/>
          </w:r>
          <w:r>
            <w:instrText xml:space="preserve"> PAGEREF _Toc538463060 \h </w:instrText>
          </w:r>
          <w:r>
            <w:fldChar w:fldCharType="separate"/>
          </w:r>
          <w:r>
            <w:t>25</w:t>
          </w:r>
          <w:r>
            <w:fldChar w:fldCharType="end"/>
          </w:r>
          <w:r>
            <w:fldChar w:fldCharType="end"/>
          </w:r>
        </w:p>
        <w:p w14:paraId="66BCA254">
          <w:pPr>
            <w:pStyle w:val="20"/>
            <w:tabs>
              <w:tab w:val="right" w:leader="dot" w:pos="9000"/>
            </w:tabs>
          </w:pPr>
          <w:r>
            <w:fldChar w:fldCharType="begin"/>
          </w:r>
          <w:r>
            <w:instrText xml:space="preserve"> HYPERLINK \l _Toc452560962 </w:instrText>
          </w:r>
          <w:r>
            <w:fldChar w:fldCharType="separate"/>
          </w:r>
          <w:r>
            <w:rPr>
              <w:rFonts w:hint="default" w:cs="Times New Roman"/>
              <w:lang w:val="vi-VN"/>
            </w:rPr>
            <w:t xml:space="preserve">3.1.2.8 </w:t>
          </w:r>
          <w:r>
            <w:rPr>
              <w:rFonts w:hint="default" w:ascii="Times New Roman"/>
              <w:lang w:val="vi-VN"/>
            </w:rPr>
            <w:t>Chuyển tiền</w:t>
          </w:r>
          <w:r>
            <w:tab/>
          </w:r>
          <w:r>
            <w:fldChar w:fldCharType="begin"/>
          </w:r>
          <w:r>
            <w:instrText xml:space="preserve"> PAGEREF _Toc452560962 \h </w:instrText>
          </w:r>
          <w:r>
            <w:fldChar w:fldCharType="separate"/>
          </w:r>
          <w:r>
            <w:t>26</w:t>
          </w:r>
          <w:r>
            <w:fldChar w:fldCharType="end"/>
          </w:r>
          <w:r>
            <w:fldChar w:fldCharType="end"/>
          </w:r>
        </w:p>
        <w:p w14:paraId="2E2964EA">
          <w:pPr>
            <w:pStyle w:val="19"/>
            <w:tabs>
              <w:tab w:val="right" w:leader="dot" w:pos="9000"/>
            </w:tabs>
          </w:pPr>
          <w:r>
            <w:fldChar w:fldCharType="begin"/>
          </w:r>
          <w:r>
            <w:instrText xml:space="preserve"> HYPERLINK \l _Toc1952494307 </w:instrText>
          </w:r>
          <w:r>
            <w:fldChar w:fldCharType="separate"/>
          </w:r>
          <w:r>
            <w:rPr>
              <w:rFonts w:hint="default" w:cs="Times New Roman"/>
              <w:lang w:val="vi-VN"/>
            </w:rPr>
            <w:t xml:space="preserve">3.1.3 </w:t>
          </w:r>
          <w:r>
            <w:rPr>
              <w:rFonts w:hint="default" w:ascii="Times New Roman"/>
              <w:lang w:val="vi-VN"/>
            </w:rPr>
            <w:t>Biểu đồ tuần tự</w:t>
          </w:r>
          <w:r>
            <w:tab/>
          </w:r>
          <w:r>
            <w:fldChar w:fldCharType="begin"/>
          </w:r>
          <w:r>
            <w:instrText xml:space="preserve"> PAGEREF _Toc1952494307 \h </w:instrText>
          </w:r>
          <w:r>
            <w:fldChar w:fldCharType="separate"/>
          </w:r>
          <w:r>
            <w:t>27</w:t>
          </w:r>
          <w:r>
            <w:fldChar w:fldCharType="end"/>
          </w:r>
          <w:r>
            <w:fldChar w:fldCharType="end"/>
          </w:r>
        </w:p>
        <w:p w14:paraId="5BE129AA">
          <w:r>
            <w:fldChar w:fldCharType="end"/>
          </w:r>
        </w:p>
        <w:p w14:paraId="019A041E">
          <w:pPr>
            <w:keepLines w:val="0"/>
            <w:pageBreakBefore w:val="0"/>
            <w:widowControl/>
            <w:numPr>
              <w:ilvl w:val="0"/>
              <w:numId w:val="0"/>
            </w:numPr>
            <w:kinsoku/>
            <w:wordWrap/>
            <w:overflowPunct/>
            <w:topLinePunct/>
            <w:autoSpaceDE w:val="0"/>
            <w:autoSpaceDN w:val="0"/>
            <w:bidi w:val="0"/>
            <w:adjustRightInd/>
            <w:snapToGrid/>
            <w:spacing w:before="0" w:after="0" w:line="240" w:lineRule="auto"/>
            <w:ind w:right="0" w:rightChars="0"/>
            <w:jc w:val="left"/>
            <w:textAlignment w:val="auto"/>
            <w:rPr>
              <w:rFonts w:hint="default"/>
              <w:lang w:val="vi-VN"/>
            </w:rPr>
            <w:sectPr>
              <w:pgSz w:w="12240" w:h="15840"/>
              <w:pgMar w:top="180" w:right="1440" w:bottom="280" w:left="1800" w:header="720" w:footer="720" w:gutter="0"/>
              <w:pgNumType w:fmt="decimal"/>
              <w:cols w:space="720" w:num="1"/>
              <w:titlePg/>
            </w:sectPr>
          </w:pPr>
        </w:p>
      </w:sdtContent>
    </w:sdt>
    <w:p w14:paraId="065ACF6C">
      <w:pPr>
        <w:pStyle w:val="13"/>
        <w:keepLines w:val="0"/>
        <w:pageBreakBefore w:val="0"/>
        <w:kinsoku/>
        <w:wordWrap/>
        <w:overflowPunct/>
        <w:autoSpaceDE w:val="0"/>
        <w:autoSpaceDN w:val="0"/>
        <w:bidi w:val="0"/>
        <w:adjustRightInd/>
        <w:snapToGrid/>
        <w:spacing w:before="7"/>
        <w:textAlignment w:val="auto"/>
        <w:rPr>
          <w:rFonts w:hint="default"/>
          <w:sz w:val="20"/>
          <w:lang w:val="vi-VN"/>
        </w:rPr>
      </w:pPr>
    </w:p>
    <w:p w14:paraId="3C453821">
      <w:pPr>
        <w:pStyle w:val="2"/>
        <w:keepLines w:val="0"/>
        <w:pageBreakBefore w:val="0"/>
        <w:kinsoku/>
        <w:wordWrap/>
        <w:overflowPunct/>
        <w:autoSpaceDE w:val="0"/>
        <w:autoSpaceDN w:val="0"/>
        <w:bidi w:val="0"/>
        <w:adjustRightInd/>
        <w:snapToGrid/>
        <w:textAlignment w:val="auto"/>
        <w:rPr>
          <w:rFonts w:hint="default"/>
          <w:lang w:val="vi-VN"/>
        </w:rPr>
      </w:pPr>
      <w:bookmarkStart w:id="3" w:name="_Toc1732065414"/>
      <w:bookmarkEnd w:id="3"/>
    </w:p>
    <w:p w14:paraId="10662302">
      <w:pPr>
        <w:pStyle w:val="3"/>
        <w:bidi w:val="0"/>
        <w:rPr>
          <w:rFonts w:hint="default"/>
          <w:lang w:val="vi-VN"/>
        </w:rPr>
      </w:pPr>
      <w:bookmarkStart w:id="4" w:name="_Toc1682578013"/>
      <w:r>
        <w:rPr>
          <w:rFonts w:hint="default"/>
          <w:lang w:val="vi-VN"/>
        </w:rPr>
        <w:t>GIỚI THIỆU</w:t>
      </w:r>
      <w:bookmarkEnd w:id="4"/>
    </w:p>
    <w:p w14:paraId="36A7C4AB">
      <w:pPr>
        <w:rPr>
          <w:rFonts w:hint="default"/>
          <w:lang w:val="vi-VN"/>
        </w:rPr>
      </w:pPr>
      <w:r>
        <w:rPr>
          <w:rFonts w:hint="default"/>
          <w:lang w:val="vi-VN"/>
        </w:rPr>
        <w:br w:type="page"/>
      </w:r>
    </w:p>
    <w:p w14:paraId="4EA9C9E2">
      <w:pPr>
        <w:pStyle w:val="4"/>
        <w:bidi w:val="0"/>
        <w:rPr>
          <w:rFonts w:hint="default"/>
          <w:lang w:val="vi-VN"/>
        </w:rPr>
      </w:pPr>
      <w:bookmarkStart w:id="5" w:name="_Toc1024000795"/>
      <w:r>
        <w:rPr>
          <w:rFonts w:hint="default"/>
          <w:lang w:val="vi-VN"/>
        </w:rPr>
        <w:t>Mục tiêu</w:t>
      </w:r>
      <w:bookmarkEnd w:id="5"/>
    </w:p>
    <w:p w14:paraId="5ACC48ED">
      <w:pPr>
        <w:pStyle w:val="4"/>
        <w:bidi w:val="0"/>
        <w:rPr>
          <w:rFonts w:hint="default"/>
          <w:lang w:val="vi-VN"/>
        </w:rPr>
      </w:pPr>
      <w:bookmarkStart w:id="6" w:name="_Toc447414507"/>
      <w:r>
        <w:rPr>
          <w:rFonts w:hint="default"/>
          <w:lang w:val="vi-VN"/>
        </w:rPr>
        <w:t>Phạm vi dự án</w:t>
      </w:r>
      <w:bookmarkEnd w:id="6"/>
    </w:p>
    <w:p w14:paraId="13FC1A71">
      <w:pPr>
        <w:pStyle w:val="4"/>
        <w:bidi w:val="0"/>
        <w:rPr>
          <w:rFonts w:hint="default"/>
          <w:lang w:val="vi-VN"/>
        </w:rPr>
      </w:pPr>
      <w:bookmarkStart w:id="7" w:name="_Toc1355371002"/>
      <w:r>
        <w:rPr>
          <w:rFonts w:hint="default"/>
          <w:lang w:val="vi-VN"/>
        </w:rPr>
        <w:t>Thuật ngữ</w:t>
      </w:r>
      <w:bookmarkEnd w:id="7"/>
    </w:p>
    <w:p w14:paraId="61B5D6EA">
      <w:pPr>
        <w:pStyle w:val="4"/>
        <w:bidi w:val="0"/>
        <w:rPr>
          <w:rFonts w:hint="default"/>
          <w:lang w:val="vi-VN"/>
        </w:rPr>
      </w:pPr>
      <w:bookmarkStart w:id="8" w:name="_Toc1361386885"/>
      <w:r>
        <w:rPr>
          <w:rFonts w:hint="default"/>
          <w:lang w:val="vi-VN"/>
        </w:rPr>
        <w:t>Tổng quan về tài liệu</w:t>
      </w:r>
      <w:bookmarkEnd w:id="8"/>
    </w:p>
    <w:p w14:paraId="49B2CF6F">
      <w:pPr>
        <w:pStyle w:val="3"/>
        <w:bidi w:val="0"/>
        <w:rPr>
          <w:rFonts w:hint="default"/>
          <w:lang w:val="vi-VN"/>
        </w:rPr>
      </w:pPr>
    </w:p>
    <w:p w14:paraId="3FCF6952">
      <w:pPr>
        <w:rPr>
          <w:rFonts w:hint="default"/>
          <w:lang w:val="vi-VN"/>
        </w:rPr>
      </w:pPr>
      <w:r>
        <w:rPr>
          <w:rFonts w:hint="default"/>
          <w:lang w:val="vi-VN"/>
        </w:rPr>
        <w:br w:type="page"/>
      </w:r>
    </w:p>
    <w:p w14:paraId="18B18EAB">
      <w:pPr>
        <w:rPr>
          <w:rFonts w:hint="default"/>
          <w:lang w:val="vi-VN"/>
        </w:rPr>
      </w:pPr>
    </w:p>
    <w:p w14:paraId="68DE7E6C">
      <w:pPr>
        <w:pStyle w:val="2"/>
        <w:bidi w:val="0"/>
      </w:pPr>
      <w:bookmarkStart w:id="9" w:name="_Toc1538601057"/>
      <w:bookmarkEnd w:id="9"/>
    </w:p>
    <w:p w14:paraId="381E69A0">
      <w:pPr>
        <w:pStyle w:val="3"/>
        <w:bidi w:val="0"/>
        <w:rPr>
          <w:rFonts w:hint="default"/>
          <w:lang w:val="vi-VN"/>
        </w:rPr>
      </w:pPr>
      <w:bookmarkStart w:id="10" w:name="_Toc1417371472"/>
      <w:r>
        <w:rPr>
          <w:rFonts w:hint="default"/>
          <w:lang w:val="vi-VN"/>
        </w:rPr>
        <w:t>MÔ TẢ TỔNG QUAN HỆ THỐNG</w:t>
      </w:r>
      <w:bookmarkEnd w:id="10"/>
    </w:p>
    <w:p w14:paraId="28E275CA">
      <w:pPr>
        <w:rPr>
          <w:rFonts w:hint="default"/>
          <w:lang w:val="vi-VN"/>
        </w:rPr>
      </w:pPr>
      <w:r>
        <w:rPr>
          <w:rFonts w:hint="default"/>
          <w:lang w:val="vi-VN"/>
        </w:rPr>
        <w:br w:type="page"/>
      </w:r>
    </w:p>
    <w:p w14:paraId="0636D828">
      <w:pPr>
        <w:pStyle w:val="4"/>
        <w:bidi w:val="0"/>
        <w:rPr>
          <w:rFonts w:hint="default"/>
          <w:lang w:val="vi-VN"/>
        </w:rPr>
      </w:pPr>
      <w:bookmarkStart w:id="11" w:name="_Toc1873717380"/>
      <w:r>
        <w:rPr>
          <w:rFonts w:hint="default" w:ascii="Times New Roman"/>
          <w:lang w:val="vi-VN"/>
        </w:rPr>
        <w:t>Tổng quan hệ thống</w:t>
      </w:r>
      <w:bookmarkEnd w:id="11"/>
    </w:p>
    <w:p w14:paraId="45BD8C37">
      <w:pPr>
        <w:pStyle w:val="5"/>
        <w:bidi w:val="0"/>
        <w:ind w:left="-6" w:leftChars="0" w:firstLine="6" w:firstLineChars="0"/>
        <w:rPr>
          <w:rFonts w:hint="default"/>
          <w:lang w:val="vi-VN"/>
        </w:rPr>
      </w:pPr>
      <w:bookmarkStart w:id="12" w:name="_Toc867806052"/>
      <w:r>
        <w:rPr>
          <w:rFonts w:hint="default" w:ascii="Times New Roman"/>
          <w:lang w:val="vi-VN"/>
        </w:rPr>
        <w:t>Biểu đồ ca sử dụng của hệ thống</w:t>
      </w:r>
      <w:bookmarkEnd w:id="12"/>
    </w:p>
    <w:p w14:paraId="017C0173">
      <w:pPr>
        <w:bidi w:val="0"/>
        <w:rPr>
          <w:rFonts w:hint="default"/>
          <w:lang w:val="vi-VN"/>
        </w:rPr>
      </w:pPr>
      <w:r>
        <w:rPr>
          <w:rFonts w:hint="default"/>
          <w:lang w:val="vi-VN"/>
        </w:rPr>
        <w:drawing>
          <wp:inline distT="0" distB="0" distL="114300" distR="114300">
            <wp:extent cx="5713095" cy="5734050"/>
            <wp:effectExtent l="0" t="0" r="1905" b="6350"/>
            <wp:docPr id="7" name="Picture 7" descr="BDHC_UseCaseDiagram_0.0.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DHC_UseCaseDiagram_0.0.1.drawio"/>
                    <pic:cNvPicPr>
                      <a:picLocks noChangeAspect="1"/>
                    </pic:cNvPicPr>
                  </pic:nvPicPr>
                  <pic:blipFill>
                    <a:blip r:embed="rId9"/>
                    <a:stretch>
                      <a:fillRect/>
                    </a:stretch>
                  </pic:blipFill>
                  <pic:spPr>
                    <a:xfrm>
                      <a:off x="0" y="0"/>
                      <a:ext cx="5713095" cy="5734050"/>
                    </a:xfrm>
                    <a:prstGeom prst="rect">
                      <a:avLst/>
                    </a:prstGeom>
                  </pic:spPr>
                </pic:pic>
              </a:graphicData>
            </a:graphic>
          </wp:inline>
        </w:drawing>
      </w:r>
    </w:p>
    <w:p w14:paraId="0864630E">
      <w:pPr>
        <w:pStyle w:val="5"/>
        <w:bidi w:val="0"/>
        <w:ind w:left="-6" w:leftChars="0" w:firstLine="6" w:firstLineChars="0"/>
        <w:rPr>
          <w:rFonts w:hint="default"/>
          <w:lang w:val="vi-VN"/>
        </w:rPr>
      </w:pPr>
      <w:bookmarkStart w:id="13" w:name="_Toc1654869187"/>
      <w:r>
        <w:rPr>
          <w:rFonts w:hint="default" w:ascii="Times New Roman"/>
          <w:lang w:val="vi-VN"/>
        </w:rPr>
        <w:t>Bảng mô tả ca sử dụng của hệ thống</w:t>
      </w:r>
      <w:bookmarkEnd w:id="13"/>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72"/>
        <w:gridCol w:w="3072"/>
        <w:gridCol w:w="3072"/>
      </w:tblGrid>
      <w:tr w14:paraId="4807B9FD">
        <w:trPr>
          <w:trHeight w:val="90" w:hRule="atLeast"/>
        </w:trPr>
        <w:tc>
          <w:tcPr>
            <w:tcW w:w="3072" w:type="dxa"/>
            <w:vAlign w:val="center"/>
          </w:tcPr>
          <w:p w14:paraId="0FC07CE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ID</w:t>
            </w:r>
          </w:p>
        </w:tc>
        <w:tc>
          <w:tcPr>
            <w:tcW w:w="3072" w:type="dxa"/>
            <w:vAlign w:val="center"/>
          </w:tcPr>
          <w:p w14:paraId="4E951010">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Ca sử dụng</w:t>
            </w:r>
          </w:p>
        </w:tc>
        <w:tc>
          <w:tcPr>
            <w:tcW w:w="3072" w:type="dxa"/>
            <w:vAlign w:val="center"/>
          </w:tcPr>
          <w:p w14:paraId="4B09EEF5">
            <w:pPr>
              <w:bidi w:val="0"/>
              <w:jc w:val="both"/>
              <w:rPr>
                <w:rFonts w:hint="default" w:ascii="Times New Roman Bold" w:hAnsi="Times New Roman Bold" w:cs="Times New Roman Bold"/>
                <w:b/>
                <w:bCs/>
                <w:vertAlign w:val="baseline"/>
                <w:lang w:val="vi-VN"/>
              </w:rPr>
            </w:pPr>
            <w:r>
              <w:rPr>
                <w:rFonts w:hint="default" w:ascii="Times New Roman" w:hAnsi="Times New Roman Bold" w:cs="Times New Roman Bold"/>
                <w:b/>
                <w:bCs/>
                <w:vertAlign w:val="baseline"/>
                <w:lang w:val="vi-VN"/>
              </w:rPr>
              <w:t>Mô tả</w:t>
            </w:r>
          </w:p>
        </w:tc>
      </w:tr>
      <w:tr w14:paraId="7B851264">
        <w:tc>
          <w:tcPr>
            <w:tcW w:w="3072" w:type="dxa"/>
          </w:tcPr>
          <w:p w14:paraId="6BB4A704">
            <w:pPr>
              <w:numPr>
                <w:numId w:val="0"/>
              </w:numPr>
              <w:bidi w:val="0"/>
              <w:ind w:right="0" w:rightChars="0"/>
              <w:rPr>
                <w:rFonts w:hint="default"/>
                <w:vertAlign w:val="baseline"/>
                <w:lang w:val="vi-VN"/>
              </w:rPr>
            </w:pPr>
            <w:r>
              <w:rPr>
                <w:rFonts w:hint="default" w:ascii="Times New Roman"/>
                <w:vertAlign w:val="baseline"/>
                <w:lang w:val="vi-VN"/>
              </w:rPr>
              <w:t>1</w:t>
            </w:r>
          </w:p>
        </w:tc>
        <w:tc>
          <w:tcPr>
            <w:tcW w:w="3072" w:type="dxa"/>
          </w:tcPr>
          <w:p w14:paraId="3C57FC22">
            <w:pPr>
              <w:bidi w:val="0"/>
              <w:rPr>
                <w:rFonts w:hint="default"/>
                <w:vertAlign w:val="baseline"/>
                <w:lang w:val="vi-VN"/>
              </w:rPr>
            </w:pPr>
            <w:r>
              <w:rPr>
                <w:rFonts w:hint="default" w:ascii="Times New Roman"/>
                <w:vertAlign w:val="baseline"/>
                <w:lang w:val="vi-VN"/>
              </w:rPr>
              <w:t>Xác thực</w:t>
            </w:r>
          </w:p>
        </w:tc>
        <w:tc>
          <w:tcPr>
            <w:tcW w:w="3072" w:type="dxa"/>
          </w:tcPr>
          <w:p w14:paraId="58FC3BED">
            <w:pPr>
              <w:bidi w:val="0"/>
              <w:rPr>
                <w:rFonts w:hint="default"/>
                <w:vertAlign w:val="baseline"/>
                <w:lang w:val="vi-VN"/>
              </w:rPr>
            </w:pPr>
          </w:p>
        </w:tc>
      </w:tr>
      <w:tr w14:paraId="58B0E4BC">
        <w:tc>
          <w:tcPr>
            <w:tcW w:w="3072" w:type="dxa"/>
          </w:tcPr>
          <w:p w14:paraId="48D82675">
            <w:pPr>
              <w:numPr>
                <w:numId w:val="0"/>
              </w:numPr>
              <w:bidi w:val="0"/>
              <w:ind w:leftChars="0" w:right="0" w:rightChars="0"/>
              <w:rPr>
                <w:rFonts w:hint="default" w:ascii="Times New Roman"/>
                <w:vertAlign w:val="baseline"/>
                <w:lang w:val="vi-VN"/>
              </w:rPr>
            </w:pPr>
            <w:r>
              <w:rPr>
                <w:rFonts w:hint="default" w:ascii="Times New Roman"/>
                <w:vertAlign w:val="baseline"/>
                <w:lang w:val="vi-VN"/>
              </w:rPr>
              <w:t>1.1</w:t>
            </w:r>
          </w:p>
        </w:tc>
        <w:tc>
          <w:tcPr>
            <w:tcW w:w="3072" w:type="dxa"/>
          </w:tcPr>
          <w:p w14:paraId="09C2B7BE">
            <w:pPr>
              <w:bidi w:val="0"/>
              <w:rPr>
                <w:rFonts w:hint="default" w:ascii="Times New Roman"/>
                <w:vertAlign w:val="baseline"/>
                <w:lang w:val="vi-VN"/>
              </w:rPr>
            </w:pPr>
            <w:r>
              <w:rPr>
                <w:rFonts w:hint="default" w:ascii="Times New Roman"/>
                <w:vertAlign w:val="baseline"/>
                <w:lang w:val="vi-VN"/>
              </w:rPr>
              <w:t>Quét Face Id</w:t>
            </w:r>
          </w:p>
        </w:tc>
        <w:tc>
          <w:tcPr>
            <w:tcW w:w="3072" w:type="dxa"/>
          </w:tcPr>
          <w:p w14:paraId="0A000B0A">
            <w:pPr>
              <w:bidi w:val="0"/>
              <w:rPr>
                <w:rFonts w:hint="default"/>
                <w:vertAlign w:val="baseline"/>
                <w:lang w:val="vi-VN"/>
              </w:rPr>
            </w:pPr>
          </w:p>
        </w:tc>
      </w:tr>
      <w:tr w14:paraId="51939310">
        <w:tc>
          <w:tcPr>
            <w:tcW w:w="3072" w:type="dxa"/>
          </w:tcPr>
          <w:p w14:paraId="15119797">
            <w:pPr>
              <w:bidi w:val="0"/>
              <w:rPr>
                <w:rFonts w:hint="default" w:ascii="Times New Roman"/>
                <w:vertAlign w:val="baseline"/>
                <w:lang w:val="vi-VN"/>
              </w:rPr>
            </w:pPr>
            <w:r>
              <w:rPr>
                <w:rFonts w:hint="default" w:ascii="Times New Roman"/>
                <w:vertAlign w:val="baseline"/>
                <w:lang w:val="vi-VN"/>
              </w:rPr>
              <w:t>1.2</w:t>
            </w:r>
          </w:p>
        </w:tc>
        <w:tc>
          <w:tcPr>
            <w:tcW w:w="3072" w:type="dxa"/>
          </w:tcPr>
          <w:p w14:paraId="38EA94A2">
            <w:pPr>
              <w:bidi w:val="0"/>
              <w:rPr>
                <w:rFonts w:hint="default" w:ascii="Times New Roman"/>
                <w:vertAlign w:val="baseline"/>
                <w:lang w:val="vi-VN"/>
              </w:rPr>
            </w:pPr>
            <w:r>
              <w:rPr>
                <w:rFonts w:hint="default" w:ascii="Times New Roman"/>
                <w:vertAlign w:val="baseline"/>
                <w:lang w:val="vi-VN"/>
              </w:rPr>
              <w:t>Nhập mật khẩu</w:t>
            </w:r>
          </w:p>
        </w:tc>
        <w:tc>
          <w:tcPr>
            <w:tcW w:w="3072" w:type="dxa"/>
          </w:tcPr>
          <w:p w14:paraId="260E468B">
            <w:pPr>
              <w:bidi w:val="0"/>
              <w:rPr>
                <w:rFonts w:hint="default"/>
                <w:vertAlign w:val="baseline"/>
                <w:lang w:val="vi-VN"/>
              </w:rPr>
            </w:pPr>
          </w:p>
        </w:tc>
      </w:tr>
      <w:tr w14:paraId="38093C5A">
        <w:tc>
          <w:tcPr>
            <w:tcW w:w="3072" w:type="dxa"/>
          </w:tcPr>
          <w:p w14:paraId="652C3F3F">
            <w:pPr>
              <w:bidi w:val="0"/>
              <w:rPr>
                <w:rFonts w:hint="default" w:ascii="Times New Roman"/>
                <w:vertAlign w:val="baseline"/>
                <w:lang w:val="vi-VN"/>
              </w:rPr>
            </w:pPr>
            <w:r>
              <w:rPr>
                <w:rFonts w:hint="default" w:ascii="Times New Roman"/>
                <w:vertAlign w:val="baseline"/>
                <w:lang w:val="vi-VN"/>
              </w:rPr>
              <w:t>2</w:t>
            </w:r>
          </w:p>
        </w:tc>
        <w:tc>
          <w:tcPr>
            <w:tcW w:w="3072" w:type="dxa"/>
          </w:tcPr>
          <w:p w14:paraId="2B29E4A6">
            <w:pPr>
              <w:bidi w:val="0"/>
              <w:rPr>
                <w:rFonts w:hint="default" w:ascii="Times New Roman"/>
                <w:vertAlign w:val="baseline"/>
                <w:lang w:val="vi-VN"/>
              </w:rPr>
            </w:pPr>
            <w:r>
              <w:rPr>
                <w:rFonts w:hint="default" w:ascii="Times New Roman"/>
                <w:vertAlign w:val="baseline"/>
                <w:lang w:val="vi-VN"/>
              </w:rPr>
              <w:t>Đăng xuất</w:t>
            </w:r>
          </w:p>
        </w:tc>
        <w:tc>
          <w:tcPr>
            <w:tcW w:w="3072" w:type="dxa"/>
          </w:tcPr>
          <w:p w14:paraId="5099BBE5">
            <w:pPr>
              <w:bidi w:val="0"/>
              <w:rPr>
                <w:rFonts w:hint="default"/>
                <w:vertAlign w:val="baseline"/>
                <w:lang w:val="vi-VN"/>
              </w:rPr>
            </w:pPr>
          </w:p>
        </w:tc>
      </w:tr>
      <w:tr w14:paraId="540375A5">
        <w:tc>
          <w:tcPr>
            <w:tcW w:w="3072" w:type="dxa"/>
          </w:tcPr>
          <w:p w14:paraId="61CEDF24">
            <w:pPr>
              <w:bidi w:val="0"/>
              <w:rPr>
                <w:rFonts w:hint="default" w:ascii="Times New Roman"/>
                <w:vertAlign w:val="baseline"/>
                <w:lang w:val="vi-VN"/>
              </w:rPr>
            </w:pPr>
            <w:r>
              <w:rPr>
                <w:rFonts w:hint="default" w:ascii="Times New Roman"/>
                <w:vertAlign w:val="baseline"/>
                <w:lang w:val="vi-VN"/>
              </w:rPr>
              <w:t>3</w:t>
            </w:r>
          </w:p>
        </w:tc>
        <w:tc>
          <w:tcPr>
            <w:tcW w:w="3072" w:type="dxa"/>
          </w:tcPr>
          <w:p w14:paraId="2A257E8A">
            <w:pPr>
              <w:bidi w:val="0"/>
              <w:rPr>
                <w:rFonts w:hint="default" w:ascii="Times New Roman"/>
                <w:vertAlign w:val="baseline"/>
                <w:lang w:val="vi-VN"/>
              </w:rPr>
            </w:pPr>
            <w:r>
              <w:rPr>
                <w:rFonts w:hint="default" w:ascii="Times New Roman"/>
                <w:vertAlign w:val="baseline"/>
                <w:lang w:val="vi-VN"/>
              </w:rPr>
              <w:t>Quản lý tài khoản</w:t>
            </w:r>
          </w:p>
        </w:tc>
        <w:tc>
          <w:tcPr>
            <w:tcW w:w="3072" w:type="dxa"/>
          </w:tcPr>
          <w:p w14:paraId="2885A6CD">
            <w:pPr>
              <w:bidi w:val="0"/>
              <w:rPr>
                <w:rFonts w:hint="default"/>
                <w:vertAlign w:val="baseline"/>
                <w:lang w:val="vi-VN"/>
              </w:rPr>
            </w:pPr>
          </w:p>
        </w:tc>
      </w:tr>
      <w:tr w14:paraId="3E14FC0F">
        <w:tc>
          <w:tcPr>
            <w:tcW w:w="3072" w:type="dxa"/>
          </w:tcPr>
          <w:p w14:paraId="1A1AE9CC">
            <w:pPr>
              <w:bidi w:val="0"/>
              <w:rPr>
                <w:rFonts w:hint="default" w:ascii="Times New Roman"/>
                <w:vertAlign w:val="baseline"/>
                <w:lang w:val="vi-VN"/>
              </w:rPr>
            </w:pPr>
          </w:p>
        </w:tc>
        <w:tc>
          <w:tcPr>
            <w:tcW w:w="3072" w:type="dxa"/>
          </w:tcPr>
          <w:p w14:paraId="62E3D75E">
            <w:pPr>
              <w:bidi w:val="0"/>
              <w:rPr>
                <w:rFonts w:hint="default" w:ascii="Times New Roman"/>
                <w:vertAlign w:val="baseline"/>
                <w:lang w:val="vi-VN"/>
              </w:rPr>
            </w:pPr>
          </w:p>
        </w:tc>
        <w:tc>
          <w:tcPr>
            <w:tcW w:w="3072" w:type="dxa"/>
          </w:tcPr>
          <w:p w14:paraId="7B189CC6">
            <w:pPr>
              <w:bidi w:val="0"/>
              <w:rPr>
                <w:rFonts w:hint="default"/>
                <w:vertAlign w:val="baseline"/>
                <w:lang w:val="vi-VN"/>
              </w:rPr>
            </w:pPr>
          </w:p>
        </w:tc>
      </w:tr>
    </w:tbl>
    <w:p w14:paraId="2B25B02D">
      <w:pPr>
        <w:pStyle w:val="4"/>
        <w:bidi w:val="0"/>
        <w:rPr>
          <w:rFonts w:hint="default"/>
          <w:lang w:val="vi-VN"/>
        </w:rPr>
      </w:pPr>
      <w:bookmarkStart w:id="14" w:name="_Toc1325713612"/>
      <w:r>
        <w:rPr>
          <w:rFonts w:hint="default"/>
          <w:lang w:val="vi-VN"/>
        </w:rPr>
        <w:t>Đặc tả các yêu cầu chức năng</w:t>
      </w:r>
      <w:bookmarkEnd w:id="14"/>
    </w:p>
    <w:p w14:paraId="775DCA0A">
      <w:pPr>
        <w:pStyle w:val="5"/>
        <w:bidi w:val="0"/>
        <w:rPr>
          <w:rFonts w:hint="default"/>
          <w:lang w:val="vi-VN"/>
        </w:rPr>
      </w:pPr>
      <w:bookmarkStart w:id="15" w:name="_Toc1125839259"/>
      <w:r>
        <w:rPr>
          <w:rFonts w:hint="default" w:ascii="Times New Roman"/>
          <w:lang w:val="vi-VN"/>
        </w:rPr>
        <w:t>Biểu đồ ca sử dụng của khách hàng</w:t>
      </w:r>
      <w:bookmarkEnd w:id="15"/>
    </w:p>
    <w:p w14:paraId="56992430">
      <w:pPr>
        <w:pStyle w:val="6"/>
        <w:bidi w:val="0"/>
        <w:ind w:left="864" w:leftChars="0" w:hanging="864" w:firstLineChars="0"/>
        <w:rPr>
          <w:rFonts w:hint="default"/>
          <w:lang w:val="vi-VN"/>
        </w:rPr>
      </w:pPr>
      <w:bookmarkStart w:id="16" w:name="_Toc502012296"/>
      <w:r>
        <w:rPr>
          <w:rFonts w:hint="default"/>
          <w:lang w:val="vi-VN"/>
        </w:rPr>
        <w:t>Ca sử dụng: Rút tiền mặt từ ATM</w:t>
      </w:r>
      <w:bookmarkEnd w:id="16"/>
    </w:p>
    <w:p w14:paraId="14EF746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15050" cy="197167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0"/>
                    <a:stretch>
                      <a:fillRect/>
                    </a:stretch>
                  </pic:blipFill>
                  <pic:spPr>
                    <a:xfrm>
                      <a:off x="0" y="0"/>
                      <a:ext cx="6115050" cy="1971675"/>
                    </a:xfrm>
                    <a:prstGeom prst="rect">
                      <a:avLst/>
                    </a:prstGeom>
                    <a:noFill/>
                    <a:ln w="9525">
                      <a:noFill/>
                    </a:ln>
                  </pic:spPr>
                </pic:pic>
              </a:graphicData>
            </a:graphic>
          </wp:inline>
        </w:drawing>
      </w:r>
    </w:p>
    <w:p w14:paraId="287B10C5">
      <w:pPr>
        <w:pStyle w:val="6"/>
        <w:bidi w:val="0"/>
      </w:pPr>
      <w:bookmarkStart w:id="17" w:name="_Toc2004893456"/>
      <w:r>
        <w:rPr>
          <w:rFonts w:hint="default" w:ascii="Times New Roman"/>
          <w:lang w:val="vi-VN"/>
        </w:rPr>
        <w:t>Ca sử dụng: Quét QR</w:t>
      </w:r>
      <w:bookmarkEnd w:id="17"/>
    </w:p>
    <w:p w14:paraId="0A5732B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2457450" cy="971550"/>
            <wp:effectExtent l="0" t="0" r="0" b="0"/>
            <wp:docPr id="1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56"/>
                    <pic:cNvPicPr>
                      <a:picLocks noChangeAspect="1"/>
                    </pic:cNvPicPr>
                  </pic:nvPicPr>
                  <pic:blipFill>
                    <a:blip r:embed="rId11"/>
                    <a:stretch>
                      <a:fillRect/>
                    </a:stretch>
                  </pic:blipFill>
                  <pic:spPr>
                    <a:xfrm>
                      <a:off x="0" y="0"/>
                      <a:ext cx="2457450" cy="97155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5"/>
      </w:tblGrid>
      <w:tr w14:paraId="687BBA45">
        <w:trPr>
          <w:trHeight w:val="30" w:hRule="atLeast"/>
        </w:trPr>
        <w:tc>
          <w:tcPr>
            <w:tcW w:w="825" w:type="dxa"/>
          </w:tcPr>
          <w:p w14:paraId="51D521AE">
            <w:pPr>
              <w:pStyle w:val="39"/>
              <w:bidi w:val="0"/>
              <w:rPr>
                <w:rFonts w:hint="default"/>
                <w:vertAlign w:val="baseline"/>
                <w:lang w:val="vi-VN"/>
              </w:rPr>
            </w:pPr>
          </w:p>
        </w:tc>
      </w:tr>
    </w:tbl>
    <w:p w14:paraId="4273EDC3">
      <w:pPr>
        <w:pStyle w:val="5"/>
        <w:bidi w:val="0"/>
        <w:rPr>
          <w:rFonts w:hint="default"/>
          <w:lang w:val="vi-VN"/>
        </w:rPr>
      </w:pPr>
      <w:bookmarkStart w:id="18" w:name="_Toc78409915"/>
      <w:r>
        <w:rPr>
          <w:rFonts w:hint="default" w:ascii="Times New Roman"/>
          <w:lang w:val="vi-VN"/>
        </w:rPr>
        <w:t xml:space="preserve">Ca sử dụng của </w:t>
      </w:r>
      <w:r>
        <w:rPr>
          <w:rFonts w:hint="default"/>
          <w:lang w:val="vi-VN"/>
        </w:rPr>
        <w:t>t</w:t>
      </w:r>
      <w:r>
        <w:rPr>
          <w:rFonts w:hint="default" w:ascii="Times New Roman"/>
          <w:lang w:val="vi-VN"/>
        </w:rPr>
        <w:t>hu ngân</w:t>
      </w:r>
      <w:bookmarkEnd w:id="18"/>
    </w:p>
    <w:p w14:paraId="11D70A90">
      <w:pPr>
        <w:pStyle w:val="6"/>
        <w:bidi w:val="0"/>
        <w:ind w:left="864" w:leftChars="0" w:hanging="864" w:firstLineChars="0"/>
        <w:rPr>
          <w:rFonts w:hint="default"/>
          <w:lang w:val="vi-VN"/>
        </w:rPr>
      </w:pPr>
      <w:bookmarkStart w:id="19" w:name="_Toc1427965794"/>
      <w:r>
        <w:rPr>
          <w:rFonts w:hint="default"/>
          <w:lang w:val="vi-VN"/>
        </w:rPr>
        <w:t>Ca sử dụng: Hỗ trợ khách hàng</w:t>
      </w:r>
      <w:bookmarkEnd w:id="19"/>
    </w:p>
    <w:p w14:paraId="72B6B0F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762375" cy="35433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762375" cy="3543300"/>
                    </a:xfrm>
                    <a:prstGeom prst="rect">
                      <a:avLst/>
                    </a:prstGeom>
                    <a:noFill/>
                    <a:ln w="9525">
                      <a:noFill/>
                    </a:ln>
                  </pic:spPr>
                </pic:pic>
              </a:graphicData>
            </a:graphic>
          </wp:inline>
        </w:drawing>
      </w:r>
    </w:p>
    <w:tbl>
      <w:tblPr>
        <w:tblStyle w:val="16"/>
        <w:tblpPr w:leftFromText="180" w:rightFromText="180" w:vertAnchor="text" w:tblpX="10548" w:tblpY="-585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5"/>
      </w:tblGrid>
      <w:tr w14:paraId="3058122C">
        <w:trPr>
          <w:trHeight w:val="30" w:hRule="atLeast"/>
        </w:trPr>
        <w:tc>
          <w:tcPr>
            <w:tcW w:w="825" w:type="dxa"/>
          </w:tcPr>
          <w:p w14:paraId="51A6D0C9">
            <w:pPr>
              <w:pStyle w:val="39"/>
              <w:bidi w:val="0"/>
              <w:rPr>
                <w:rFonts w:hint="default"/>
                <w:vertAlign w:val="baseline"/>
                <w:lang w:val="vi-VN"/>
              </w:rPr>
            </w:pPr>
          </w:p>
        </w:tc>
      </w:tr>
    </w:tbl>
    <w:p w14:paraId="36328D84">
      <w:pPr>
        <w:pStyle w:val="5"/>
        <w:bidi w:val="0"/>
        <w:rPr>
          <w:rFonts w:hint="default"/>
          <w:lang w:val="vi-VN"/>
        </w:rPr>
      </w:pPr>
      <w:bookmarkStart w:id="20" w:name="_Toc1691344533"/>
      <w:r>
        <w:rPr>
          <w:rFonts w:hint="default" w:ascii="Times New Roman"/>
          <w:lang w:val="vi-VN"/>
        </w:rPr>
        <w:t xml:space="preserve">Ca sử dụng của </w:t>
      </w:r>
      <w:r>
        <w:rPr>
          <w:rFonts w:hint="default"/>
          <w:lang w:val="vi-VN"/>
        </w:rPr>
        <w:t>c</w:t>
      </w:r>
      <w:r>
        <w:rPr>
          <w:rFonts w:hint="default" w:ascii="Times New Roman"/>
          <w:lang w:val="vi-VN"/>
        </w:rPr>
        <w:t>ác cổng thanh toán</w:t>
      </w:r>
      <w:bookmarkEnd w:id="20"/>
    </w:p>
    <w:p w14:paraId="16A5BD40">
      <w:pPr>
        <w:pStyle w:val="5"/>
        <w:bidi w:val="0"/>
        <w:rPr>
          <w:rFonts w:hint="default"/>
          <w:lang w:val="vi-VN"/>
        </w:rPr>
      </w:pPr>
      <w:bookmarkStart w:id="21" w:name="_Toc186530792"/>
      <w:r>
        <w:rPr>
          <w:rFonts w:hint="default" w:ascii="Times New Roman"/>
          <w:lang w:val="vi-VN"/>
        </w:rPr>
        <w:t>Ca sử dụng của Ngân hàng</w:t>
      </w:r>
      <w:bookmarkEnd w:id="21"/>
    </w:p>
    <w:p w14:paraId="2E9875BF">
      <w:pPr>
        <w:pStyle w:val="4"/>
        <w:bidi w:val="0"/>
        <w:rPr>
          <w:rFonts w:hint="default"/>
          <w:lang w:val="vi-VN"/>
        </w:rPr>
      </w:pPr>
      <w:bookmarkStart w:id="22" w:name="_Toc1844380171"/>
      <w:r>
        <w:rPr>
          <w:rFonts w:hint="default"/>
          <w:lang w:val="vi-VN"/>
        </w:rPr>
        <w:t>Đ</w:t>
      </w:r>
      <w:r>
        <w:rPr>
          <w:rFonts w:hint="default" w:ascii="Times New Roman"/>
          <w:lang w:val="vi-VN"/>
        </w:rPr>
        <w:t>ặc điểm của người dùng</w:t>
      </w:r>
      <w:bookmarkEnd w:id="22"/>
    </w:p>
    <w:p w14:paraId="4BF0E025">
      <w:pPr>
        <w:pStyle w:val="5"/>
        <w:bidi w:val="0"/>
        <w:ind w:left="-6" w:leftChars="0" w:firstLine="6" w:firstLineChars="0"/>
        <w:rPr>
          <w:rFonts w:hint="default"/>
          <w:lang w:val="vi-VN"/>
        </w:rPr>
      </w:pPr>
      <w:bookmarkStart w:id="23" w:name="_Toc1718573199"/>
      <w:r>
        <w:rPr>
          <w:rFonts w:hint="default" w:ascii="Times New Roman"/>
          <w:lang w:val="vi-VN"/>
        </w:rPr>
        <w:t>Khách hàng</w:t>
      </w:r>
      <w:bookmarkEnd w:id="23"/>
    </w:p>
    <w:p w14:paraId="79667520">
      <w:pPr>
        <w:pStyle w:val="5"/>
        <w:bidi w:val="0"/>
        <w:ind w:left="-6" w:leftChars="0" w:firstLine="6" w:firstLineChars="0"/>
        <w:rPr>
          <w:rFonts w:hint="default"/>
          <w:lang w:val="vi-VN"/>
        </w:rPr>
      </w:pPr>
      <w:bookmarkStart w:id="24" w:name="_Toc404703443"/>
      <w:r>
        <w:rPr>
          <w:rFonts w:hint="default" w:ascii="Times New Roman"/>
          <w:lang w:val="vi-VN"/>
        </w:rPr>
        <w:t>Thu ngân</w:t>
      </w:r>
      <w:bookmarkEnd w:id="24"/>
    </w:p>
    <w:p w14:paraId="65B8146C">
      <w:pPr>
        <w:pStyle w:val="5"/>
        <w:bidi w:val="0"/>
        <w:ind w:left="-6" w:leftChars="0" w:firstLine="6" w:firstLineChars="0"/>
        <w:rPr>
          <w:rFonts w:hint="default"/>
          <w:lang w:val="vi-VN"/>
        </w:rPr>
      </w:pPr>
      <w:bookmarkStart w:id="25" w:name="_Toc770056452"/>
      <w:r>
        <w:rPr>
          <w:rFonts w:hint="default" w:ascii="Times New Roman"/>
          <w:lang w:val="vi-VN"/>
        </w:rPr>
        <w:t>Ngân hàng</w:t>
      </w:r>
      <w:bookmarkEnd w:id="25"/>
    </w:p>
    <w:p w14:paraId="2EBB7388">
      <w:pPr>
        <w:pStyle w:val="5"/>
        <w:bidi w:val="0"/>
        <w:ind w:left="-6" w:leftChars="0" w:firstLine="6" w:firstLineChars="0"/>
        <w:rPr>
          <w:rFonts w:hint="default"/>
          <w:lang w:val="vi-VN"/>
        </w:rPr>
      </w:pPr>
      <w:bookmarkStart w:id="26" w:name="_Toc1602331942"/>
      <w:r>
        <w:rPr>
          <w:rFonts w:hint="default" w:ascii="Times New Roman"/>
          <w:lang w:val="vi-VN"/>
        </w:rPr>
        <w:t>Cổng thanh toán</w:t>
      </w:r>
      <w:bookmarkEnd w:id="26"/>
    </w:p>
    <w:p w14:paraId="71707931">
      <w:pPr>
        <w:rPr>
          <w:rFonts w:hint="default"/>
          <w:lang w:val="vi-VN"/>
        </w:rPr>
      </w:pPr>
      <w:r>
        <w:rPr>
          <w:rFonts w:hint="default"/>
          <w:lang w:val="vi-VN"/>
        </w:rPr>
        <w:br w:type="page"/>
      </w:r>
    </w:p>
    <w:p w14:paraId="0D4D79BA">
      <w:pPr>
        <w:rPr>
          <w:rFonts w:hint="default"/>
          <w:lang w:val="vi-VN"/>
        </w:rPr>
      </w:pPr>
    </w:p>
    <w:p w14:paraId="3E24E65D">
      <w:pPr>
        <w:pStyle w:val="2"/>
        <w:bidi w:val="0"/>
        <w:rPr>
          <w:rFonts w:hint="default"/>
          <w:lang w:val="vi-VN"/>
        </w:rPr>
      </w:pPr>
      <w:bookmarkStart w:id="27" w:name="_Toc948015814"/>
      <w:bookmarkEnd w:id="27"/>
    </w:p>
    <w:p w14:paraId="68736F05">
      <w:pPr>
        <w:pStyle w:val="3"/>
        <w:bidi w:val="0"/>
        <w:rPr>
          <w:rFonts w:hint="default" w:ascii="Times New Roman"/>
          <w:lang w:val="vi-VN"/>
        </w:rPr>
      </w:pPr>
      <w:bookmarkStart w:id="28" w:name="_Toc1120608805"/>
      <w:r>
        <w:rPr>
          <w:rFonts w:hint="default" w:ascii="Times New Roman"/>
          <w:lang w:val="vi-VN"/>
        </w:rPr>
        <w:t>pHÂN TÍCH VÀ THIẾT KẾ HỆ THỐNG</w:t>
      </w:r>
      <w:bookmarkEnd w:id="28"/>
    </w:p>
    <w:p w14:paraId="2103333C">
      <w:pPr>
        <w:rPr>
          <w:rFonts w:hint="default" w:ascii="Times New Roman"/>
          <w:lang w:val="vi-VN"/>
        </w:rPr>
      </w:pPr>
      <w:r>
        <w:rPr>
          <w:rFonts w:hint="default" w:ascii="Times New Roman"/>
          <w:lang w:val="vi-VN"/>
        </w:rPr>
        <w:br w:type="page"/>
      </w:r>
    </w:p>
    <w:p w14:paraId="45972A39">
      <w:pPr>
        <w:pStyle w:val="4"/>
        <w:bidi w:val="0"/>
        <w:rPr>
          <w:rFonts w:hint="default"/>
          <w:lang w:val="vi-VN"/>
        </w:rPr>
      </w:pPr>
      <w:bookmarkStart w:id="29" w:name="_Toc640601445"/>
      <w:r>
        <w:rPr>
          <w:rFonts w:hint="default" w:ascii="Times New Roman"/>
          <w:lang w:val="vi-VN"/>
        </w:rPr>
        <w:t>Yêu cầu chức năng</w:t>
      </w:r>
      <w:bookmarkEnd w:id="29"/>
    </w:p>
    <w:p w14:paraId="3A5F94FD">
      <w:pPr>
        <w:pStyle w:val="5"/>
        <w:bidi w:val="0"/>
        <w:ind w:left="-6" w:leftChars="0" w:firstLine="6" w:firstLineChars="0"/>
        <w:rPr>
          <w:rFonts w:hint="default"/>
          <w:lang w:val="vi-VN"/>
        </w:rPr>
      </w:pPr>
      <w:bookmarkStart w:id="30" w:name="_Toc1252963704"/>
      <w:r>
        <w:rPr>
          <w:rFonts w:hint="default" w:ascii="Times New Roman"/>
          <w:lang w:val="vi-VN"/>
        </w:rPr>
        <w:t>Đặc tả ca sử dụng</w:t>
      </w:r>
      <w:bookmarkEnd w:id="30"/>
    </w:p>
    <w:p w14:paraId="256BB158">
      <w:pPr>
        <w:pStyle w:val="6"/>
        <w:bidi w:val="0"/>
        <w:ind w:left="864" w:leftChars="0" w:hanging="864" w:firstLineChars="0"/>
        <w:rPr>
          <w:rFonts w:hint="default"/>
          <w:lang w:val="vi-VN"/>
        </w:rPr>
      </w:pPr>
      <w:bookmarkStart w:id="31" w:name="_Toc336330646"/>
      <w:r>
        <w:rPr>
          <w:rFonts w:hint="default" w:ascii="Times New Roman"/>
          <w:lang w:val="vi-VN"/>
        </w:rPr>
        <w:t>Ca sử dụng: Rút tiền ATM</w:t>
      </w:r>
      <w:bookmarkEnd w:id="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372"/>
        <w:gridCol w:w="1419"/>
        <w:gridCol w:w="964"/>
        <w:gridCol w:w="2623"/>
      </w:tblGrid>
      <w:tr w14:paraId="5C22C4FE">
        <w:tc>
          <w:tcPr>
            <w:tcW w:w="0" w:type="auto"/>
            <w:vAlign w:val="center"/>
          </w:tcPr>
          <w:p w14:paraId="0D70893D">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268" w:type="dxa"/>
            <w:vAlign w:val="center"/>
          </w:tcPr>
          <w:p w14:paraId="74F64389">
            <w:pPr>
              <w:bidi w:val="0"/>
              <w:rPr>
                <w:rFonts w:hint="default"/>
                <w:lang w:val="vi-VN"/>
              </w:rPr>
            </w:pPr>
            <w:r>
              <w:rPr>
                <w:rFonts w:hint="default" w:ascii="Times New Roman"/>
                <w:lang w:val="vi-VN"/>
              </w:rPr>
              <w:t>8</w:t>
            </w:r>
          </w:p>
        </w:tc>
        <w:tc>
          <w:tcPr>
            <w:tcW w:w="2472" w:type="dxa"/>
            <w:gridSpan w:val="2"/>
            <w:vAlign w:val="center"/>
          </w:tcPr>
          <w:p w14:paraId="156597E4">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32E66074">
            <w:pPr>
              <w:bidi w:val="0"/>
              <w:rPr>
                <w:rFonts w:hint="default"/>
                <w:lang w:val="vi-VN"/>
              </w:rPr>
            </w:pPr>
            <w:r>
              <w:rPr>
                <w:rFonts w:hint="default" w:ascii="Times New Roman"/>
                <w:lang w:val="vi-VN"/>
              </w:rPr>
              <w:t>Rút tiền ATM</w:t>
            </w:r>
          </w:p>
        </w:tc>
      </w:tr>
      <w:tr w14:paraId="5B671524">
        <w:tc>
          <w:tcPr>
            <w:tcW w:w="0" w:type="auto"/>
            <w:vAlign w:val="center"/>
          </w:tcPr>
          <w:p w14:paraId="249B4F10">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481FEF6C">
            <w:pPr>
              <w:bidi w:val="0"/>
              <w:rPr>
                <w:rFonts w:hint="default"/>
                <w:lang w:val="vi-VN"/>
              </w:rPr>
            </w:pPr>
            <w:r>
              <w:rPr>
                <w:rFonts w:hint="default"/>
                <w:lang w:val="vi-VN"/>
              </w:rPr>
              <w:t>Khách hàng tạo mã rút tiền ATM online và dùng mã để nhập vào ATM rút tiền thay vì phải dùng thẻ vật lý</w:t>
            </w:r>
          </w:p>
        </w:tc>
      </w:tr>
      <w:tr w14:paraId="69ED159F">
        <w:tc>
          <w:tcPr>
            <w:tcW w:w="0" w:type="auto"/>
            <w:shd w:val="clear" w:color="auto" w:fill="auto"/>
            <w:vAlign w:val="center"/>
          </w:tcPr>
          <w:p w14:paraId="310A79CB">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59A063D9">
            <w:pPr>
              <w:bidi w:val="0"/>
              <w:rPr>
                <w:rFonts w:hint="default"/>
                <w:lang w:val="vi-VN"/>
              </w:rPr>
            </w:pPr>
            <w:r>
              <w:rPr>
                <w:rFonts w:hint="default"/>
                <w:lang w:val="vi-VN"/>
              </w:rPr>
              <w:t>Khách hàng, Ngân hàng</w:t>
            </w:r>
          </w:p>
        </w:tc>
      </w:tr>
      <w:tr w14:paraId="23EA17FD">
        <w:tc>
          <w:tcPr>
            <w:tcW w:w="1837" w:type="dxa"/>
            <w:vMerge w:val="restart"/>
            <w:shd w:val="clear" w:color="auto" w:fill="auto"/>
            <w:vAlign w:val="center"/>
          </w:tcPr>
          <w:p w14:paraId="1B3529A4">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268" w:type="dxa"/>
            <w:shd w:val="clear" w:color="auto" w:fill="auto"/>
            <w:vAlign w:val="center"/>
          </w:tcPr>
          <w:p w14:paraId="430A0305">
            <w:pPr>
              <w:bidi w:val="0"/>
              <w:jc w:val="center"/>
              <w:rPr>
                <w:rFonts w:hint="default"/>
                <w:lang w:val="vi-VN"/>
              </w:rPr>
            </w:pPr>
            <w:r>
              <w:rPr>
                <w:rFonts w:hint="default"/>
                <w:lang w:val="vi-VN"/>
              </w:rPr>
              <w:t>Khách hàng</w:t>
            </w:r>
          </w:p>
        </w:tc>
        <w:tc>
          <w:tcPr>
            <w:tcW w:w="2472" w:type="dxa"/>
            <w:gridSpan w:val="2"/>
            <w:shd w:val="clear" w:color="auto" w:fill="auto"/>
            <w:vAlign w:val="center"/>
          </w:tcPr>
          <w:p w14:paraId="2A6D34F1">
            <w:pPr>
              <w:bidi w:val="0"/>
              <w:jc w:val="center"/>
              <w:rPr>
                <w:rFonts w:hint="default"/>
                <w:lang w:val="vi-VN"/>
              </w:rPr>
            </w:pPr>
            <w:r>
              <w:rPr>
                <w:rFonts w:hint="default" w:ascii="Times New Roman"/>
                <w:lang w:val="vi-VN"/>
              </w:rPr>
              <w:t>Hệ thống</w:t>
            </w:r>
          </w:p>
        </w:tc>
        <w:tc>
          <w:tcPr>
            <w:tcW w:w="0" w:type="auto"/>
            <w:shd w:val="clear" w:color="auto" w:fill="auto"/>
            <w:vAlign w:val="center"/>
          </w:tcPr>
          <w:p w14:paraId="26B4AFBF">
            <w:pPr>
              <w:bidi w:val="0"/>
              <w:jc w:val="center"/>
              <w:rPr>
                <w:rFonts w:hint="default" w:ascii="Times New Roman"/>
                <w:lang w:val="vi-VN"/>
              </w:rPr>
            </w:pPr>
            <w:r>
              <w:rPr>
                <w:rFonts w:hint="default" w:ascii="Times New Roman"/>
                <w:lang w:val="vi-VN"/>
              </w:rPr>
              <w:t>Ngân hàng</w:t>
            </w:r>
          </w:p>
        </w:tc>
      </w:tr>
      <w:tr w14:paraId="74B0683E">
        <w:trPr>
          <w:trHeight w:val="89" w:hRule="atLeast"/>
        </w:trPr>
        <w:tc>
          <w:tcPr>
            <w:tcW w:w="1837" w:type="dxa"/>
            <w:vMerge w:val="continue"/>
            <w:shd w:val="clear" w:color="auto" w:fill="auto"/>
            <w:vAlign w:val="center"/>
          </w:tcPr>
          <w:p w14:paraId="524731D2">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4DDA6873">
            <w:pPr>
              <w:numPr>
                <w:ilvl w:val="0"/>
                <w:numId w:val="3"/>
              </w:numPr>
              <w:bidi w:val="0"/>
              <w:jc w:val="both"/>
              <w:rPr>
                <w:rFonts w:hint="default"/>
                <w:lang w:val="vi-VN"/>
              </w:rPr>
            </w:pPr>
            <w:r>
              <w:rPr>
                <w:rFonts w:hint="default" w:ascii="Times New Roman"/>
                <w:lang w:val="vi-VN"/>
              </w:rPr>
              <w:t xml:space="preserve">Khách hàng chọn đến </w:t>
            </w:r>
            <w:r>
              <w:rPr>
                <w:rFonts w:hint="default" w:ascii="Times New Roman" w:hAnsi="Times New Roman Italic" w:cs="Times New Roman Italic"/>
                <w:i/>
                <w:iCs/>
                <w:lang w:val="vi-VN"/>
              </w:rPr>
              <w:t>Rút tiền ATM</w:t>
            </w:r>
          </w:p>
        </w:tc>
        <w:tc>
          <w:tcPr>
            <w:tcW w:w="2472" w:type="dxa"/>
            <w:gridSpan w:val="2"/>
            <w:shd w:val="clear" w:color="auto" w:fill="auto"/>
            <w:vAlign w:val="center"/>
          </w:tcPr>
          <w:p w14:paraId="21083681">
            <w:pPr>
              <w:bidi w:val="0"/>
              <w:jc w:val="both"/>
              <w:rPr>
                <w:rFonts w:hint="default"/>
                <w:lang w:val="vi-VN"/>
              </w:rPr>
            </w:pPr>
          </w:p>
        </w:tc>
        <w:tc>
          <w:tcPr>
            <w:tcW w:w="0" w:type="auto"/>
            <w:shd w:val="clear" w:color="auto" w:fill="auto"/>
            <w:vAlign w:val="center"/>
          </w:tcPr>
          <w:p w14:paraId="4C39A9B6">
            <w:pPr>
              <w:bidi w:val="0"/>
              <w:jc w:val="both"/>
              <w:rPr>
                <w:rFonts w:hint="default"/>
                <w:lang w:val="vi-VN"/>
              </w:rPr>
            </w:pPr>
          </w:p>
        </w:tc>
      </w:tr>
      <w:tr w14:paraId="2FEB7AF2">
        <w:trPr>
          <w:trHeight w:val="89" w:hRule="atLeast"/>
        </w:trPr>
        <w:tc>
          <w:tcPr>
            <w:tcW w:w="1837" w:type="dxa"/>
            <w:vMerge w:val="continue"/>
            <w:shd w:val="clear" w:color="auto" w:fill="auto"/>
            <w:vAlign w:val="center"/>
          </w:tcPr>
          <w:p w14:paraId="6C3D02F4">
            <w:pPr>
              <w:bidi w:val="0"/>
              <w:jc w:val="both"/>
            </w:pPr>
          </w:p>
        </w:tc>
        <w:tc>
          <w:tcPr>
            <w:tcW w:w="2268" w:type="dxa"/>
            <w:shd w:val="clear" w:color="auto" w:fill="auto"/>
            <w:vAlign w:val="center"/>
          </w:tcPr>
          <w:p w14:paraId="72654E6E">
            <w:pPr>
              <w:bidi w:val="0"/>
              <w:jc w:val="both"/>
              <w:rPr>
                <w:rFonts w:hint="default"/>
                <w:lang w:val="vi-VN"/>
              </w:rPr>
            </w:pPr>
          </w:p>
        </w:tc>
        <w:tc>
          <w:tcPr>
            <w:tcW w:w="2472" w:type="dxa"/>
            <w:gridSpan w:val="2"/>
            <w:shd w:val="clear" w:color="auto" w:fill="auto"/>
            <w:vAlign w:val="center"/>
          </w:tcPr>
          <w:p w14:paraId="542130F8">
            <w:pPr>
              <w:numPr>
                <w:ilvl w:val="0"/>
                <w:numId w:val="3"/>
              </w:numPr>
              <w:bidi w:val="0"/>
              <w:rPr>
                <w:rFonts w:hint="default"/>
                <w:lang w:val="vi-VN"/>
              </w:rPr>
            </w:pPr>
            <w:r>
              <w:rPr>
                <w:rFonts w:hint="default"/>
                <w:lang w:val="vi-VN"/>
              </w:rPr>
              <w:t xml:space="preserve">Hệ thống hiển thị 2 lựa chọn </w:t>
            </w:r>
            <w:r>
              <w:rPr>
                <w:rFonts w:hint="default" w:ascii="Times New Roman Italic" w:hAnsi="Times New Roman Italic" w:cs="Times New Roman Italic"/>
                <w:i/>
                <w:iCs/>
                <w:lang w:val="vi-VN"/>
              </w:rPr>
              <w:t>Tạo mã rút tiền ATM</w:t>
            </w:r>
            <w:r>
              <w:rPr>
                <w:rFonts w:hint="default"/>
                <w:lang w:val="vi-VN"/>
              </w:rPr>
              <w:t xml:space="preserve"> hoặc </w:t>
            </w:r>
            <w:r>
              <w:rPr>
                <w:rFonts w:hint="default" w:ascii="Times New Roman Italic" w:hAnsi="Times New Roman Italic" w:cs="Times New Roman Italic"/>
                <w:i/>
                <w:iCs/>
                <w:lang w:val="vi-VN"/>
              </w:rPr>
              <w:t xml:space="preserve">Quản lý mã rút tiền </w:t>
            </w:r>
          </w:p>
        </w:tc>
        <w:tc>
          <w:tcPr>
            <w:tcW w:w="0" w:type="auto"/>
            <w:shd w:val="clear" w:color="auto" w:fill="auto"/>
            <w:vAlign w:val="center"/>
          </w:tcPr>
          <w:p w14:paraId="0FDCCD96">
            <w:pPr>
              <w:bidi w:val="0"/>
              <w:jc w:val="both"/>
              <w:rPr>
                <w:rFonts w:hint="default"/>
                <w:lang w:val="vi-VN"/>
              </w:rPr>
            </w:pPr>
          </w:p>
        </w:tc>
      </w:tr>
      <w:tr w14:paraId="0E5E3521">
        <w:trPr>
          <w:trHeight w:val="89" w:hRule="atLeast"/>
        </w:trPr>
        <w:tc>
          <w:tcPr>
            <w:tcW w:w="1837" w:type="dxa"/>
            <w:vMerge w:val="continue"/>
            <w:shd w:val="clear" w:color="auto" w:fill="auto"/>
            <w:vAlign w:val="center"/>
          </w:tcPr>
          <w:p w14:paraId="45974314">
            <w:pPr>
              <w:bidi w:val="0"/>
              <w:jc w:val="both"/>
              <w:rPr>
                <w:rFonts w:hint="default"/>
                <w:lang w:val="vi-VN"/>
              </w:rPr>
            </w:pPr>
          </w:p>
        </w:tc>
        <w:tc>
          <w:tcPr>
            <w:tcW w:w="2268" w:type="dxa"/>
            <w:shd w:val="clear" w:color="auto" w:fill="auto"/>
            <w:vAlign w:val="center"/>
          </w:tcPr>
          <w:p w14:paraId="0AABF5C3">
            <w:pPr>
              <w:numPr>
                <w:ilvl w:val="0"/>
                <w:numId w:val="3"/>
              </w:numPr>
              <w:bidi w:val="0"/>
              <w:jc w:val="both"/>
              <w:rPr>
                <w:rFonts w:hint="default"/>
                <w:lang w:val="vi-VN"/>
              </w:rPr>
            </w:pPr>
            <w:r>
              <w:rPr>
                <w:rFonts w:hint="default"/>
                <w:lang w:val="vi-VN"/>
              </w:rPr>
              <w:t xml:space="preserve">Nếu người dùng chọn </w:t>
            </w:r>
            <w:r>
              <w:rPr>
                <w:rFonts w:hint="default" w:ascii="Times New Roman Italic" w:hAnsi="Times New Roman Italic" w:cs="Times New Roman Italic"/>
                <w:i/>
                <w:iCs/>
                <w:lang w:val="vi-VN"/>
              </w:rPr>
              <w:t>Tạo mã rút tiền ATM</w:t>
            </w:r>
          </w:p>
        </w:tc>
        <w:tc>
          <w:tcPr>
            <w:tcW w:w="2472" w:type="dxa"/>
            <w:gridSpan w:val="2"/>
            <w:shd w:val="clear" w:color="auto" w:fill="auto"/>
            <w:vAlign w:val="center"/>
          </w:tcPr>
          <w:p w14:paraId="742C5E11">
            <w:pPr>
              <w:bidi w:val="0"/>
              <w:jc w:val="both"/>
              <w:rPr>
                <w:rFonts w:hint="default"/>
                <w:lang w:val="vi-VN"/>
              </w:rPr>
            </w:pPr>
          </w:p>
        </w:tc>
        <w:tc>
          <w:tcPr>
            <w:tcW w:w="0" w:type="auto"/>
            <w:shd w:val="clear" w:color="auto" w:fill="auto"/>
            <w:vAlign w:val="center"/>
          </w:tcPr>
          <w:p w14:paraId="1221CD95">
            <w:pPr>
              <w:bidi w:val="0"/>
              <w:jc w:val="both"/>
              <w:rPr>
                <w:rFonts w:hint="default"/>
                <w:lang w:val="vi-VN"/>
              </w:rPr>
            </w:pPr>
          </w:p>
        </w:tc>
      </w:tr>
      <w:tr w14:paraId="76594F81">
        <w:trPr>
          <w:trHeight w:val="90" w:hRule="atLeast"/>
        </w:trPr>
        <w:tc>
          <w:tcPr>
            <w:tcW w:w="1837" w:type="dxa"/>
            <w:vMerge w:val="continue"/>
            <w:shd w:val="clear" w:color="auto" w:fill="auto"/>
            <w:vAlign w:val="center"/>
          </w:tcPr>
          <w:p w14:paraId="4E09F960">
            <w:pPr>
              <w:bidi w:val="0"/>
              <w:jc w:val="both"/>
              <w:rPr>
                <w:rFonts w:hint="default"/>
                <w:lang w:val="vi-VN"/>
              </w:rPr>
            </w:pPr>
          </w:p>
        </w:tc>
        <w:tc>
          <w:tcPr>
            <w:tcW w:w="2268" w:type="dxa"/>
            <w:shd w:val="clear" w:color="auto" w:fill="auto"/>
            <w:vAlign w:val="center"/>
          </w:tcPr>
          <w:p w14:paraId="2BF0F112">
            <w:pPr>
              <w:bidi w:val="0"/>
              <w:jc w:val="both"/>
              <w:rPr>
                <w:rFonts w:hint="default"/>
                <w:lang w:val="vi-VN"/>
              </w:rPr>
            </w:pPr>
          </w:p>
        </w:tc>
        <w:tc>
          <w:tcPr>
            <w:tcW w:w="2472" w:type="dxa"/>
            <w:gridSpan w:val="2"/>
            <w:shd w:val="clear" w:color="auto" w:fill="auto"/>
            <w:vAlign w:val="center"/>
          </w:tcPr>
          <w:p w14:paraId="23ACCA33">
            <w:pPr>
              <w:numPr>
                <w:ilvl w:val="1"/>
                <w:numId w:val="3"/>
              </w:numPr>
              <w:bidi w:val="0"/>
              <w:rPr>
                <w:rFonts w:hint="default"/>
                <w:lang w:val="vi-VN"/>
              </w:rPr>
            </w:pPr>
            <w:r>
              <w:rPr>
                <w:rFonts w:hint="default"/>
                <w:lang w:val="vi-VN"/>
              </w:rPr>
              <w:t>Hệ thống hiển thị biểu mẫu cho khách hàng nhập vào</w:t>
            </w:r>
          </w:p>
        </w:tc>
        <w:tc>
          <w:tcPr>
            <w:tcW w:w="0" w:type="auto"/>
            <w:shd w:val="clear" w:color="auto" w:fill="auto"/>
            <w:vAlign w:val="center"/>
          </w:tcPr>
          <w:p w14:paraId="4938AD87">
            <w:pPr>
              <w:bidi w:val="0"/>
              <w:jc w:val="both"/>
              <w:rPr>
                <w:rFonts w:hint="default"/>
                <w:lang w:val="vi-VN"/>
              </w:rPr>
            </w:pPr>
          </w:p>
        </w:tc>
      </w:tr>
      <w:tr w14:paraId="447182B1">
        <w:trPr>
          <w:trHeight w:val="89" w:hRule="atLeast"/>
        </w:trPr>
        <w:tc>
          <w:tcPr>
            <w:tcW w:w="1837" w:type="dxa"/>
            <w:vMerge w:val="continue"/>
            <w:shd w:val="clear" w:color="auto" w:fill="auto"/>
            <w:vAlign w:val="center"/>
          </w:tcPr>
          <w:p w14:paraId="483B6B14">
            <w:pPr>
              <w:bidi w:val="0"/>
              <w:jc w:val="both"/>
              <w:rPr>
                <w:rFonts w:hint="default"/>
                <w:lang w:val="vi-VN"/>
              </w:rPr>
            </w:pPr>
          </w:p>
        </w:tc>
        <w:tc>
          <w:tcPr>
            <w:tcW w:w="2268" w:type="dxa"/>
            <w:shd w:val="clear" w:color="auto" w:fill="auto"/>
            <w:vAlign w:val="center"/>
          </w:tcPr>
          <w:p w14:paraId="1491E818">
            <w:pPr>
              <w:numPr>
                <w:ilvl w:val="1"/>
                <w:numId w:val="3"/>
              </w:numPr>
              <w:bidi w:val="0"/>
              <w:rPr>
                <w:rFonts w:hint="default"/>
                <w:lang w:val="vi-VN"/>
              </w:rPr>
            </w:pPr>
            <w:r>
              <w:rPr>
                <w:rFonts w:hint="default"/>
                <w:lang w:val="vi-VN"/>
              </w:rPr>
              <w:t>Khách hàng xác thực giao dịch</w:t>
            </w:r>
          </w:p>
        </w:tc>
        <w:tc>
          <w:tcPr>
            <w:tcW w:w="2472" w:type="dxa"/>
            <w:gridSpan w:val="2"/>
            <w:shd w:val="clear" w:color="auto" w:fill="auto"/>
            <w:vAlign w:val="center"/>
          </w:tcPr>
          <w:p w14:paraId="55376F6B">
            <w:pPr>
              <w:bidi w:val="0"/>
              <w:jc w:val="both"/>
              <w:rPr>
                <w:rFonts w:hint="default"/>
                <w:lang w:val="vi-VN"/>
              </w:rPr>
            </w:pPr>
          </w:p>
        </w:tc>
        <w:tc>
          <w:tcPr>
            <w:tcW w:w="0" w:type="auto"/>
            <w:shd w:val="clear" w:color="auto" w:fill="auto"/>
            <w:vAlign w:val="center"/>
          </w:tcPr>
          <w:p w14:paraId="441A1B75">
            <w:pPr>
              <w:bidi w:val="0"/>
              <w:jc w:val="both"/>
              <w:rPr>
                <w:rFonts w:hint="default"/>
                <w:lang w:val="vi-VN"/>
              </w:rPr>
            </w:pPr>
          </w:p>
        </w:tc>
      </w:tr>
      <w:tr w14:paraId="2834CBAA">
        <w:trPr>
          <w:trHeight w:val="89" w:hRule="atLeast"/>
        </w:trPr>
        <w:tc>
          <w:tcPr>
            <w:tcW w:w="1837" w:type="dxa"/>
            <w:vMerge w:val="continue"/>
            <w:shd w:val="clear" w:color="auto" w:fill="auto"/>
            <w:vAlign w:val="center"/>
          </w:tcPr>
          <w:p w14:paraId="7F4C8B28">
            <w:pPr>
              <w:bidi w:val="0"/>
              <w:jc w:val="both"/>
              <w:rPr>
                <w:rFonts w:hint="default"/>
                <w:lang w:val="vi-VN"/>
              </w:rPr>
            </w:pPr>
          </w:p>
        </w:tc>
        <w:tc>
          <w:tcPr>
            <w:tcW w:w="2268" w:type="dxa"/>
            <w:shd w:val="clear" w:color="auto" w:fill="auto"/>
            <w:vAlign w:val="center"/>
          </w:tcPr>
          <w:p w14:paraId="7B51CF42">
            <w:pPr>
              <w:bidi w:val="0"/>
              <w:jc w:val="both"/>
              <w:rPr>
                <w:rFonts w:hint="default"/>
                <w:lang w:val="vi-VN"/>
              </w:rPr>
            </w:pPr>
          </w:p>
        </w:tc>
        <w:tc>
          <w:tcPr>
            <w:tcW w:w="2472" w:type="dxa"/>
            <w:gridSpan w:val="2"/>
            <w:shd w:val="clear" w:color="auto" w:fill="auto"/>
            <w:vAlign w:val="center"/>
          </w:tcPr>
          <w:p w14:paraId="20BA1F03">
            <w:pPr>
              <w:numPr>
                <w:ilvl w:val="1"/>
                <w:numId w:val="3"/>
              </w:numPr>
              <w:bidi w:val="0"/>
              <w:rPr>
                <w:rFonts w:hint="default"/>
                <w:lang w:val="vi-VN"/>
              </w:rPr>
            </w:pPr>
            <w:r>
              <w:rPr>
                <w:rFonts w:hint="default"/>
                <w:lang w:val="vi-VN"/>
              </w:rPr>
              <w:t>Hệ thống gửi</w:t>
            </w:r>
            <w:r>
              <w:rPr>
                <w:rFonts w:hint="default" w:ascii="Times New Roman"/>
                <w:lang w:val="vi-VN"/>
              </w:rPr>
              <w:t xml:space="preserve"> </w:t>
            </w:r>
            <w:r>
              <w:rPr>
                <w:rFonts w:hint="default"/>
                <w:lang w:val="vi-VN"/>
              </w:rPr>
              <w:t>thông tin về ngân hàng</w:t>
            </w:r>
          </w:p>
        </w:tc>
        <w:tc>
          <w:tcPr>
            <w:tcW w:w="0" w:type="auto"/>
            <w:shd w:val="clear" w:color="auto" w:fill="auto"/>
            <w:vAlign w:val="center"/>
          </w:tcPr>
          <w:p w14:paraId="15B7D957">
            <w:pPr>
              <w:bidi w:val="0"/>
              <w:jc w:val="both"/>
              <w:rPr>
                <w:rFonts w:hint="default"/>
                <w:lang w:val="vi-VN"/>
              </w:rPr>
            </w:pPr>
          </w:p>
        </w:tc>
      </w:tr>
      <w:tr w14:paraId="6DE859B7">
        <w:trPr>
          <w:trHeight w:val="277" w:hRule="atLeast"/>
        </w:trPr>
        <w:tc>
          <w:tcPr>
            <w:tcW w:w="1837" w:type="dxa"/>
            <w:vMerge w:val="continue"/>
            <w:shd w:val="clear" w:color="auto" w:fill="auto"/>
            <w:vAlign w:val="center"/>
          </w:tcPr>
          <w:p w14:paraId="544FBD0C">
            <w:pPr>
              <w:bidi w:val="0"/>
              <w:jc w:val="both"/>
              <w:rPr>
                <w:rFonts w:hint="default"/>
                <w:lang w:val="vi-VN"/>
              </w:rPr>
            </w:pPr>
          </w:p>
        </w:tc>
        <w:tc>
          <w:tcPr>
            <w:tcW w:w="2268" w:type="dxa"/>
            <w:shd w:val="clear" w:color="auto" w:fill="auto"/>
            <w:vAlign w:val="center"/>
          </w:tcPr>
          <w:p w14:paraId="6BBB5291">
            <w:pPr>
              <w:bidi w:val="0"/>
              <w:jc w:val="both"/>
              <w:rPr>
                <w:rFonts w:hint="default"/>
                <w:lang w:val="vi-VN"/>
              </w:rPr>
            </w:pPr>
          </w:p>
        </w:tc>
        <w:tc>
          <w:tcPr>
            <w:tcW w:w="2472" w:type="dxa"/>
            <w:gridSpan w:val="2"/>
            <w:shd w:val="clear" w:color="auto" w:fill="auto"/>
            <w:vAlign w:val="center"/>
          </w:tcPr>
          <w:p w14:paraId="687B8623">
            <w:pPr>
              <w:bidi w:val="0"/>
              <w:jc w:val="both"/>
              <w:rPr>
                <w:rFonts w:hint="default"/>
                <w:lang w:val="vi-VN"/>
              </w:rPr>
            </w:pPr>
          </w:p>
        </w:tc>
        <w:tc>
          <w:tcPr>
            <w:tcW w:w="0" w:type="auto"/>
            <w:shd w:val="clear" w:color="auto" w:fill="auto"/>
            <w:vAlign w:val="center"/>
          </w:tcPr>
          <w:p w14:paraId="28F36308">
            <w:pPr>
              <w:numPr>
                <w:ilvl w:val="1"/>
                <w:numId w:val="3"/>
              </w:numPr>
              <w:bidi w:val="0"/>
              <w:rPr>
                <w:rFonts w:hint="default"/>
                <w:lang w:val="vi-VN"/>
              </w:rPr>
            </w:pPr>
            <w:r>
              <w:rPr>
                <w:rFonts w:hint="default"/>
                <w:lang w:val="vi-VN"/>
              </w:rPr>
              <w:t>Ngân hàng ghi nhận và gửi thông tin về các hệ thống ATM</w:t>
            </w:r>
          </w:p>
        </w:tc>
      </w:tr>
      <w:tr w14:paraId="4E7A53CC">
        <w:trPr>
          <w:trHeight w:val="1780" w:hRule="atLeast"/>
        </w:trPr>
        <w:tc>
          <w:tcPr>
            <w:tcW w:w="1837" w:type="dxa"/>
            <w:vMerge w:val="continue"/>
            <w:shd w:val="clear" w:color="auto" w:fill="auto"/>
            <w:vAlign w:val="center"/>
          </w:tcPr>
          <w:p w14:paraId="1DA96D3A">
            <w:pPr>
              <w:bidi w:val="0"/>
              <w:jc w:val="both"/>
              <w:rPr>
                <w:rFonts w:hint="default"/>
                <w:lang w:val="vi-VN"/>
              </w:rPr>
            </w:pPr>
          </w:p>
        </w:tc>
        <w:tc>
          <w:tcPr>
            <w:tcW w:w="2268" w:type="dxa"/>
            <w:shd w:val="clear" w:color="auto" w:fill="auto"/>
            <w:vAlign w:val="center"/>
          </w:tcPr>
          <w:p w14:paraId="5E0EBF41">
            <w:pPr>
              <w:bidi w:val="0"/>
              <w:jc w:val="both"/>
              <w:rPr>
                <w:rFonts w:hint="default"/>
                <w:lang w:val="vi-VN"/>
              </w:rPr>
            </w:pPr>
          </w:p>
        </w:tc>
        <w:tc>
          <w:tcPr>
            <w:tcW w:w="2472" w:type="dxa"/>
            <w:gridSpan w:val="2"/>
            <w:shd w:val="clear" w:color="auto" w:fill="auto"/>
            <w:vAlign w:val="center"/>
          </w:tcPr>
          <w:p w14:paraId="670078FE">
            <w:pPr>
              <w:numPr>
                <w:ilvl w:val="1"/>
                <w:numId w:val="3"/>
              </w:numPr>
              <w:bidi w:val="0"/>
              <w:rPr>
                <w:rFonts w:hint="default"/>
                <w:lang w:val="vi-VN"/>
              </w:rPr>
            </w:pPr>
            <w:r>
              <w:rPr>
                <w:rFonts w:hint="default" w:ascii="Times New Roman"/>
                <w:lang w:val="vi-VN"/>
              </w:rPr>
              <w:t>Hệ thống gửi mã về cho khách hàng</w:t>
            </w:r>
          </w:p>
        </w:tc>
        <w:tc>
          <w:tcPr>
            <w:tcW w:w="0" w:type="auto"/>
            <w:shd w:val="clear" w:color="auto" w:fill="auto"/>
            <w:vAlign w:val="center"/>
          </w:tcPr>
          <w:p w14:paraId="310DEA30">
            <w:pPr>
              <w:bidi w:val="0"/>
              <w:jc w:val="both"/>
              <w:rPr>
                <w:rFonts w:hint="default"/>
                <w:lang w:val="vi-VN"/>
              </w:rPr>
            </w:pPr>
          </w:p>
        </w:tc>
      </w:tr>
      <w:tr w14:paraId="3CAD5E6C">
        <w:trPr>
          <w:trHeight w:val="1780" w:hRule="atLeast"/>
        </w:trPr>
        <w:tc>
          <w:tcPr>
            <w:tcW w:w="1837" w:type="dxa"/>
            <w:vMerge w:val="continue"/>
            <w:shd w:val="clear" w:color="auto" w:fill="auto"/>
            <w:vAlign w:val="center"/>
          </w:tcPr>
          <w:p w14:paraId="020981B4">
            <w:pPr>
              <w:bidi w:val="0"/>
              <w:jc w:val="both"/>
              <w:rPr>
                <w:rFonts w:hint="default"/>
                <w:lang w:val="vi-VN"/>
              </w:rPr>
            </w:pPr>
          </w:p>
        </w:tc>
        <w:tc>
          <w:tcPr>
            <w:tcW w:w="2268" w:type="dxa"/>
            <w:shd w:val="clear" w:color="auto" w:fill="auto"/>
            <w:vAlign w:val="center"/>
          </w:tcPr>
          <w:p w14:paraId="6589BE08">
            <w:pPr>
              <w:numPr>
                <w:ilvl w:val="0"/>
                <w:numId w:val="3"/>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mã rút tiền</w:t>
            </w:r>
          </w:p>
        </w:tc>
        <w:tc>
          <w:tcPr>
            <w:tcW w:w="2472" w:type="dxa"/>
            <w:gridSpan w:val="2"/>
            <w:shd w:val="clear" w:color="auto" w:fill="auto"/>
            <w:vAlign w:val="center"/>
          </w:tcPr>
          <w:p w14:paraId="2AE4CDA0">
            <w:pPr>
              <w:numPr>
                <w:ilvl w:val="0"/>
                <w:numId w:val="0"/>
              </w:numPr>
              <w:bidi w:val="0"/>
              <w:ind w:leftChars="0" w:right="0" w:rightChars="0"/>
              <w:rPr>
                <w:rFonts w:hint="default" w:ascii="Times New Roman"/>
                <w:lang w:val="vi-VN"/>
              </w:rPr>
            </w:pPr>
          </w:p>
        </w:tc>
        <w:tc>
          <w:tcPr>
            <w:tcW w:w="0" w:type="auto"/>
            <w:shd w:val="clear" w:color="auto" w:fill="auto"/>
            <w:vAlign w:val="center"/>
          </w:tcPr>
          <w:p w14:paraId="3B442F6D">
            <w:pPr>
              <w:bidi w:val="0"/>
              <w:jc w:val="both"/>
              <w:rPr>
                <w:rFonts w:hint="default"/>
                <w:lang w:val="vi-VN"/>
              </w:rPr>
            </w:pPr>
          </w:p>
        </w:tc>
      </w:tr>
      <w:tr w14:paraId="2F2A0D4E">
        <w:trPr>
          <w:trHeight w:val="1780" w:hRule="atLeast"/>
        </w:trPr>
        <w:tc>
          <w:tcPr>
            <w:tcW w:w="1837" w:type="dxa"/>
            <w:vMerge w:val="continue"/>
            <w:shd w:val="clear" w:color="auto" w:fill="auto"/>
            <w:vAlign w:val="center"/>
          </w:tcPr>
          <w:p w14:paraId="2167FBDC">
            <w:pPr>
              <w:bidi w:val="0"/>
              <w:jc w:val="both"/>
              <w:rPr>
                <w:rFonts w:hint="default"/>
                <w:lang w:val="vi-VN"/>
              </w:rPr>
            </w:pPr>
          </w:p>
        </w:tc>
        <w:tc>
          <w:tcPr>
            <w:tcW w:w="2268" w:type="dxa"/>
            <w:shd w:val="clear" w:color="auto" w:fill="auto"/>
            <w:vAlign w:val="center"/>
          </w:tcPr>
          <w:p w14:paraId="134937B8">
            <w:pPr>
              <w:bidi w:val="0"/>
              <w:jc w:val="both"/>
              <w:rPr>
                <w:rFonts w:hint="default"/>
                <w:lang w:val="vi-VN"/>
              </w:rPr>
            </w:pPr>
          </w:p>
        </w:tc>
        <w:tc>
          <w:tcPr>
            <w:tcW w:w="2472" w:type="dxa"/>
            <w:gridSpan w:val="2"/>
            <w:shd w:val="clear" w:color="auto" w:fill="auto"/>
            <w:vAlign w:val="center"/>
          </w:tcPr>
          <w:p w14:paraId="3E7EC332">
            <w:pPr>
              <w:numPr>
                <w:ilvl w:val="1"/>
                <w:numId w:val="3"/>
              </w:numPr>
              <w:bidi w:val="0"/>
              <w:ind w:left="0" w:leftChars="0" w:right="0" w:rightChars="0" w:firstLine="0" w:firstLineChars="0"/>
              <w:jc w:val="both"/>
              <w:rPr>
                <w:rFonts w:hint="default" w:ascii="Times New Roman"/>
                <w:lang w:val="vi-VN"/>
              </w:rPr>
            </w:pPr>
            <w:r>
              <w:rPr>
                <w:rFonts w:hint="default" w:ascii="Times New Roman"/>
                <w:lang w:val="vi-VN"/>
              </w:rPr>
              <w:t>Hệ thống hiển thị nhập liệu thời gian cho khách hàng chọn</w:t>
            </w:r>
          </w:p>
        </w:tc>
        <w:tc>
          <w:tcPr>
            <w:tcW w:w="0" w:type="auto"/>
            <w:shd w:val="clear" w:color="auto" w:fill="auto"/>
            <w:vAlign w:val="center"/>
          </w:tcPr>
          <w:p w14:paraId="39392BA2">
            <w:pPr>
              <w:bidi w:val="0"/>
              <w:jc w:val="both"/>
              <w:rPr>
                <w:rFonts w:hint="default"/>
                <w:lang w:val="vi-VN"/>
              </w:rPr>
            </w:pPr>
          </w:p>
        </w:tc>
      </w:tr>
      <w:tr w14:paraId="4444D944">
        <w:trPr>
          <w:trHeight w:val="1780" w:hRule="atLeast"/>
        </w:trPr>
        <w:tc>
          <w:tcPr>
            <w:tcW w:w="1837" w:type="dxa"/>
            <w:vMerge w:val="continue"/>
            <w:shd w:val="clear" w:color="auto" w:fill="auto"/>
            <w:vAlign w:val="center"/>
          </w:tcPr>
          <w:p w14:paraId="2FF1A931">
            <w:pPr>
              <w:bidi w:val="0"/>
              <w:jc w:val="both"/>
              <w:rPr>
                <w:rFonts w:hint="default"/>
                <w:lang w:val="vi-VN"/>
              </w:rPr>
            </w:pPr>
          </w:p>
        </w:tc>
        <w:tc>
          <w:tcPr>
            <w:tcW w:w="2268" w:type="dxa"/>
            <w:shd w:val="clear" w:color="auto" w:fill="auto"/>
            <w:vAlign w:val="center"/>
          </w:tcPr>
          <w:p w14:paraId="1BD490D1">
            <w:pPr>
              <w:numPr>
                <w:ilvl w:val="1"/>
                <w:numId w:val="3"/>
              </w:numPr>
              <w:bidi w:val="0"/>
              <w:ind w:left="0" w:leftChars="0" w:right="0" w:rightChars="0" w:firstLine="0" w:firstLineChars="0"/>
              <w:jc w:val="both"/>
              <w:rPr>
                <w:rFonts w:hint="default"/>
                <w:lang w:val="vi-VN"/>
              </w:rPr>
            </w:pPr>
            <w:r>
              <w:rPr>
                <w:rFonts w:hint="default" w:ascii="Times New Roman"/>
                <w:lang w:val="vi-VN"/>
              </w:rPr>
              <w:t>Khách hàng chọn truy vấn và hệ thống sẽ hiển thị danh sách các mã rút tiền</w:t>
            </w:r>
          </w:p>
        </w:tc>
        <w:tc>
          <w:tcPr>
            <w:tcW w:w="2472" w:type="dxa"/>
            <w:gridSpan w:val="2"/>
            <w:shd w:val="clear" w:color="auto" w:fill="auto"/>
            <w:vAlign w:val="center"/>
          </w:tcPr>
          <w:p w14:paraId="38AC54BD">
            <w:pPr>
              <w:numPr>
                <w:ilvl w:val="0"/>
                <w:numId w:val="0"/>
              </w:numPr>
              <w:bidi w:val="0"/>
              <w:ind w:leftChars="0" w:right="0" w:rightChars="0"/>
              <w:rPr>
                <w:rFonts w:hint="default" w:ascii="Times New Roman"/>
                <w:lang w:val="vi-VN"/>
              </w:rPr>
            </w:pPr>
          </w:p>
        </w:tc>
        <w:tc>
          <w:tcPr>
            <w:tcW w:w="0" w:type="auto"/>
            <w:shd w:val="clear" w:color="auto" w:fill="auto"/>
            <w:vAlign w:val="center"/>
          </w:tcPr>
          <w:p w14:paraId="68F2982F">
            <w:pPr>
              <w:bidi w:val="0"/>
              <w:jc w:val="both"/>
              <w:rPr>
                <w:rFonts w:hint="default"/>
                <w:lang w:val="vi-VN"/>
              </w:rPr>
            </w:pPr>
          </w:p>
        </w:tc>
      </w:tr>
      <w:tr w14:paraId="0EE5E706">
        <w:tc>
          <w:tcPr>
            <w:tcW w:w="0" w:type="auto"/>
            <w:shd w:val="clear" w:color="auto" w:fill="auto"/>
            <w:vAlign w:val="center"/>
          </w:tcPr>
          <w:p w14:paraId="6C62DD03">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268" w:type="dxa"/>
            <w:shd w:val="clear" w:color="auto" w:fill="auto"/>
            <w:vAlign w:val="center"/>
          </w:tcPr>
          <w:p w14:paraId="03E21D2A">
            <w:pPr>
              <w:bidi w:val="0"/>
              <w:rPr>
                <w:rFonts w:hint="default"/>
                <w:lang w:val="vi-VN" w:eastAsia="en-US"/>
              </w:rPr>
            </w:pPr>
          </w:p>
        </w:tc>
        <w:tc>
          <w:tcPr>
            <w:tcW w:w="2472" w:type="dxa"/>
            <w:gridSpan w:val="2"/>
            <w:tcBorders>
              <w:right w:val="single" w:color="000000" w:sz="4" w:space="0"/>
            </w:tcBorders>
            <w:vAlign w:val="center"/>
          </w:tcPr>
          <w:p w14:paraId="60D2DC0A">
            <w:pPr>
              <w:numPr>
                <w:ilvl w:val="0"/>
                <w:numId w:val="0"/>
              </w:numPr>
              <w:bidi w:val="0"/>
              <w:ind w:leftChars="0" w:right="0" w:rightChars="0"/>
              <w:rPr>
                <w:rFonts w:hint="default" w:ascii="Times New Roman"/>
                <w:lang w:val="vi-VN"/>
              </w:rPr>
            </w:pPr>
            <w:r>
              <w:rPr>
                <w:rFonts w:hint="default" w:ascii="Times New Roman"/>
                <w:lang w:val="vi-VN"/>
              </w:rPr>
              <w:t>Tình huống 1: Do xác thực giao dịch thất bại</w:t>
            </w:r>
          </w:p>
          <w:p w14:paraId="07FE508E">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xác thực lại</w:t>
            </w:r>
            <w:r>
              <w:rPr>
                <w:rFonts w:hint="default" w:ascii="Times New Roman"/>
                <w:lang w:val="vi-VN"/>
              </w:rPr>
              <w:t xml:space="preserve"> với số lần tối đa là </w:t>
            </w:r>
          </w:p>
          <w:p w14:paraId="622300A4">
            <w:pPr>
              <w:numPr>
                <w:ilvl w:val="0"/>
                <w:numId w:val="0"/>
              </w:numPr>
              <w:bidi w:val="0"/>
              <w:ind w:leftChars="0" w:right="0" w:rightChars="0"/>
              <w:rPr>
                <w:rFonts w:hint="default" w:ascii="Times New Roman"/>
                <w:lang w:val="vi-VN"/>
              </w:rPr>
            </w:pPr>
            <w:r>
              <w:rPr>
                <w:rFonts w:hint="default" w:ascii="Times New Roman"/>
                <w:lang w:val="vi-VN"/>
              </w:rPr>
              <w:t>Tình huống 2: Do số dư tài khoản không đủ</w:t>
            </w:r>
          </w:p>
          <w:p w14:paraId="58BA6D4A">
            <w:pPr>
              <w:numPr>
                <w:ilvl w:val="0"/>
                <w:numId w:val="0"/>
              </w:numPr>
              <w:bidi w:val="0"/>
              <w:ind w:leftChars="0" w:right="0" w:rightChars="0"/>
              <w:rPr>
                <w:rFonts w:hint="default" w:ascii="Times New Roman"/>
                <w:lang w:val="vi-VN"/>
              </w:rPr>
            </w:pPr>
            <w:r>
              <w:rPr>
                <w:rFonts w:hint="default" w:ascii="Times New Roman"/>
                <w:lang w:val="vi-VN"/>
              </w:rPr>
              <w:t>3.3. Hệ thống thông báo lỗi và yêu cầu nạp tiền rồi sau đó thực hiện lại</w:t>
            </w:r>
          </w:p>
          <w:p w14:paraId="7ADBD9E7">
            <w:pPr>
              <w:numPr>
                <w:ilvl w:val="0"/>
                <w:numId w:val="0"/>
              </w:numPr>
              <w:bidi w:val="0"/>
              <w:ind w:leftChars="0" w:right="0" w:rightChars="0"/>
              <w:rPr>
                <w:rFonts w:hint="default" w:ascii="Times New Roman"/>
                <w:lang w:val="vi-VN"/>
              </w:rPr>
            </w:pPr>
            <w:r>
              <w:rPr>
                <w:rFonts w:hint="default" w:ascii="Times New Roman"/>
                <w:lang w:val="vi-VN"/>
              </w:rPr>
              <w:t>3.4. Hệ thống quay về bước 2</w:t>
            </w:r>
          </w:p>
        </w:tc>
        <w:tc>
          <w:tcPr>
            <w:tcW w:w="2639" w:type="dxa"/>
            <w:tcBorders>
              <w:left w:val="single" w:color="000000" w:sz="4" w:space="0"/>
            </w:tcBorders>
            <w:vAlign w:val="center"/>
          </w:tcPr>
          <w:p w14:paraId="0AC113B9">
            <w:pPr>
              <w:bidi w:val="0"/>
              <w:rPr>
                <w:rFonts w:hint="default"/>
                <w:lang w:val="vi-VN"/>
              </w:rPr>
            </w:pPr>
          </w:p>
        </w:tc>
      </w:tr>
      <w:tr w14:paraId="6FC3EFDC">
        <w:tc>
          <w:tcPr>
            <w:tcW w:w="0" w:type="auto"/>
            <w:shd w:val="clear" w:color="auto" w:fill="auto"/>
            <w:vAlign w:val="center"/>
          </w:tcPr>
          <w:p w14:paraId="74A80395">
            <w:pPr>
              <w:bidi w:val="0"/>
              <w:rPr>
                <w:rFonts w:hint="default" w:ascii="Times New Roman Bold" w:hAnsi="Times New Roman Bold" w:cs="Times New Roman Bold"/>
                <w:b/>
                <w:bCs/>
                <w:lang w:val="vi-VN" w:eastAsia="en-US"/>
              </w:rPr>
            </w:pPr>
          </w:p>
        </w:tc>
        <w:tc>
          <w:tcPr>
            <w:tcW w:w="2268" w:type="dxa"/>
            <w:shd w:val="clear" w:color="auto" w:fill="auto"/>
            <w:vAlign w:val="center"/>
          </w:tcPr>
          <w:p w14:paraId="01D84E35">
            <w:pPr>
              <w:bidi w:val="0"/>
              <w:rPr>
                <w:rFonts w:hint="default" w:ascii="Times New Roman"/>
                <w:lang w:val="vi-VN" w:eastAsia="en-US"/>
              </w:rPr>
            </w:pPr>
            <w:r>
              <w:rPr>
                <w:rFonts w:hint="default" w:ascii="Times New Roman"/>
                <w:lang w:val="vi-VN" w:eastAsia="en-US"/>
              </w:rPr>
              <w:t>3.4. Khách hàng chọn kết thúc</w:t>
            </w:r>
          </w:p>
          <w:p w14:paraId="1A48B9A5">
            <w:pPr>
              <w:bidi w:val="0"/>
              <w:rPr>
                <w:rFonts w:hint="default"/>
                <w:lang w:val="vi-VN" w:eastAsia="en-US"/>
              </w:rPr>
            </w:pPr>
            <w:r>
              <w:rPr>
                <w:rFonts w:hint="default" w:ascii="Times New Roman"/>
                <w:lang w:val="vi-VN" w:eastAsia="en-US"/>
              </w:rPr>
              <w:t>3.5. Khách hàng chọn tiếp tục</w:t>
            </w:r>
          </w:p>
        </w:tc>
        <w:tc>
          <w:tcPr>
            <w:tcW w:w="2472" w:type="dxa"/>
            <w:gridSpan w:val="2"/>
            <w:tcBorders>
              <w:right w:val="single" w:color="000000" w:sz="4" w:space="0"/>
            </w:tcBorders>
            <w:vAlign w:val="center"/>
          </w:tcPr>
          <w:p w14:paraId="32BE2A68">
            <w:pPr>
              <w:bidi w:val="0"/>
              <w:rPr>
                <w:rFonts w:hint="default" w:ascii="Times New Roman"/>
                <w:lang w:val="vi-VN"/>
              </w:rPr>
            </w:pPr>
          </w:p>
        </w:tc>
        <w:tc>
          <w:tcPr>
            <w:tcW w:w="2639" w:type="dxa"/>
            <w:tcBorders>
              <w:left w:val="single" w:color="000000" w:sz="4" w:space="0"/>
            </w:tcBorders>
            <w:vAlign w:val="center"/>
          </w:tcPr>
          <w:p w14:paraId="0B4E9E44">
            <w:pPr>
              <w:bidi w:val="0"/>
              <w:rPr>
                <w:rFonts w:hint="default"/>
                <w:lang w:val="vi-VN"/>
              </w:rPr>
            </w:pPr>
          </w:p>
        </w:tc>
      </w:tr>
      <w:tr w14:paraId="798B73E4">
        <w:tc>
          <w:tcPr>
            <w:tcW w:w="0" w:type="auto"/>
            <w:shd w:val="clear" w:color="auto" w:fill="auto"/>
            <w:vAlign w:val="center"/>
          </w:tcPr>
          <w:p w14:paraId="32BCC1B6">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379" w:type="dxa"/>
            <w:gridSpan w:val="4"/>
            <w:shd w:val="clear" w:color="auto" w:fill="auto"/>
            <w:vAlign w:val="center"/>
          </w:tcPr>
          <w:p w14:paraId="10EB380B">
            <w:pPr>
              <w:bidi w:val="0"/>
              <w:rPr>
                <w:rFonts w:hint="default"/>
                <w:lang w:val="vi-VN"/>
              </w:rPr>
            </w:pPr>
            <w:r>
              <w:rPr>
                <w:rFonts w:hint="default" w:ascii="Times New Roman"/>
                <w:lang w:val="vi-VN"/>
              </w:rPr>
              <w:t>Khách hàng đã đăng nhập vào hệ thống</w:t>
            </w:r>
          </w:p>
        </w:tc>
      </w:tr>
      <w:tr w14:paraId="57617C31">
        <w:tc>
          <w:tcPr>
            <w:tcW w:w="0" w:type="auto"/>
            <w:shd w:val="clear" w:color="auto" w:fill="auto"/>
            <w:vAlign w:val="center"/>
          </w:tcPr>
          <w:p w14:paraId="56316F5C">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379" w:type="dxa"/>
            <w:gridSpan w:val="4"/>
            <w:shd w:val="clear" w:color="auto" w:fill="auto"/>
            <w:vAlign w:val="center"/>
          </w:tcPr>
          <w:p w14:paraId="665D0D7B">
            <w:pPr>
              <w:bidi w:val="0"/>
              <w:rPr>
                <w:rFonts w:hint="default"/>
                <w:lang w:val="vi-VN"/>
              </w:rPr>
            </w:pPr>
            <w:r>
              <w:rPr>
                <w:rFonts w:hint="default" w:ascii="Times New Roman"/>
                <w:lang w:val="vi-VN"/>
              </w:rPr>
              <w:t>Hệ thống gửi về mã rút tiền</w:t>
            </w:r>
          </w:p>
        </w:tc>
      </w:tr>
      <w:tr w14:paraId="4BE6B3B3">
        <w:trPr>
          <w:trHeight w:val="91" w:hRule="atLeast"/>
        </w:trPr>
        <w:tc>
          <w:tcPr>
            <w:tcW w:w="0" w:type="auto"/>
            <w:vMerge w:val="restart"/>
            <w:shd w:val="clear" w:color="auto" w:fill="auto"/>
            <w:vAlign w:val="center"/>
          </w:tcPr>
          <w:p w14:paraId="120D767E">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3689" w:type="dxa"/>
            <w:gridSpan w:val="2"/>
            <w:shd w:val="clear" w:color="auto" w:fill="auto"/>
            <w:vAlign w:val="center"/>
          </w:tcPr>
          <w:p w14:paraId="099838BB">
            <w:pPr>
              <w:bidi w:val="0"/>
              <w:rPr>
                <w:rFonts w:hint="default"/>
                <w:lang w:val="vi-VN"/>
              </w:rPr>
            </w:pPr>
            <w:r>
              <w:rPr>
                <w:rFonts w:hint="default" w:ascii="Times New Roman"/>
                <w:lang w:val="vi-VN"/>
              </w:rPr>
              <w:t>Include</w:t>
            </w:r>
          </w:p>
        </w:tc>
        <w:tc>
          <w:tcPr>
            <w:tcW w:w="3690" w:type="dxa"/>
            <w:gridSpan w:val="2"/>
            <w:shd w:val="clear" w:color="auto" w:fill="auto"/>
            <w:vAlign w:val="center"/>
          </w:tcPr>
          <w:p w14:paraId="1700CCDE">
            <w:pPr>
              <w:bidi w:val="0"/>
              <w:rPr>
                <w:rFonts w:hint="default"/>
                <w:lang w:val="vi-VN"/>
              </w:rPr>
            </w:pPr>
            <w:r>
              <w:rPr>
                <w:rFonts w:hint="default" w:ascii="Times New Roman"/>
                <w:lang w:val="vi-VN"/>
              </w:rPr>
              <w:t>20</w:t>
            </w:r>
          </w:p>
        </w:tc>
      </w:tr>
      <w:tr w14:paraId="2C8EB515">
        <w:trPr>
          <w:trHeight w:val="91" w:hRule="atLeast"/>
        </w:trPr>
        <w:tc>
          <w:tcPr>
            <w:tcW w:w="0" w:type="auto"/>
            <w:vMerge w:val="continue"/>
            <w:shd w:val="clear" w:color="auto" w:fill="auto"/>
            <w:vAlign w:val="center"/>
          </w:tcPr>
          <w:p w14:paraId="209881A6">
            <w:pPr>
              <w:bidi w:val="0"/>
            </w:pPr>
          </w:p>
        </w:tc>
        <w:tc>
          <w:tcPr>
            <w:tcW w:w="3689" w:type="dxa"/>
            <w:gridSpan w:val="2"/>
            <w:shd w:val="clear" w:color="auto" w:fill="auto"/>
            <w:vAlign w:val="center"/>
          </w:tcPr>
          <w:p w14:paraId="59204F5E">
            <w:pPr>
              <w:bidi w:val="0"/>
              <w:rPr>
                <w:rFonts w:hint="default"/>
                <w:lang w:val="vi-VN"/>
              </w:rPr>
            </w:pPr>
            <w:r>
              <w:rPr>
                <w:rFonts w:hint="default" w:ascii="Times New Roman"/>
                <w:lang w:val="vi-VN"/>
              </w:rPr>
              <w:t>Extend</w:t>
            </w:r>
          </w:p>
        </w:tc>
        <w:tc>
          <w:tcPr>
            <w:tcW w:w="3690" w:type="dxa"/>
            <w:gridSpan w:val="2"/>
            <w:shd w:val="clear" w:color="auto" w:fill="auto"/>
            <w:vAlign w:val="center"/>
          </w:tcPr>
          <w:p w14:paraId="318781D2">
            <w:pPr>
              <w:bidi w:val="0"/>
              <w:rPr>
                <w:rFonts w:hint="default"/>
                <w:lang w:val="vi-VN"/>
              </w:rPr>
            </w:pPr>
            <w:r>
              <w:rPr>
                <w:rFonts w:hint="default" w:ascii="Times New Roman"/>
                <w:lang w:val="vi-VN"/>
              </w:rPr>
              <w:t>8.1, 8.2</w:t>
            </w:r>
          </w:p>
        </w:tc>
      </w:tr>
      <w:tr w14:paraId="74B03BCD">
        <w:trPr>
          <w:trHeight w:val="91" w:hRule="atLeast"/>
        </w:trPr>
        <w:tc>
          <w:tcPr>
            <w:tcW w:w="0" w:type="auto"/>
            <w:vMerge w:val="continue"/>
            <w:shd w:val="clear" w:color="auto" w:fill="auto"/>
            <w:vAlign w:val="center"/>
          </w:tcPr>
          <w:p w14:paraId="760AB9A3">
            <w:pPr>
              <w:bidi w:val="0"/>
              <w:rPr>
                <w:rFonts w:hint="default"/>
                <w:lang w:val="vi-VN"/>
              </w:rPr>
            </w:pPr>
          </w:p>
        </w:tc>
        <w:tc>
          <w:tcPr>
            <w:tcW w:w="3689" w:type="dxa"/>
            <w:gridSpan w:val="2"/>
            <w:shd w:val="clear" w:color="auto" w:fill="auto"/>
            <w:vAlign w:val="center"/>
          </w:tcPr>
          <w:p w14:paraId="009B5C77">
            <w:pPr>
              <w:bidi w:val="0"/>
              <w:rPr>
                <w:rFonts w:hint="default"/>
                <w:lang w:val="vi-VN"/>
              </w:rPr>
            </w:pPr>
            <w:r>
              <w:rPr>
                <w:rFonts w:hint="default" w:ascii="Times New Roman"/>
                <w:lang w:val="vi-VN"/>
              </w:rPr>
              <w:t>Generalization</w:t>
            </w:r>
          </w:p>
        </w:tc>
        <w:tc>
          <w:tcPr>
            <w:tcW w:w="3690" w:type="dxa"/>
            <w:gridSpan w:val="2"/>
            <w:shd w:val="clear" w:color="auto" w:fill="auto"/>
            <w:vAlign w:val="center"/>
          </w:tcPr>
          <w:p w14:paraId="38AA598B">
            <w:pPr>
              <w:bidi w:val="0"/>
              <w:rPr>
                <w:rFonts w:hint="default"/>
                <w:lang w:val="vi-VN"/>
              </w:rPr>
            </w:pPr>
          </w:p>
        </w:tc>
      </w:tr>
    </w:tbl>
    <w:p w14:paraId="4723613E">
      <w:pPr>
        <w:pStyle w:val="6"/>
        <w:bidi w:val="0"/>
        <w:rPr>
          <w:rFonts w:hint="default"/>
          <w:lang w:val="vi-VN"/>
        </w:rPr>
      </w:pPr>
      <w:bookmarkStart w:id="32" w:name="_Toc532208418"/>
      <w:r>
        <w:rPr>
          <w:rFonts w:hint="default" w:ascii="Times New Roman"/>
          <w:lang w:val="vi-VN"/>
        </w:rPr>
        <w:t>Ca sử dụng: Hỗ trợ khách hàng</w:t>
      </w:r>
      <w:bookmarkEnd w:id="3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5"/>
        <w:gridCol w:w="2847"/>
        <w:gridCol w:w="1723"/>
        <w:gridCol w:w="853"/>
        <w:gridCol w:w="2488"/>
      </w:tblGrid>
      <w:tr w14:paraId="1ECF93B6">
        <w:tc>
          <w:tcPr>
            <w:tcW w:w="0" w:type="auto"/>
            <w:vAlign w:val="center"/>
          </w:tcPr>
          <w:p w14:paraId="0C8FD12B">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ID</w:t>
            </w:r>
          </w:p>
        </w:tc>
        <w:tc>
          <w:tcPr>
            <w:tcW w:w="2780" w:type="dxa"/>
            <w:vAlign w:val="center"/>
          </w:tcPr>
          <w:p w14:paraId="6E74AEBB">
            <w:pPr>
              <w:bidi w:val="0"/>
              <w:rPr>
                <w:rFonts w:hint="default"/>
                <w:lang w:val="vi-VN"/>
              </w:rPr>
            </w:pPr>
            <w:r>
              <w:rPr>
                <w:rFonts w:hint="default" w:ascii="Times New Roman"/>
                <w:lang w:val="vi-VN"/>
              </w:rPr>
              <w:t>11</w:t>
            </w:r>
          </w:p>
        </w:tc>
        <w:tc>
          <w:tcPr>
            <w:tcW w:w="2585" w:type="dxa"/>
            <w:gridSpan w:val="2"/>
            <w:vAlign w:val="center"/>
          </w:tcPr>
          <w:p w14:paraId="477258BC">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Tên</w:t>
            </w:r>
          </w:p>
        </w:tc>
        <w:tc>
          <w:tcPr>
            <w:tcW w:w="0" w:type="auto"/>
            <w:vAlign w:val="center"/>
          </w:tcPr>
          <w:p w14:paraId="569A386F">
            <w:pPr>
              <w:bidi w:val="0"/>
              <w:rPr>
                <w:rFonts w:hint="default"/>
                <w:lang w:val="vi-VN"/>
              </w:rPr>
            </w:pPr>
            <w:r>
              <w:rPr>
                <w:rFonts w:hint="default" w:ascii="Times New Roman"/>
                <w:lang w:val="vi-VN"/>
              </w:rPr>
              <w:t>Hỗ trợ khách hàng</w:t>
            </w:r>
          </w:p>
        </w:tc>
      </w:tr>
      <w:tr w14:paraId="0A113092">
        <w:tc>
          <w:tcPr>
            <w:tcW w:w="0" w:type="auto"/>
            <w:vAlign w:val="center"/>
          </w:tcPr>
          <w:p w14:paraId="52DC6932">
            <w:pPr>
              <w:bidi w:val="0"/>
              <w:rPr>
                <w:rFonts w:hint="default" w:ascii="Times New Roman Bold" w:hAnsi="Times New Roman Bold" w:cs="Times New Roman Bold"/>
                <w:b/>
                <w:bCs/>
                <w:lang w:val="vi-VN"/>
              </w:rPr>
            </w:pPr>
            <w:r>
              <w:rPr>
                <w:rFonts w:hint="default" w:ascii="Times New Roman Bold" w:hAnsi="Times New Roman Bold" w:cs="Times New Roman Bold"/>
                <w:b/>
                <w:bCs/>
                <w:lang w:val="vi-VN"/>
              </w:rPr>
              <w:t>Mô tả</w:t>
            </w:r>
          </w:p>
        </w:tc>
        <w:tc>
          <w:tcPr>
            <w:tcW w:w="0" w:type="auto"/>
            <w:gridSpan w:val="4"/>
            <w:vAlign w:val="center"/>
          </w:tcPr>
          <w:p w14:paraId="3D5B0EF2">
            <w:pPr>
              <w:bidi w:val="0"/>
              <w:rPr>
                <w:rFonts w:hint="default"/>
                <w:lang w:val="vi-VN"/>
              </w:rPr>
            </w:pPr>
            <w:r>
              <w:rPr>
                <w:rFonts w:hint="default"/>
                <w:lang w:val="vi-VN"/>
              </w:rPr>
              <w:t>K</w:t>
            </w:r>
            <w:r>
              <w:rPr>
                <w:rFonts w:hint="default" w:ascii="Times New Roman"/>
                <w:lang w:val="vi-VN"/>
              </w:rPr>
              <w:t>hách hàng tìm sự hỗ trợ qua các phương thức như tìm câu hỏi thường gặp, tạo câu hỏi hoặc nhắn tin trực tiếp cho thu ngân</w:t>
            </w:r>
          </w:p>
        </w:tc>
      </w:tr>
      <w:tr w14:paraId="43E1305E">
        <w:tc>
          <w:tcPr>
            <w:tcW w:w="0" w:type="auto"/>
            <w:shd w:val="clear" w:color="auto" w:fill="auto"/>
            <w:vAlign w:val="center"/>
          </w:tcPr>
          <w:p w14:paraId="4DC504B5">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Tác nhân</w:t>
            </w:r>
          </w:p>
        </w:tc>
        <w:tc>
          <w:tcPr>
            <w:tcW w:w="0" w:type="auto"/>
            <w:gridSpan w:val="4"/>
            <w:shd w:val="clear" w:color="auto" w:fill="auto"/>
            <w:vAlign w:val="center"/>
          </w:tcPr>
          <w:p w14:paraId="74664775">
            <w:pPr>
              <w:bidi w:val="0"/>
              <w:rPr>
                <w:rFonts w:hint="default"/>
                <w:lang w:val="vi-VN"/>
              </w:rPr>
            </w:pPr>
            <w:r>
              <w:rPr>
                <w:rFonts w:hint="default"/>
                <w:lang w:val="vi-VN"/>
              </w:rPr>
              <w:t>Khách hàng</w:t>
            </w:r>
            <w:r>
              <w:rPr>
                <w:rFonts w:hint="default" w:ascii="Times New Roman"/>
                <w:lang w:val="vi-VN"/>
              </w:rPr>
              <w:t>, Thu ngân</w:t>
            </w:r>
          </w:p>
        </w:tc>
      </w:tr>
      <w:tr w14:paraId="19543D6B">
        <w:tc>
          <w:tcPr>
            <w:tcW w:w="1313" w:type="dxa"/>
            <w:vMerge w:val="restart"/>
            <w:shd w:val="clear" w:color="auto" w:fill="auto"/>
            <w:vAlign w:val="center"/>
          </w:tcPr>
          <w:p w14:paraId="27F49C18">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 xml:space="preserve">Luồng </w:t>
            </w:r>
            <w:r>
              <w:rPr>
                <w:rFonts w:hint="default" w:ascii="Times New Roman" w:hAnsi="Times New Roman Bold" w:cs="Times New Roman Bold"/>
                <w:b/>
                <w:bCs/>
                <w:lang w:val="vi-VN" w:eastAsia="en-US"/>
              </w:rPr>
              <w:t>sự kiện chính</w:t>
            </w:r>
          </w:p>
        </w:tc>
        <w:tc>
          <w:tcPr>
            <w:tcW w:w="2780" w:type="dxa"/>
            <w:shd w:val="clear" w:color="auto" w:fill="auto"/>
            <w:vAlign w:val="center"/>
          </w:tcPr>
          <w:p w14:paraId="163A5237">
            <w:pPr>
              <w:bidi w:val="0"/>
              <w:jc w:val="center"/>
              <w:rPr>
                <w:rFonts w:hint="default"/>
                <w:lang w:val="vi-VN"/>
              </w:rPr>
            </w:pPr>
            <w:r>
              <w:rPr>
                <w:rFonts w:hint="default"/>
                <w:lang w:val="vi-VN"/>
              </w:rPr>
              <w:t>Khách hàng</w:t>
            </w:r>
          </w:p>
        </w:tc>
        <w:tc>
          <w:tcPr>
            <w:tcW w:w="2585" w:type="dxa"/>
            <w:gridSpan w:val="2"/>
            <w:shd w:val="clear" w:color="auto" w:fill="auto"/>
            <w:vAlign w:val="center"/>
          </w:tcPr>
          <w:p w14:paraId="53041F61">
            <w:pPr>
              <w:bidi w:val="0"/>
              <w:jc w:val="center"/>
              <w:rPr>
                <w:rFonts w:hint="default"/>
                <w:lang w:val="vi-VN"/>
              </w:rPr>
            </w:pPr>
            <w:r>
              <w:rPr>
                <w:rFonts w:hint="default" w:ascii="Times New Roman"/>
                <w:lang w:val="vi-VN"/>
              </w:rPr>
              <w:t>Thu ngân</w:t>
            </w:r>
          </w:p>
        </w:tc>
        <w:tc>
          <w:tcPr>
            <w:tcW w:w="0" w:type="auto"/>
            <w:shd w:val="clear" w:color="auto" w:fill="auto"/>
            <w:vAlign w:val="center"/>
          </w:tcPr>
          <w:p w14:paraId="021E74E5">
            <w:pPr>
              <w:bidi w:val="0"/>
              <w:jc w:val="center"/>
              <w:rPr>
                <w:rFonts w:hint="default" w:ascii="Times New Roman"/>
                <w:lang w:val="vi-VN"/>
              </w:rPr>
            </w:pPr>
            <w:r>
              <w:rPr>
                <w:rFonts w:hint="default" w:ascii="Times New Roman"/>
                <w:lang w:val="vi-VN"/>
              </w:rPr>
              <w:t>Hệ thống</w:t>
            </w:r>
          </w:p>
        </w:tc>
      </w:tr>
      <w:tr w14:paraId="437129EE">
        <w:trPr>
          <w:trHeight w:val="444" w:hRule="atLeast"/>
        </w:trPr>
        <w:tc>
          <w:tcPr>
            <w:tcW w:w="1313" w:type="dxa"/>
            <w:vMerge w:val="continue"/>
            <w:shd w:val="clear" w:color="auto" w:fill="auto"/>
            <w:vAlign w:val="center"/>
          </w:tcPr>
          <w:p w14:paraId="0E76611C">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5583E63">
            <w:pPr>
              <w:numPr>
                <w:ilvl w:val="0"/>
                <w:numId w:val="4"/>
              </w:numPr>
              <w:bidi w:val="0"/>
              <w:jc w:val="both"/>
              <w:rPr>
                <w:rFonts w:hint="default"/>
                <w:lang w:val="vi-VN"/>
              </w:rPr>
            </w:pPr>
            <w:r>
              <w:rPr>
                <w:rFonts w:hint="default" w:ascii="Times New Roman"/>
                <w:lang w:val="vi-VN"/>
              </w:rPr>
              <w:t>Khách hàng chọn biểu tượng tin nhắn để vào màn hỗ trợ khách hàng</w:t>
            </w:r>
          </w:p>
        </w:tc>
        <w:tc>
          <w:tcPr>
            <w:tcW w:w="2585" w:type="dxa"/>
            <w:gridSpan w:val="2"/>
            <w:shd w:val="clear" w:color="auto" w:fill="auto"/>
            <w:vAlign w:val="center"/>
          </w:tcPr>
          <w:p w14:paraId="328231A4">
            <w:pPr>
              <w:bidi w:val="0"/>
              <w:jc w:val="both"/>
              <w:rPr>
                <w:rFonts w:hint="default"/>
                <w:lang w:val="vi-VN"/>
              </w:rPr>
            </w:pPr>
          </w:p>
        </w:tc>
        <w:tc>
          <w:tcPr>
            <w:tcW w:w="0" w:type="auto"/>
            <w:shd w:val="clear" w:color="auto" w:fill="auto"/>
            <w:vAlign w:val="center"/>
          </w:tcPr>
          <w:p w14:paraId="03D34036">
            <w:pPr>
              <w:bidi w:val="0"/>
              <w:jc w:val="both"/>
              <w:rPr>
                <w:rFonts w:hint="default"/>
                <w:lang w:val="vi-VN"/>
              </w:rPr>
            </w:pPr>
          </w:p>
        </w:tc>
      </w:tr>
      <w:tr w14:paraId="1F9663E6">
        <w:trPr>
          <w:trHeight w:val="89" w:hRule="atLeast"/>
        </w:trPr>
        <w:tc>
          <w:tcPr>
            <w:tcW w:w="1313" w:type="dxa"/>
            <w:vMerge w:val="continue"/>
            <w:shd w:val="clear" w:color="auto" w:fill="auto"/>
            <w:vAlign w:val="center"/>
          </w:tcPr>
          <w:p w14:paraId="55598C81">
            <w:pPr>
              <w:bidi w:val="0"/>
              <w:jc w:val="both"/>
            </w:pPr>
          </w:p>
        </w:tc>
        <w:tc>
          <w:tcPr>
            <w:tcW w:w="2780" w:type="dxa"/>
            <w:shd w:val="clear" w:color="auto" w:fill="auto"/>
            <w:vAlign w:val="center"/>
          </w:tcPr>
          <w:p w14:paraId="4273334B">
            <w:pPr>
              <w:bidi w:val="0"/>
              <w:jc w:val="both"/>
              <w:rPr>
                <w:rFonts w:hint="default"/>
                <w:lang w:val="vi-VN"/>
              </w:rPr>
            </w:pPr>
          </w:p>
        </w:tc>
        <w:tc>
          <w:tcPr>
            <w:tcW w:w="2585" w:type="dxa"/>
            <w:gridSpan w:val="2"/>
            <w:shd w:val="clear" w:color="auto" w:fill="auto"/>
            <w:vAlign w:val="center"/>
          </w:tcPr>
          <w:p w14:paraId="6D718C4A">
            <w:pPr>
              <w:numPr>
                <w:ilvl w:val="0"/>
                <w:numId w:val="0"/>
              </w:numPr>
              <w:bidi w:val="0"/>
              <w:ind w:right="0" w:rightChars="0"/>
              <w:rPr>
                <w:rFonts w:hint="default"/>
                <w:lang w:val="vi-VN"/>
              </w:rPr>
            </w:pPr>
          </w:p>
        </w:tc>
        <w:tc>
          <w:tcPr>
            <w:tcW w:w="0" w:type="auto"/>
            <w:shd w:val="clear" w:color="auto" w:fill="auto"/>
            <w:vAlign w:val="center"/>
          </w:tcPr>
          <w:p w14:paraId="7940D629">
            <w:pPr>
              <w:numPr>
                <w:ilvl w:val="0"/>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 xml:space="preserve">4 lựa chọn gồm </w:t>
            </w:r>
            <w:r>
              <w:rPr>
                <w:rFonts w:hint="default" w:ascii="Times New Roman"/>
                <w:i/>
                <w:iCs/>
                <w:lang w:val="vi-VN"/>
              </w:rPr>
              <w:t>Nhắn tin trực tiếp,</w:t>
            </w:r>
            <w:r>
              <w:rPr>
                <w:rFonts w:hint="default" w:ascii="Times New Roman"/>
                <w:lang w:val="vi-VN"/>
              </w:rPr>
              <w:t xml:space="preserve"> </w:t>
            </w:r>
            <w:r>
              <w:rPr>
                <w:rFonts w:hint="default" w:ascii="Times New Roman"/>
                <w:i/>
                <w:iCs/>
                <w:lang w:val="vi-VN"/>
              </w:rPr>
              <w:t>Tìm câu hỏi thường gặp</w:t>
            </w:r>
            <w:r>
              <w:rPr>
                <w:rFonts w:hint="default" w:ascii="Times New Roman"/>
                <w:lang w:val="vi-VN"/>
              </w:rPr>
              <w:t xml:space="preserve">, </w:t>
            </w:r>
            <w:r>
              <w:rPr>
                <w:rFonts w:hint="default" w:ascii="Times New Roman"/>
                <w:i/>
                <w:iCs/>
                <w:lang w:val="vi-VN"/>
              </w:rPr>
              <w:t xml:space="preserve">Tạo câu hỏi </w:t>
            </w:r>
            <w:r>
              <w:rPr>
                <w:rFonts w:hint="default" w:ascii="Times New Roman"/>
                <w:lang w:val="vi-VN"/>
              </w:rPr>
              <w:t xml:space="preserve">và </w:t>
            </w:r>
            <w:r>
              <w:rPr>
                <w:rFonts w:hint="default" w:ascii="Times New Roman"/>
                <w:i/>
                <w:iCs/>
                <w:lang w:val="vi-VN"/>
              </w:rPr>
              <w:t>Quản lý câu hỏi</w:t>
            </w:r>
          </w:p>
        </w:tc>
      </w:tr>
      <w:tr w14:paraId="5B09C3A2">
        <w:trPr>
          <w:trHeight w:val="89" w:hRule="atLeast"/>
        </w:trPr>
        <w:tc>
          <w:tcPr>
            <w:tcW w:w="1313" w:type="dxa"/>
            <w:vMerge w:val="continue"/>
            <w:shd w:val="clear" w:color="auto" w:fill="auto"/>
            <w:vAlign w:val="center"/>
          </w:tcPr>
          <w:p w14:paraId="2727DFDD">
            <w:pPr>
              <w:bidi w:val="0"/>
              <w:jc w:val="both"/>
              <w:rPr>
                <w:rFonts w:hint="default"/>
                <w:lang w:val="vi-VN"/>
              </w:rPr>
            </w:pPr>
          </w:p>
        </w:tc>
        <w:tc>
          <w:tcPr>
            <w:tcW w:w="2780" w:type="dxa"/>
            <w:shd w:val="clear" w:color="auto" w:fill="auto"/>
            <w:vAlign w:val="center"/>
          </w:tcPr>
          <w:p w14:paraId="5A5EA961">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Quản lý câu hỏi</w:t>
            </w:r>
          </w:p>
        </w:tc>
        <w:tc>
          <w:tcPr>
            <w:tcW w:w="2585" w:type="dxa"/>
            <w:gridSpan w:val="2"/>
            <w:shd w:val="clear" w:color="auto" w:fill="auto"/>
            <w:vAlign w:val="center"/>
          </w:tcPr>
          <w:p w14:paraId="04A76E32">
            <w:pPr>
              <w:bidi w:val="0"/>
              <w:jc w:val="both"/>
              <w:rPr>
                <w:rFonts w:hint="default"/>
                <w:lang w:val="vi-VN"/>
              </w:rPr>
            </w:pPr>
          </w:p>
        </w:tc>
        <w:tc>
          <w:tcPr>
            <w:tcW w:w="0" w:type="auto"/>
            <w:shd w:val="clear" w:color="auto" w:fill="auto"/>
            <w:vAlign w:val="center"/>
          </w:tcPr>
          <w:p w14:paraId="5376371F">
            <w:pPr>
              <w:bidi w:val="0"/>
              <w:jc w:val="both"/>
              <w:rPr>
                <w:rFonts w:hint="default"/>
                <w:lang w:val="vi-VN"/>
              </w:rPr>
            </w:pPr>
          </w:p>
        </w:tc>
      </w:tr>
      <w:tr w14:paraId="3923CE5A">
        <w:trPr>
          <w:trHeight w:val="90" w:hRule="atLeast"/>
        </w:trPr>
        <w:tc>
          <w:tcPr>
            <w:tcW w:w="1313" w:type="dxa"/>
            <w:vMerge w:val="continue"/>
            <w:shd w:val="clear" w:color="auto" w:fill="auto"/>
            <w:vAlign w:val="center"/>
          </w:tcPr>
          <w:p w14:paraId="550ACE23">
            <w:pPr>
              <w:bidi w:val="0"/>
              <w:jc w:val="both"/>
              <w:rPr>
                <w:rFonts w:hint="default"/>
                <w:lang w:val="vi-VN"/>
              </w:rPr>
            </w:pPr>
          </w:p>
        </w:tc>
        <w:tc>
          <w:tcPr>
            <w:tcW w:w="2780" w:type="dxa"/>
            <w:shd w:val="clear" w:color="auto" w:fill="auto"/>
            <w:vAlign w:val="center"/>
          </w:tcPr>
          <w:p w14:paraId="4444DC96">
            <w:pPr>
              <w:bidi w:val="0"/>
              <w:jc w:val="both"/>
              <w:rPr>
                <w:rFonts w:hint="default"/>
                <w:lang w:val="vi-VN"/>
              </w:rPr>
            </w:pPr>
          </w:p>
        </w:tc>
        <w:tc>
          <w:tcPr>
            <w:tcW w:w="2585" w:type="dxa"/>
            <w:gridSpan w:val="2"/>
            <w:shd w:val="clear" w:color="auto" w:fill="auto"/>
            <w:vAlign w:val="center"/>
          </w:tcPr>
          <w:p w14:paraId="62125FAF">
            <w:pPr>
              <w:numPr>
                <w:ilvl w:val="0"/>
                <w:numId w:val="0"/>
              </w:numPr>
              <w:bidi w:val="0"/>
              <w:ind w:leftChars="0" w:right="0" w:rightChars="0"/>
              <w:rPr>
                <w:rFonts w:hint="default"/>
                <w:lang w:val="vi-VN"/>
              </w:rPr>
            </w:pPr>
          </w:p>
        </w:tc>
        <w:tc>
          <w:tcPr>
            <w:tcW w:w="0" w:type="auto"/>
            <w:shd w:val="clear" w:color="auto" w:fill="auto"/>
            <w:vAlign w:val="center"/>
          </w:tcPr>
          <w:p w14:paraId="2A7FCF8F">
            <w:pPr>
              <w:numPr>
                <w:ilvl w:val="1"/>
                <w:numId w:val="4"/>
              </w:numPr>
              <w:bidi w:val="0"/>
              <w:ind w:left="0" w:leftChars="0" w:firstLine="0" w:firstLineChars="0"/>
              <w:jc w:val="both"/>
              <w:rPr>
                <w:rFonts w:hint="default"/>
                <w:lang w:val="vi-VN"/>
              </w:rPr>
            </w:pPr>
            <w:r>
              <w:rPr>
                <w:rFonts w:hint="default"/>
                <w:lang w:val="vi-VN"/>
              </w:rPr>
              <w:t xml:space="preserve">Hệ thống hiển thị </w:t>
            </w:r>
            <w:r>
              <w:rPr>
                <w:rFonts w:hint="default" w:ascii="Times New Roman"/>
                <w:lang w:val="vi-VN"/>
              </w:rPr>
              <w:t>các câu hỏi đã được gửi cùng với câu trả lời của thu ngân nếu có</w:t>
            </w:r>
          </w:p>
        </w:tc>
      </w:tr>
      <w:tr w14:paraId="4ABC0E7C">
        <w:trPr>
          <w:trHeight w:val="89" w:hRule="atLeast"/>
        </w:trPr>
        <w:tc>
          <w:tcPr>
            <w:tcW w:w="1313" w:type="dxa"/>
            <w:vMerge w:val="continue"/>
            <w:shd w:val="clear" w:color="auto" w:fill="auto"/>
            <w:vAlign w:val="center"/>
          </w:tcPr>
          <w:p w14:paraId="4A1321E7">
            <w:pPr>
              <w:bidi w:val="0"/>
              <w:jc w:val="both"/>
              <w:rPr>
                <w:rFonts w:hint="default"/>
                <w:lang w:val="vi-VN"/>
              </w:rPr>
            </w:pPr>
          </w:p>
        </w:tc>
        <w:tc>
          <w:tcPr>
            <w:tcW w:w="2780" w:type="dxa"/>
            <w:shd w:val="clear" w:color="auto" w:fill="auto"/>
            <w:vAlign w:val="center"/>
          </w:tcPr>
          <w:p w14:paraId="1E3C6E38">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Tạo câu hỏi</w:t>
            </w:r>
          </w:p>
        </w:tc>
        <w:tc>
          <w:tcPr>
            <w:tcW w:w="2585" w:type="dxa"/>
            <w:gridSpan w:val="2"/>
            <w:shd w:val="clear" w:color="auto" w:fill="auto"/>
            <w:vAlign w:val="center"/>
          </w:tcPr>
          <w:p w14:paraId="20799CB8">
            <w:pPr>
              <w:bidi w:val="0"/>
              <w:jc w:val="both"/>
              <w:rPr>
                <w:rFonts w:hint="default"/>
                <w:lang w:val="vi-VN"/>
              </w:rPr>
            </w:pPr>
          </w:p>
        </w:tc>
        <w:tc>
          <w:tcPr>
            <w:tcW w:w="0" w:type="auto"/>
            <w:shd w:val="clear" w:color="auto" w:fill="auto"/>
            <w:vAlign w:val="center"/>
          </w:tcPr>
          <w:p w14:paraId="09E219BA">
            <w:pPr>
              <w:bidi w:val="0"/>
              <w:jc w:val="both"/>
              <w:rPr>
                <w:rFonts w:hint="default"/>
                <w:lang w:val="vi-VN"/>
              </w:rPr>
            </w:pPr>
          </w:p>
        </w:tc>
      </w:tr>
      <w:tr w14:paraId="554EFFF3">
        <w:trPr>
          <w:trHeight w:val="89" w:hRule="atLeast"/>
        </w:trPr>
        <w:tc>
          <w:tcPr>
            <w:tcW w:w="1313" w:type="dxa"/>
            <w:vMerge w:val="continue"/>
            <w:shd w:val="clear" w:color="auto" w:fill="auto"/>
            <w:vAlign w:val="center"/>
          </w:tcPr>
          <w:p w14:paraId="438D897B">
            <w:pPr>
              <w:bidi w:val="0"/>
              <w:jc w:val="both"/>
              <w:rPr>
                <w:rFonts w:hint="default"/>
                <w:lang w:val="vi-VN"/>
              </w:rPr>
            </w:pPr>
          </w:p>
        </w:tc>
        <w:tc>
          <w:tcPr>
            <w:tcW w:w="2780" w:type="dxa"/>
            <w:shd w:val="clear" w:color="auto" w:fill="auto"/>
            <w:vAlign w:val="center"/>
          </w:tcPr>
          <w:p w14:paraId="7AEBAFC6">
            <w:pPr>
              <w:bidi w:val="0"/>
              <w:jc w:val="both"/>
              <w:rPr>
                <w:rFonts w:hint="default"/>
                <w:lang w:val="vi-VN"/>
              </w:rPr>
            </w:pPr>
          </w:p>
        </w:tc>
        <w:tc>
          <w:tcPr>
            <w:tcW w:w="2585" w:type="dxa"/>
            <w:gridSpan w:val="2"/>
            <w:shd w:val="clear" w:color="auto" w:fill="auto"/>
            <w:vAlign w:val="center"/>
          </w:tcPr>
          <w:p w14:paraId="07C468F0">
            <w:pPr>
              <w:numPr>
                <w:ilvl w:val="0"/>
                <w:numId w:val="0"/>
              </w:numPr>
              <w:bidi w:val="0"/>
              <w:ind w:leftChars="0" w:right="0" w:rightChars="0"/>
              <w:rPr>
                <w:rFonts w:hint="default"/>
                <w:lang w:val="vi-VN"/>
              </w:rPr>
            </w:pPr>
          </w:p>
        </w:tc>
        <w:tc>
          <w:tcPr>
            <w:tcW w:w="0" w:type="auto"/>
            <w:shd w:val="clear" w:color="auto" w:fill="auto"/>
            <w:vAlign w:val="center"/>
          </w:tcPr>
          <w:p w14:paraId="4E27BF3A">
            <w:pPr>
              <w:numPr>
                <w:ilvl w:val="1"/>
                <w:numId w:val="4"/>
              </w:numPr>
              <w:bidi w:val="0"/>
              <w:ind w:left="0" w:leftChars="0" w:firstLine="0" w:firstLineChars="0"/>
              <w:jc w:val="both"/>
              <w:rPr>
                <w:rFonts w:hint="default"/>
                <w:lang w:val="vi-VN"/>
              </w:rPr>
            </w:pPr>
            <w:r>
              <w:rPr>
                <w:rFonts w:hint="default" w:ascii="Times New Roman"/>
                <w:lang w:val="vi-VN"/>
              </w:rPr>
              <w:t>Hệ thống hiển thị biểu mẫu cho khác hàng nhập vào</w:t>
            </w:r>
          </w:p>
        </w:tc>
      </w:tr>
      <w:tr w14:paraId="2C518B7A">
        <w:trPr>
          <w:trHeight w:val="525" w:hRule="atLeast"/>
        </w:trPr>
        <w:tc>
          <w:tcPr>
            <w:tcW w:w="1313" w:type="dxa"/>
            <w:vMerge w:val="continue"/>
            <w:shd w:val="clear" w:color="auto" w:fill="auto"/>
            <w:vAlign w:val="center"/>
          </w:tcPr>
          <w:p w14:paraId="4C4AD4B5">
            <w:pPr>
              <w:bidi w:val="0"/>
              <w:jc w:val="both"/>
              <w:rPr>
                <w:rFonts w:hint="default"/>
                <w:lang w:val="vi-VN"/>
              </w:rPr>
            </w:pPr>
          </w:p>
        </w:tc>
        <w:tc>
          <w:tcPr>
            <w:tcW w:w="2780" w:type="dxa"/>
            <w:shd w:val="clear" w:color="auto" w:fill="auto"/>
            <w:vAlign w:val="center"/>
          </w:tcPr>
          <w:p w14:paraId="7F2FE63E">
            <w:pPr>
              <w:numPr>
                <w:ilvl w:val="1"/>
                <w:numId w:val="4"/>
              </w:numPr>
              <w:bidi w:val="0"/>
              <w:ind w:left="0" w:leftChars="0" w:firstLine="0" w:firstLineChars="0"/>
              <w:jc w:val="both"/>
              <w:rPr>
                <w:rFonts w:hint="default"/>
                <w:lang w:val="vi-VN"/>
              </w:rPr>
            </w:pPr>
            <w:r>
              <w:rPr>
                <w:rFonts w:hint="default" w:ascii="Times New Roman"/>
                <w:lang w:val="vi-VN"/>
              </w:rPr>
              <w:t>Khách hàng nhập xong biểu mẫu nhấn gửi</w:t>
            </w:r>
          </w:p>
        </w:tc>
        <w:tc>
          <w:tcPr>
            <w:tcW w:w="2585" w:type="dxa"/>
            <w:gridSpan w:val="2"/>
            <w:shd w:val="clear" w:color="auto" w:fill="auto"/>
            <w:vAlign w:val="center"/>
          </w:tcPr>
          <w:p w14:paraId="67D3BE41">
            <w:pPr>
              <w:bidi w:val="0"/>
              <w:jc w:val="both"/>
              <w:rPr>
                <w:rFonts w:hint="default"/>
                <w:lang w:val="vi-VN"/>
              </w:rPr>
            </w:pPr>
          </w:p>
        </w:tc>
        <w:tc>
          <w:tcPr>
            <w:tcW w:w="0" w:type="auto"/>
            <w:shd w:val="clear" w:color="auto" w:fill="auto"/>
            <w:vAlign w:val="center"/>
          </w:tcPr>
          <w:p w14:paraId="44301FDE">
            <w:pPr>
              <w:numPr>
                <w:ilvl w:val="0"/>
                <w:numId w:val="0"/>
              </w:numPr>
              <w:bidi w:val="0"/>
              <w:ind w:leftChars="0" w:right="0" w:rightChars="0"/>
              <w:rPr>
                <w:rFonts w:hint="default"/>
                <w:lang w:val="vi-VN"/>
              </w:rPr>
            </w:pPr>
          </w:p>
        </w:tc>
      </w:tr>
      <w:tr w14:paraId="398596F0">
        <w:trPr>
          <w:trHeight w:val="1780" w:hRule="atLeast"/>
        </w:trPr>
        <w:tc>
          <w:tcPr>
            <w:tcW w:w="1313" w:type="dxa"/>
            <w:vMerge w:val="continue"/>
            <w:shd w:val="clear" w:color="auto" w:fill="auto"/>
            <w:vAlign w:val="center"/>
          </w:tcPr>
          <w:p w14:paraId="5310E789">
            <w:pPr>
              <w:bidi w:val="0"/>
              <w:jc w:val="both"/>
              <w:rPr>
                <w:rFonts w:hint="default"/>
                <w:lang w:val="vi-VN"/>
              </w:rPr>
            </w:pPr>
          </w:p>
        </w:tc>
        <w:tc>
          <w:tcPr>
            <w:tcW w:w="2780" w:type="dxa"/>
            <w:shd w:val="clear" w:color="auto" w:fill="auto"/>
            <w:vAlign w:val="center"/>
          </w:tcPr>
          <w:p w14:paraId="55BB2248">
            <w:pPr>
              <w:bidi w:val="0"/>
              <w:jc w:val="both"/>
              <w:rPr>
                <w:rFonts w:hint="default"/>
                <w:lang w:val="vi-VN"/>
              </w:rPr>
            </w:pPr>
          </w:p>
        </w:tc>
        <w:tc>
          <w:tcPr>
            <w:tcW w:w="2585" w:type="dxa"/>
            <w:gridSpan w:val="2"/>
            <w:shd w:val="clear" w:color="auto" w:fill="auto"/>
            <w:vAlign w:val="center"/>
          </w:tcPr>
          <w:p w14:paraId="333A861D">
            <w:pPr>
              <w:numPr>
                <w:ilvl w:val="0"/>
                <w:numId w:val="0"/>
              </w:numPr>
              <w:bidi w:val="0"/>
              <w:ind w:leftChars="0" w:right="0" w:rightChars="0"/>
              <w:rPr>
                <w:rFonts w:hint="default"/>
                <w:lang w:val="vi-VN"/>
              </w:rPr>
            </w:pPr>
          </w:p>
        </w:tc>
        <w:tc>
          <w:tcPr>
            <w:tcW w:w="0" w:type="auto"/>
            <w:shd w:val="clear" w:color="auto" w:fill="auto"/>
            <w:vAlign w:val="center"/>
          </w:tcPr>
          <w:p w14:paraId="2D4388BA">
            <w:pPr>
              <w:numPr>
                <w:ilvl w:val="1"/>
                <w:numId w:val="4"/>
              </w:numPr>
              <w:bidi w:val="0"/>
              <w:ind w:left="0" w:leftChars="0" w:firstLine="0" w:firstLineChars="0"/>
              <w:jc w:val="both"/>
              <w:rPr>
                <w:rFonts w:hint="default"/>
                <w:lang w:val="vi-VN"/>
              </w:rPr>
            </w:pPr>
            <w:r>
              <w:rPr>
                <w:rFonts w:hint="default" w:ascii="Times New Roman"/>
                <w:lang w:val="vi-VN"/>
              </w:rPr>
              <w:t>Hệ thống ghi nhận và thông báo thành công</w:t>
            </w:r>
          </w:p>
        </w:tc>
      </w:tr>
      <w:tr w14:paraId="194A7941">
        <w:trPr>
          <w:trHeight w:val="1780" w:hRule="atLeast"/>
        </w:trPr>
        <w:tc>
          <w:tcPr>
            <w:tcW w:w="1313" w:type="dxa"/>
            <w:vMerge w:val="continue"/>
            <w:shd w:val="clear" w:color="auto" w:fill="auto"/>
            <w:vAlign w:val="center"/>
          </w:tcPr>
          <w:p w14:paraId="2850813A">
            <w:pPr>
              <w:bidi w:val="0"/>
              <w:jc w:val="both"/>
              <w:rPr>
                <w:rFonts w:hint="default"/>
                <w:lang w:val="vi-VN"/>
              </w:rPr>
            </w:pPr>
          </w:p>
        </w:tc>
        <w:tc>
          <w:tcPr>
            <w:tcW w:w="2780" w:type="dxa"/>
            <w:shd w:val="clear" w:color="auto" w:fill="auto"/>
            <w:vAlign w:val="center"/>
          </w:tcPr>
          <w:p w14:paraId="480EE0C9">
            <w:pPr>
              <w:numPr>
                <w:ilvl w:val="0"/>
                <w:numId w:val="4"/>
              </w:numPr>
              <w:bidi w:val="0"/>
              <w:ind w:left="0" w:leftChars="0" w:right="0" w:rightChars="0" w:firstLine="0" w:firstLineChars="0"/>
              <w:rPr>
                <w:rFonts w:hint="default"/>
                <w:lang w:val="vi-VN"/>
              </w:rPr>
            </w:pPr>
            <w:r>
              <w:rPr>
                <w:rFonts w:hint="default" w:ascii="Times New Roman"/>
                <w:lang w:val="vi-VN"/>
              </w:rPr>
              <w:t xml:space="preserve">Nếu khách hàng chọn </w:t>
            </w:r>
            <w:r>
              <w:rPr>
                <w:rFonts w:hint="default" w:ascii="Times New Roman"/>
                <w:i/>
                <w:iCs/>
                <w:lang w:val="vi-VN"/>
              </w:rPr>
              <w:t>Tìm câu hỏi thường gặp</w:t>
            </w:r>
          </w:p>
        </w:tc>
        <w:tc>
          <w:tcPr>
            <w:tcW w:w="2585" w:type="dxa"/>
            <w:gridSpan w:val="2"/>
            <w:shd w:val="clear" w:color="auto" w:fill="auto"/>
            <w:vAlign w:val="center"/>
          </w:tcPr>
          <w:p w14:paraId="1EF87414">
            <w:pPr>
              <w:numPr>
                <w:ilvl w:val="0"/>
                <w:numId w:val="0"/>
              </w:numPr>
              <w:bidi w:val="0"/>
              <w:ind w:leftChars="0" w:right="0" w:rightChars="0"/>
              <w:rPr>
                <w:rFonts w:hint="default" w:ascii="Times New Roman"/>
                <w:lang w:val="vi-VN"/>
              </w:rPr>
            </w:pPr>
          </w:p>
        </w:tc>
        <w:tc>
          <w:tcPr>
            <w:tcW w:w="0" w:type="auto"/>
            <w:shd w:val="clear" w:color="auto" w:fill="auto"/>
            <w:vAlign w:val="center"/>
          </w:tcPr>
          <w:p w14:paraId="7E9AE475">
            <w:pPr>
              <w:numPr>
                <w:ilvl w:val="1"/>
                <w:numId w:val="4"/>
              </w:numPr>
              <w:bidi w:val="0"/>
              <w:ind w:left="0" w:leftChars="0" w:firstLine="0" w:firstLineChars="0"/>
              <w:jc w:val="both"/>
              <w:rPr>
                <w:rFonts w:hint="default"/>
                <w:lang w:val="vi-VN"/>
              </w:rPr>
            </w:pPr>
            <w:r>
              <w:rPr>
                <w:rFonts w:hint="default" w:ascii="Times New Roman"/>
                <w:lang w:val="vi-VN"/>
              </w:rPr>
              <w:t>Hệ thống hiển thị các câu hỏi đã được hỏi từ cộng đồng</w:t>
            </w:r>
          </w:p>
        </w:tc>
      </w:tr>
      <w:tr w14:paraId="3CE587A7">
        <w:trPr>
          <w:trHeight w:val="1780" w:hRule="atLeast"/>
        </w:trPr>
        <w:tc>
          <w:tcPr>
            <w:tcW w:w="1313" w:type="dxa"/>
            <w:vMerge w:val="continue"/>
            <w:shd w:val="clear" w:color="auto" w:fill="auto"/>
            <w:vAlign w:val="center"/>
          </w:tcPr>
          <w:p w14:paraId="02B6E067">
            <w:pPr>
              <w:bidi w:val="0"/>
              <w:jc w:val="both"/>
              <w:rPr>
                <w:rFonts w:hint="default"/>
                <w:lang w:val="vi-VN"/>
              </w:rPr>
            </w:pPr>
          </w:p>
        </w:tc>
        <w:tc>
          <w:tcPr>
            <w:tcW w:w="2780" w:type="dxa"/>
            <w:shd w:val="clear" w:color="auto" w:fill="auto"/>
            <w:vAlign w:val="center"/>
          </w:tcPr>
          <w:p w14:paraId="7C16960A">
            <w:pPr>
              <w:numPr>
                <w:ilvl w:val="0"/>
                <w:numId w:val="4"/>
              </w:numPr>
              <w:bidi w:val="0"/>
              <w:rPr>
                <w:rFonts w:hint="default"/>
                <w:lang w:val="vi-VN"/>
              </w:rPr>
            </w:pPr>
            <w:r>
              <w:rPr>
                <w:rFonts w:hint="default"/>
                <w:lang w:val="vi-VN"/>
              </w:rPr>
              <w:t xml:space="preserve">Nếu khách hàng chọn </w:t>
            </w:r>
            <w:r>
              <w:rPr>
                <w:rFonts w:hint="default" w:ascii="Times New Roman Italic" w:hAnsi="Times New Roman Italic" w:cs="Times New Roman Italic"/>
                <w:i/>
                <w:iCs/>
                <w:lang w:val="vi-VN"/>
              </w:rPr>
              <w:t>Nhắn tin trực tiếp</w:t>
            </w:r>
          </w:p>
        </w:tc>
        <w:tc>
          <w:tcPr>
            <w:tcW w:w="2585" w:type="dxa"/>
            <w:gridSpan w:val="2"/>
            <w:shd w:val="clear" w:color="auto" w:fill="auto"/>
            <w:vAlign w:val="center"/>
          </w:tcPr>
          <w:p w14:paraId="1D5E5759">
            <w:pPr>
              <w:numPr>
                <w:ilvl w:val="0"/>
                <w:numId w:val="0"/>
              </w:numPr>
              <w:bidi w:val="0"/>
              <w:ind w:leftChars="0" w:right="0" w:rightChars="0"/>
              <w:jc w:val="both"/>
              <w:rPr>
                <w:rFonts w:hint="default" w:ascii="Times New Roman"/>
                <w:lang w:val="vi-VN"/>
              </w:rPr>
            </w:pPr>
          </w:p>
        </w:tc>
        <w:tc>
          <w:tcPr>
            <w:tcW w:w="0" w:type="auto"/>
            <w:shd w:val="clear" w:color="auto" w:fill="auto"/>
            <w:vAlign w:val="center"/>
          </w:tcPr>
          <w:p w14:paraId="41F8FA56">
            <w:pPr>
              <w:bidi w:val="0"/>
              <w:jc w:val="both"/>
              <w:rPr>
                <w:rFonts w:hint="default"/>
                <w:lang w:val="vi-VN"/>
              </w:rPr>
            </w:pPr>
          </w:p>
        </w:tc>
      </w:tr>
      <w:tr w14:paraId="6ED6C41A">
        <w:trPr>
          <w:trHeight w:val="1780" w:hRule="atLeast"/>
        </w:trPr>
        <w:tc>
          <w:tcPr>
            <w:tcW w:w="1313" w:type="dxa"/>
            <w:vMerge w:val="continue"/>
            <w:shd w:val="clear" w:color="auto" w:fill="auto"/>
            <w:vAlign w:val="center"/>
          </w:tcPr>
          <w:p w14:paraId="5AF70B32">
            <w:pPr>
              <w:bidi w:val="0"/>
              <w:jc w:val="both"/>
              <w:rPr>
                <w:rFonts w:hint="default"/>
                <w:lang w:val="vi-VN"/>
              </w:rPr>
            </w:pPr>
          </w:p>
        </w:tc>
        <w:tc>
          <w:tcPr>
            <w:tcW w:w="2780" w:type="dxa"/>
            <w:shd w:val="clear" w:color="auto" w:fill="auto"/>
            <w:vAlign w:val="center"/>
          </w:tcPr>
          <w:p w14:paraId="7C6AF63E">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3CDBE580">
            <w:pPr>
              <w:numPr>
                <w:ilvl w:val="0"/>
                <w:numId w:val="0"/>
              </w:numPr>
              <w:bidi w:val="0"/>
              <w:ind w:leftChars="0" w:right="0" w:rightChars="0"/>
              <w:rPr>
                <w:rFonts w:hint="default" w:ascii="Times New Roman"/>
                <w:lang w:val="vi-VN"/>
              </w:rPr>
            </w:pPr>
          </w:p>
        </w:tc>
        <w:tc>
          <w:tcPr>
            <w:tcW w:w="0" w:type="auto"/>
            <w:shd w:val="clear" w:color="auto" w:fill="auto"/>
            <w:vAlign w:val="center"/>
          </w:tcPr>
          <w:p w14:paraId="2DDC598B">
            <w:pPr>
              <w:numPr>
                <w:ilvl w:val="1"/>
                <w:numId w:val="4"/>
              </w:numPr>
              <w:bidi w:val="0"/>
              <w:ind w:left="0" w:leftChars="0" w:firstLine="0" w:firstLineChars="0"/>
              <w:jc w:val="both"/>
              <w:rPr>
                <w:rFonts w:hint="default"/>
                <w:lang w:val="vi-VN"/>
              </w:rPr>
            </w:pPr>
            <w:r>
              <w:rPr>
                <w:rFonts w:hint="default" w:ascii="Times New Roman"/>
                <w:lang w:val="vi-VN"/>
              </w:rPr>
              <w:t>Hệ thống hiển thị màn hình</w:t>
            </w:r>
          </w:p>
          <w:p w14:paraId="6D4FCBC1">
            <w:pPr>
              <w:numPr>
                <w:ilvl w:val="0"/>
                <w:numId w:val="0"/>
              </w:numPr>
              <w:bidi w:val="0"/>
              <w:ind w:leftChars="0" w:right="0" w:rightChars="0"/>
              <w:jc w:val="both"/>
              <w:rPr>
                <w:rFonts w:hint="default" w:ascii="Times New Roman"/>
                <w:lang w:val="vi-VN"/>
              </w:rPr>
            </w:pPr>
            <w:r>
              <w:rPr>
                <w:rFonts w:hint="default" w:ascii="Times New Roman"/>
                <w:lang w:val="vi-VN"/>
              </w:rPr>
              <w:t>6.1.1. Nếu là khách hàng, hiển thị màn hình chờ đến lượt</w:t>
            </w:r>
          </w:p>
          <w:p w14:paraId="2744EE00">
            <w:pPr>
              <w:numPr>
                <w:ilvl w:val="0"/>
                <w:numId w:val="0"/>
              </w:numPr>
              <w:bidi w:val="0"/>
              <w:ind w:leftChars="0" w:right="0" w:rightChars="0"/>
              <w:jc w:val="both"/>
              <w:rPr>
                <w:rFonts w:hint="default" w:ascii="Times New Roman"/>
                <w:lang w:val="vi-VN"/>
              </w:rPr>
            </w:pPr>
            <w:r>
              <w:rPr>
                <w:rFonts w:hint="default" w:ascii="Times New Roman"/>
                <w:lang w:val="vi-VN"/>
              </w:rPr>
              <w:t>6.1.2. Nếu là thu ngân, màn hình xuất hiện thông báo có khách hàng cần trợ giúp</w:t>
            </w:r>
          </w:p>
        </w:tc>
      </w:tr>
      <w:tr w14:paraId="38DB1DC3">
        <w:trPr>
          <w:trHeight w:val="1780" w:hRule="atLeast"/>
        </w:trPr>
        <w:tc>
          <w:tcPr>
            <w:tcW w:w="1313" w:type="dxa"/>
            <w:vMerge w:val="continue"/>
            <w:shd w:val="clear" w:color="auto" w:fill="auto"/>
            <w:vAlign w:val="center"/>
          </w:tcPr>
          <w:p w14:paraId="5C6DEDE4">
            <w:pPr>
              <w:bidi w:val="0"/>
              <w:jc w:val="both"/>
              <w:rPr>
                <w:rFonts w:hint="default"/>
                <w:lang w:val="vi-VN"/>
              </w:rPr>
            </w:pPr>
          </w:p>
        </w:tc>
        <w:tc>
          <w:tcPr>
            <w:tcW w:w="2780" w:type="dxa"/>
            <w:shd w:val="clear" w:color="auto" w:fill="auto"/>
            <w:vAlign w:val="center"/>
          </w:tcPr>
          <w:p w14:paraId="072A2BF1">
            <w:pPr>
              <w:numPr>
                <w:ilvl w:val="0"/>
                <w:numId w:val="0"/>
              </w:numPr>
              <w:bidi w:val="0"/>
              <w:ind w:leftChars="0" w:right="0" w:rightChars="0"/>
              <w:jc w:val="both"/>
              <w:rPr>
                <w:rFonts w:hint="default"/>
                <w:lang w:val="vi-VN"/>
              </w:rPr>
            </w:pPr>
          </w:p>
        </w:tc>
        <w:tc>
          <w:tcPr>
            <w:tcW w:w="2585" w:type="dxa"/>
            <w:gridSpan w:val="2"/>
            <w:shd w:val="clear" w:color="auto" w:fill="auto"/>
            <w:vAlign w:val="center"/>
          </w:tcPr>
          <w:p w14:paraId="5D2AC869">
            <w:pPr>
              <w:numPr>
                <w:ilvl w:val="1"/>
                <w:numId w:val="4"/>
              </w:numPr>
              <w:bidi w:val="0"/>
              <w:ind w:left="0" w:leftChars="0" w:right="0" w:rightChars="0" w:firstLine="0" w:firstLineChars="0"/>
              <w:rPr>
                <w:rFonts w:hint="default" w:ascii="Times New Roman"/>
                <w:lang w:val="vi-VN"/>
              </w:rPr>
            </w:pPr>
            <w:r>
              <w:rPr>
                <w:rFonts w:hint="default" w:ascii="Times New Roman"/>
                <w:lang w:val="vi-VN"/>
              </w:rPr>
              <w:t>Thu ngân chọn chấp nhận  hoặc từ chối vào cuộc trò chuyện</w:t>
            </w:r>
          </w:p>
        </w:tc>
        <w:tc>
          <w:tcPr>
            <w:tcW w:w="0" w:type="auto"/>
            <w:shd w:val="clear" w:color="auto" w:fill="auto"/>
            <w:vAlign w:val="center"/>
          </w:tcPr>
          <w:p w14:paraId="48333909">
            <w:pPr>
              <w:numPr>
                <w:ilvl w:val="0"/>
                <w:numId w:val="0"/>
              </w:numPr>
              <w:bidi w:val="0"/>
              <w:ind w:leftChars="0" w:right="0" w:rightChars="0"/>
              <w:jc w:val="both"/>
              <w:rPr>
                <w:rFonts w:hint="default" w:ascii="Times New Roman"/>
                <w:lang w:val="vi-VN"/>
              </w:rPr>
            </w:pPr>
          </w:p>
        </w:tc>
      </w:tr>
      <w:tr w14:paraId="352A6C04">
        <w:trPr>
          <w:trHeight w:val="1780" w:hRule="atLeast"/>
        </w:trPr>
        <w:tc>
          <w:tcPr>
            <w:tcW w:w="1313" w:type="dxa"/>
            <w:vMerge w:val="continue"/>
            <w:shd w:val="clear" w:color="auto" w:fill="auto"/>
            <w:vAlign w:val="center"/>
          </w:tcPr>
          <w:p w14:paraId="4559EC62">
            <w:pPr>
              <w:bidi w:val="0"/>
              <w:jc w:val="both"/>
              <w:rPr>
                <w:rFonts w:hint="default"/>
                <w:lang w:val="vi-VN"/>
              </w:rPr>
            </w:pPr>
          </w:p>
        </w:tc>
        <w:tc>
          <w:tcPr>
            <w:tcW w:w="2780" w:type="dxa"/>
            <w:shd w:val="clear" w:color="auto" w:fill="auto"/>
            <w:vAlign w:val="center"/>
          </w:tcPr>
          <w:p w14:paraId="4AC30C3D">
            <w:pPr>
              <w:numPr>
                <w:ilvl w:val="1"/>
                <w:numId w:val="4"/>
              </w:numPr>
              <w:bidi w:val="0"/>
              <w:rPr>
                <w:rFonts w:hint="default"/>
                <w:lang w:val="vi-VN"/>
              </w:rPr>
            </w:pPr>
            <w:r>
              <w:rPr>
                <w:rFonts w:hint="default"/>
                <w:lang w:val="vi-VN"/>
              </w:rPr>
              <w:t>Khách hàng đến lượt và được vào màn trò chuyện</w:t>
            </w:r>
          </w:p>
        </w:tc>
        <w:tc>
          <w:tcPr>
            <w:tcW w:w="2585" w:type="dxa"/>
            <w:gridSpan w:val="2"/>
            <w:shd w:val="clear" w:color="auto" w:fill="auto"/>
            <w:vAlign w:val="center"/>
          </w:tcPr>
          <w:p w14:paraId="7EB84A90">
            <w:pPr>
              <w:numPr>
                <w:ilvl w:val="0"/>
                <w:numId w:val="0"/>
              </w:numPr>
              <w:bidi w:val="0"/>
              <w:ind w:leftChars="0" w:right="0" w:rightChars="0"/>
              <w:rPr>
                <w:rFonts w:hint="default" w:ascii="Times New Roman"/>
                <w:lang w:val="vi-VN"/>
              </w:rPr>
            </w:pPr>
          </w:p>
        </w:tc>
        <w:tc>
          <w:tcPr>
            <w:tcW w:w="0" w:type="auto"/>
            <w:shd w:val="clear" w:color="auto" w:fill="auto"/>
            <w:vAlign w:val="center"/>
          </w:tcPr>
          <w:p w14:paraId="3D86B783">
            <w:pPr>
              <w:numPr>
                <w:ilvl w:val="0"/>
                <w:numId w:val="0"/>
              </w:numPr>
              <w:bidi w:val="0"/>
              <w:ind w:leftChars="0" w:right="0" w:rightChars="0"/>
              <w:jc w:val="both"/>
              <w:rPr>
                <w:rFonts w:hint="default" w:ascii="Times New Roman"/>
                <w:lang w:val="vi-VN"/>
              </w:rPr>
            </w:pPr>
          </w:p>
        </w:tc>
      </w:tr>
      <w:tr w14:paraId="48A193B4">
        <w:tc>
          <w:tcPr>
            <w:tcW w:w="1313" w:type="dxa"/>
            <w:vMerge w:val="restart"/>
            <w:shd w:val="clear" w:color="auto" w:fill="auto"/>
            <w:vAlign w:val="center"/>
          </w:tcPr>
          <w:p w14:paraId="5E141677">
            <w:pPr>
              <w:bidi w:val="0"/>
              <w:rPr>
                <w:rFonts w:hint="default" w:ascii="Times New Roman Bold" w:hAnsi="Times New Roman Bold" w:cs="Times New Roman Bold"/>
                <w:b/>
                <w:bCs/>
                <w:lang w:val="vi-VN" w:eastAsia="en-US"/>
              </w:rPr>
            </w:pPr>
            <w:r>
              <w:rPr>
                <w:rFonts w:hint="default" w:ascii="Times New Roman Bold" w:hAnsi="Times New Roman Bold" w:cs="Times New Roman Bold"/>
                <w:b/>
                <w:bCs/>
                <w:lang w:val="vi-VN" w:eastAsia="en-US"/>
              </w:rPr>
              <w:t>Luồng</w:t>
            </w:r>
            <w:r>
              <w:rPr>
                <w:rFonts w:hint="default" w:ascii="Times New Roman" w:hAnsi="Times New Roman Bold" w:cs="Times New Roman Bold"/>
                <w:b/>
                <w:bCs/>
                <w:lang w:val="vi-VN" w:eastAsia="en-US"/>
              </w:rPr>
              <w:t xml:space="preserve"> sự kiện</w:t>
            </w:r>
            <w:r>
              <w:rPr>
                <w:rFonts w:hint="default" w:ascii="Times New Roman Bold" w:hAnsi="Times New Roman Bold" w:cs="Times New Roman Bold"/>
                <w:b/>
                <w:bCs/>
                <w:lang w:val="vi-VN" w:eastAsia="en-US"/>
              </w:rPr>
              <w:t xml:space="preserve"> thay thế</w:t>
            </w:r>
          </w:p>
        </w:tc>
        <w:tc>
          <w:tcPr>
            <w:tcW w:w="2780" w:type="dxa"/>
            <w:shd w:val="clear" w:color="auto" w:fill="auto"/>
            <w:vAlign w:val="center"/>
          </w:tcPr>
          <w:p w14:paraId="2C3F765A">
            <w:pPr>
              <w:bidi w:val="0"/>
              <w:rPr>
                <w:rFonts w:hint="default"/>
                <w:lang w:val="vi-VN" w:eastAsia="en-US"/>
              </w:rPr>
            </w:pPr>
          </w:p>
        </w:tc>
        <w:tc>
          <w:tcPr>
            <w:tcW w:w="2585" w:type="dxa"/>
            <w:gridSpan w:val="2"/>
            <w:tcBorders>
              <w:right w:val="single" w:color="000000" w:sz="4" w:space="0"/>
            </w:tcBorders>
            <w:vAlign w:val="center"/>
          </w:tcPr>
          <w:p w14:paraId="4BA132D7">
            <w:pPr>
              <w:numPr>
                <w:ilvl w:val="0"/>
                <w:numId w:val="0"/>
              </w:numPr>
              <w:bidi w:val="0"/>
              <w:ind w:leftChars="0" w:right="0" w:rightChars="0"/>
              <w:rPr>
                <w:rFonts w:hint="default" w:ascii="Times New Roman"/>
                <w:lang w:val="vi-VN"/>
              </w:rPr>
            </w:pPr>
            <w:r>
              <w:rPr>
                <w:rFonts w:hint="default" w:ascii="Times New Roman"/>
                <w:lang w:val="vi-VN"/>
              </w:rPr>
              <w:t>Tình huống 1: Chưa đến lượt</w:t>
            </w:r>
          </w:p>
          <w:p w14:paraId="15B78A04">
            <w:pPr>
              <w:numPr>
                <w:ilvl w:val="0"/>
                <w:numId w:val="0"/>
              </w:numPr>
              <w:bidi w:val="0"/>
              <w:ind w:leftChars="0" w:right="0" w:rightChars="0"/>
              <w:rPr>
                <w:rFonts w:hint="default" w:ascii="Times New Roman"/>
                <w:lang w:val="vi-VN"/>
              </w:rPr>
            </w:pPr>
            <w:r>
              <w:rPr>
                <w:rFonts w:hint="default" w:ascii="Times New Roman"/>
                <w:lang w:val="vi-VN"/>
              </w:rPr>
              <w:t>6.2. Thu ngân từ chối cuộc trò chuyện</w:t>
            </w:r>
          </w:p>
        </w:tc>
        <w:tc>
          <w:tcPr>
            <w:tcW w:w="2538" w:type="dxa"/>
            <w:tcBorders>
              <w:left w:val="single" w:color="000000" w:sz="4" w:space="0"/>
            </w:tcBorders>
            <w:vAlign w:val="center"/>
          </w:tcPr>
          <w:p w14:paraId="4BAC86B5">
            <w:pPr>
              <w:bidi w:val="0"/>
              <w:rPr>
                <w:rFonts w:hint="default"/>
                <w:lang w:val="vi-VN"/>
              </w:rPr>
            </w:pPr>
          </w:p>
        </w:tc>
      </w:tr>
      <w:tr w14:paraId="42A99307">
        <w:tc>
          <w:tcPr>
            <w:tcW w:w="1313" w:type="dxa"/>
            <w:vMerge w:val="continue"/>
            <w:shd w:val="clear" w:color="auto" w:fill="auto"/>
            <w:vAlign w:val="center"/>
          </w:tcPr>
          <w:p w14:paraId="72164943">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73592029">
            <w:pPr>
              <w:numPr>
                <w:ilvl w:val="1"/>
                <w:numId w:val="4"/>
              </w:numPr>
              <w:bidi w:val="0"/>
              <w:ind w:left="0" w:leftChars="0" w:firstLine="0" w:firstLineChars="0"/>
              <w:rPr>
                <w:rFonts w:hint="default"/>
                <w:lang w:val="vi-VN" w:eastAsia="en-US"/>
              </w:rPr>
            </w:pPr>
            <w:r>
              <w:rPr>
                <w:rFonts w:hint="default" w:ascii="Times New Roman"/>
                <w:lang w:val="vi-VN" w:eastAsia="en-US"/>
              </w:rPr>
              <w:t>Khách hàng tiếp tục chờ đợi hoặc thoát hàng chờ</w:t>
            </w:r>
          </w:p>
        </w:tc>
        <w:tc>
          <w:tcPr>
            <w:tcW w:w="2585" w:type="dxa"/>
            <w:gridSpan w:val="2"/>
            <w:tcBorders>
              <w:right w:val="single" w:color="000000" w:sz="4" w:space="0"/>
            </w:tcBorders>
            <w:vAlign w:val="center"/>
          </w:tcPr>
          <w:p w14:paraId="6C1DD4D5">
            <w:pPr>
              <w:bidi w:val="0"/>
              <w:rPr>
                <w:rFonts w:hint="default" w:ascii="Times New Roman"/>
                <w:lang w:val="vi-VN"/>
              </w:rPr>
            </w:pPr>
          </w:p>
        </w:tc>
        <w:tc>
          <w:tcPr>
            <w:tcW w:w="2538" w:type="dxa"/>
            <w:tcBorders>
              <w:left w:val="single" w:color="000000" w:sz="4" w:space="0"/>
            </w:tcBorders>
            <w:vAlign w:val="center"/>
          </w:tcPr>
          <w:p w14:paraId="5785B348">
            <w:pPr>
              <w:bidi w:val="0"/>
              <w:rPr>
                <w:rFonts w:hint="default"/>
                <w:lang w:val="vi-VN"/>
              </w:rPr>
            </w:pPr>
          </w:p>
        </w:tc>
      </w:tr>
      <w:tr w14:paraId="14B4931D">
        <w:tc>
          <w:tcPr>
            <w:tcW w:w="1313" w:type="dxa"/>
            <w:vMerge w:val="continue"/>
            <w:shd w:val="clear" w:color="auto" w:fill="auto"/>
            <w:vAlign w:val="center"/>
          </w:tcPr>
          <w:p w14:paraId="7DEDABC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38FAA893">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00D62B55">
            <w:pPr>
              <w:bidi w:val="0"/>
              <w:rPr>
                <w:rFonts w:hint="default" w:ascii="Times New Roman"/>
                <w:lang w:val="vi-VN"/>
              </w:rPr>
            </w:pPr>
          </w:p>
        </w:tc>
        <w:tc>
          <w:tcPr>
            <w:tcW w:w="2538" w:type="dxa"/>
            <w:tcBorders>
              <w:left w:val="single" w:color="000000" w:sz="4" w:space="0"/>
            </w:tcBorders>
            <w:vAlign w:val="center"/>
          </w:tcPr>
          <w:p w14:paraId="7B58D752">
            <w:pPr>
              <w:bidi w:val="0"/>
              <w:rPr>
                <w:rFonts w:hint="default" w:ascii="Times New Roman"/>
                <w:lang w:val="vi-VN"/>
              </w:rPr>
            </w:pPr>
            <w:r>
              <w:rPr>
                <w:rFonts w:hint="default" w:ascii="Times New Roman"/>
                <w:lang w:val="vi-VN"/>
              </w:rPr>
              <w:t>Tình huống 2: Tất cả nhân viên đều bạn</w:t>
            </w:r>
          </w:p>
          <w:p w14:paraId="3B75121E">
            <w:pPr>
              <w:bidi w:val="0"/>
              <w:rPr>
                <w:rFonts w:hint="default"/>
                <w:lang w:val="vi-VN"/>
              </w:rPr>
            </w:pPr>
            <w:r>
              <w:rPr>
                <w:rFonts w:hint="default" w:ascii="Times New Roman"/>
                <w:lang w:val="vi-VN"/>
              </w:rPr>
              <w:t xml:space="preserve">6.2. Hệ thống thông báo thông tin và đưa ra 2 lựa chọn </w:t>
            </w:r>
            <w:r>
              <w:rPr>
                <w:rFonts w:hint="default" w:ascii="Times New Roman"/>
                <w:i/>
                <w:iCs/>
                <w:lang w:val="vi-VN"/>
              </w:rPr>
              <w:t>Chờ đợi tiếp</w:t>
            </w:r>
            <w:r>
              <w:rPr>
                <w:rFonts w:hint="default" w:ascii="Times New Roman"/>
                <w:lang w:val="vi-VN"/>
              </w:rPr>
              <w:t xml:space="preserve"> hoặc </w:t>
            </w:r>
            <w:r>
              <w:rPr>
                <w:rFonts w:hint="default" w:ascii="Times New Roman"/>
                <w:i/>
                <w:iCs/>
                <w:lang w:val="vi-VN"/>
              </w:rPr>
              <w:t>Thoát</w:t>
            </w:r>
          </w:p>
        </w:tc>
      </w:tr>
      <w:tr w14:paraId="43367BF2">
        <w:tc>
          <w:tcPr>
            <w:tcW w:w="1313" w:type="dxa"/>
            <w:vMerge w:val="continue"/>
            <w:shd w:val="clear" w:color="auto" w:fill="auto"/>
            <w:vAlign w:val="center"/>
          </w:tcPr>
          <w:p w14:paraId="5D9958A9">
            <w:pPr>
              <w:bidi w:val="0"/>
              <w:rPr>
                <w:rFonts w:hint="default" w:ascii="Times New Roman Bold" w:hAnsi="Times New Roman Bold" w:cs="Times New Roman Bold"/>
                <w:b/>
                <w:bCs/>
                <w:lang w:val="vi-VN" w:eastAsia="en-US"/>
              </w:rPr>
            </w:pPr>
          </w:p>
        </w:tc>
        <w:tc>
          <w:tcPr>
            <w:tcW w:w="2780" w:type="dxa"/>
            <w:shd w:val="clear" w:color="auto" w:fill="auto"/>
            <w:vAlign w:val="center"/>
          </w:tcPr>
          <w:p w14:paraId="4CFA7108">
            <w:pPr>
              <w:numPr>
                <w:ilvl w:val="0"/>
                <w:numId w:val="0"/>
              </w:numPr>
              <w:bidi w:val="0"/>
              <w:ind w:leftChars="0" w:right="0" w:rightChars="0"/>
              <w:rPr>
                <w:rFonts w:hint="default" w:ascii="Times New Roman"/>
                <w:lang w:val="vi-VN" w:eastAsia="en-US"/>
              </w:rPr>
            </w:pPr>
          </w:p>
        </w:tc>
        <w:tc>
          <w:tcPr>
            <w:tcW w:w="2585" w:type="dxa"/>
            <w:gridSpan w:val="2"/>
            <w:tcBorders>
              <w:right w:val="single" w:color="000000" w:sz="4" w:space="0"/>
            </w:tcBorders>
            <w:vAlign w:val="center"/>
          </w:tcPr>
          <w:p w14:paraId="5AE56846">
            <w:pPr>
              <w:bidi w:val="0"/>
              <w:rPr>
                <w:rFonts w:hint="default" w:ascii="Times New Roman"/>
                <w:lang w:val="vi-VN"/>
              </w:rPr>
            </w:pPr>
          </w:p>
        </w:tc>
        <w:tc>
          <w:tcPr>
            <w:tcW w:w="2538" w:type="dxa"/>
            <w:tcBorders>
              <w:left w:val="single" w:color="000000" w:sz="4" w:space="0"/>
            </w:tcBorders>
            <w:vAlign w:val="center"/>
          </w:tcPr>
          <w:p w14:paraId="51A5150E">
            <w:pPr>
              <w:bidi w:val="0"/>
              <w:rPr>
                <w:rFonts w:hint="default" w:ascii="Times New Roman"/>
                <w:lang w:val="vi-VN"/>
              </w:rPr>
            </w:pPr>
          </w:p>
        </w:tc>
      </w:tr>
      <w:tr w14:paraId="6C7152CF">
        <w:tc>
          <w:tcPr>
            <w:tcW w:w="0" w:type="auto"/>
            <w:shd w:val="clear" w:color="auto" w:fill="auto"/>
            <w:vAlign w:val="center"/>
          </w:tcPr>
          <w:p w14:paraId="3D61F4D7">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Tiền điều kiện</w:t>
            </w:r>
          </w:p>
        </w:tc>
        <w:tc>
          <w:tcPr>
            <w:tcW w:w="7903" w:type="dxa"/>
            <w:gridSpan w:val="4"/>
            <w:shd w:val="clear" w:color="auto" w:fill="auto"/>
            <w:vAlign w:val="center"/>
          </w:tcPr>
          <w:p w14:paraId="33FB9BE9">
            <w:pPr>
              <w:bidi w:val="0"/>
              <w:rPr>
                <w:rFonts w:hint="default"/>
                <w:lang w:val="vi-VN"/>
              </w:rPr>
            </w:pPr>
            <w:r>
              <w:rPr>
                <w:rFonts w:hint="default" w:ascii="Times New Roman"/>
                <w:lang w:val="vi-VN"/>
              </w:rPr>
              <w:t>Khách hàng đã đăng nhập vào hệ thống</w:t>
            </w:r>
          </w:p>
        </w:tc>
      </w:tr>
      <w:tr w14:paraId="237564BD">
        <w:tc>
          <w:tcPr>
            <w:tcW w:w="0" w:type="auto"/>
            <w:shd w:val="clear" w:color="auto" w:fill="auto"/>
            <w:vAlign w:val="center"/>
          </w:tcPr>
          <w:p w14:paraId="2960755A">
            <w:pPr>
              <w:bidi w:val="0"/>
              <w:rPr>
                <w:rFonts w:hint="default" w:ascii="Times New Roman Bold" w:hAnsi="Times New Roman Bold" w:cs="Times New Roman Bold"/>
                <w:b/>
                <w:bCs/>
                <w:lang w:val="vi-VN" w:eastAsia="en-US"/>
              </w:rPr>
            </w:pPr>
            <w:r>
              <w:rPr>
                <w:rFonts w:hint="default" w:hAnsi="Times New Roman Bold" w:cs="Times New Roman Bold"/>
                <w:b/>
                <w:bCs/>
                <w:lang w:val="vi-VN" w:eastAsia="en-US"/>
              </w:rPr>
              <w:t>Hậu điều kiện</w:t>
            </w:r>
          </w:p>
        </w:tc>
        <w:tc>
          <w:tcPr>
            <w:tcW w:w="7903" w:type="dxa"/>
            <w:gridSpan w:val="4"/>
            <w:shd w:val="clear" w:color="auto" w:fill="auto"/>
            <w:vAlign w:val="center"/>
          </w:tcPr>
          <w:p w14:paraId="7A2D3904">
            <w:pPr>
              <w:bidi w:val="0"/>
              <w:rPr>
                <w:rFonts w:hint="default"/>
                <w:lang w:val="vi-VN"/>
              </w:rPr>
            </w:pPr>
            <w:r>
              <w:rPr>
                <w:rFonts w:hint="default" w:ascii="Times New Roman"/>
                <w:lang w:val="vi-VN"/>
              </w:rPr>
              <w:t>Danh sách câu hỏi thường gặp được hiện ra hoặc khách hàng gửi câu hỏi thành công hoặc danh sách các câu hỏi trước đó hiện ra hoặc khách hàng đã tham gia trò chuyện thành công với thu ngân</w:t>
            </w:r>
          </w:p>
        </w:tc>
      </w:tr>
      <w:tr w14:paraId="4EBEE80C">
        <w:trPr>
          <w:trHeight w:val="91" w:hRule="atLeast"/>
        </w:trPr>
        <w:tc>
          <w:tcPr>
            <w:tcW w:w="0" w:type="auto"/>
            <w:vMerge w:val="restart"/>
            <w:shd w:val="clear" w:color="auto" w:fill="auto"/>
            <w:vAlign w:val="center"/>
          </w:tcPr>
          <w:p w14:paraId="1F113F8F">
            <w:pPr>
              <w:bidi w:val="0"/>
              <w:rPr>
                <w:rFonts w:hint="default" w:hAnsi="Times New Roman Bold" w:cs="Times New Roman Bold"/>
                <w:b/>
                <w:bCs/>
                <w:lang w:val="en-US" w:eastAsia="en-US"/>
              </w:rPr>
            </w:pPr>
            <w:r>
              <w:rPr>
                <w:rFonts w:hint="default" w:ascii="Times New Roman" w:hAnsi="Times New Roman Bold" w:cs="Times New Roman Bold"/>
                <w:b/>
                <w:bCs/>
                <w:lang w:val="vi-VN" w:eastAsia="en-US"/>
              </w:rPr>
              <w:t>Mối quan hệ</w:t>
            </w:r>
          </w:p>
        </w:tc>
        <w:tc>
          <w:tcPr>
            <w:tcW w:w="4455" w:type="dxa"/>
            <w:gridSpan w:val="2"/>
            <w:shd w:val="clear" w:color="auto" w:fill="auto"/>
            <w:vAlign w:val="center"/>
          </w:tcPr>
          <w:p w14:paraId="328A2E48">
            <w:pPr>
              <w:bidi w:val="0"/>
              <w:rPr>
                <w:rFonts w:hint="default"/>
                <w:lang w:val="vi-VN"/>
              </w:rPr>
            </w:pPr>
            <w:r>
              <w:rPr>
                <w:rFonts w:hint="default" w:ascii="Times New Roman"/>
                <w:lang w:val="vi-VN"/>
              </w:rPr>
              <w:t>Include</w:t>
            </w:r>
          </w:p>
        </w:tc>
        <w:tc>
          <w:tcPr>
            <w:tcW w:w="3448" w:type="dxa"/>
            <w:gridSpan w:val="2"/>
            <w:shd w:val="clear" w:color="auto" w:fill="auto"/>
            <w:vAlign w:val="center"/>
          </w:tcPr>
          <w:p w14:paraId="3875698A">
            <w:pPr>
              <w:bidi w:val="0"/>
              <w:rPr>
                <w:rFonts w:hint="default"/>
                <w:lang w:val="vi-VN"/>
              </w:rPr>
            </w:pPr>
          </w:p>
        </w:tc>
      </w:tr>
      <w:tr w14:paraId="6B63FC6D">
        <w:trPr>
          <w:trHeight w:val="91" w:hRule="atLeast"/>
        </w:trPr>
        <w:tc>
          <w:tcPr>
            <w:tcW w:w="0" w:type="auto"/>
            <w:vMerge w:val="continue"/>
            <w:shd w:val="clear" w:color="auto" w:fill="auto"/>
            <w:vAlign w:val="center"/>
          </w:tcPr>
          <w:p w14:paraId="638B8449">
            <w:pPr>
              <w:bidi w:val="0"/>
            </w:pPr>
          </w:p>
        </w:tc>
        <w:tc>
          <w:tcPr>
            <w:tcW w:w="4455" w:type="dxa"/>
            <w:gridSpan w:val="2"/>
            <w:shd w:val="clear" w:color="auto" w:fill="auto"/>
            <w:vAlign w:val="center"/>
          </w:tcPr>
          <w:p w14:paraId="56E541CB">
            <w:pPr>
              <w:bidi w:val="0"/>
              <w:rPr>
                <w:rFonts w:hint="default"/>
                <w:lang w:val="vi-VN"/>
              </w:rPr>
            </w:pPr>
            <w:r>
              <w:rPr>
                <w:rFonts w:hint="default" w:ascii="Times New Roman"/>
                <w:lang w:val="vi-VN"/>
              </w:rPr>
              <w:t>Extend</w:t>
            </w:r>
          </w:p>
        </w:tc>
        <w:tc>
          <w:tcPr>
            <w:tcW w:w="3448" w:type="dxa"/>
            <w:gridSpan w:val="2"/>
            <w:shd w:val="clear" w:color="auto" w:fill="auto"/>
            <w:vAlign w:val="center"/>
          </w:tcPr>
          <w:p w14:paraId="07EF43E5">
            <w:pPr>
              <w:bidi w:val="0"/>
              <w:rPr>
                <w:rFonts w:hint="default"/>
                <w:lang w:val="vi-VN"/>
              </w:rPr>
            </w:pPr>
            <w:r>
              <w:rPr>
                <w:rFonts w:hint="default" w:ascii="Times New Roman"/>
                <w:lang w:val="vi-VN"/>
              </w:rPr>
              <w:t>11.1, 11.2, 11.3, 11.4</w:t>
            </w:r>
          </w:p>
        </w:tc>
      </w:tr>
      <w:tr w14:paraId="608A9CCC">
        <w:trPr>
          <w:trHeight w:val="91" w:hRule="atLeast"/>
        </w:trPr>
        <w:tc>
          <w:tcPr>
            <w:tcW w:w="0" w:type="auto"/>
            <w:vMerge w:val="continue"/>
            <w:shd w:val="clear" w:color="auto" w:fill="auto"/>
            <w:vAlign w:val="center"/>
          </w:tcPr>
          <w:p w14:paraId="42DFE7F3">
            <w:pPr>
              <w:bidi w:val="0"/>
              <w:rPr>
                <w:rFonts w:hint="default"/>
                <w:lang w:val="vi-VN"/>
              </w:rPr>
            </w:pPr>
          </w:p>
        </w:tc>
        <w:tc>
          <w:tcPr>
            <w:tcW w:w="4455" w:type="dxa"/>
            <w:gridSpan w:val="2"/>
            <w:shd w:val="clear" w:color="auto" w:fill="auto"/>
            <w:vAlign w:val="center"/>
          </w:tcPr>
          <w:p w14:paraId="29CAC85C">
            <w:pPr>
              <w:bidi w:val="0"/>
              <w:rPr>
                <w:rFonts w:hint="default"/>
                <w:lang w:val="vi-VN"/>
              </w:rPr>
            </w:pPr>
            <w:r>
              <w:rPr>
                <w:rFonts w:hint="default" w:ascii="Times New Roman"/>
                <w:lang w:val="vi-VN"/>
              </w:rPr>
              <w:t>Generalization</w:t>
            </w:r>
          </w:p>
        </w:tc>
        <w:tc>
          <w:tcPr>
            <w:tcW w:w="3448" w:type="dxa"/>
            <w:gridSpan w:val="2"/>
            <w:shd w:val="clear" w:color="auto" w:fill="auto"/>
            <w:vAlign w:val="center"/>
          </w:tcPr>
          <w:p w14:paraId="03A006C6">
            <w:pPr>
              <w:bidi w:val="0"/>
              <w:rPr>
                <w:rFonts w:hint="default"/>
                <w:lang w:val="vi-VN"/>
              </w:rPr>
            </w:pPr>
          </w:p>
        </w:tc>
      </w:tr>
    </w:tbl>
    <w:p w14:paraId="68E424B8">
      <w:pPr>
        <w:pStyle w:val="6"/>
        <w:bidi w:val="0"/>
        <w:rPr>
          <w:rFonts w:hint="default"/>
          <w:lang w:val="vi-VN"/>
        </w:rPr>
      </w:pPr>
      <w:bookmarkStart w:id="33" w:name="_Toc557491571"/>
      <w:r>
        <w:rPr>
          <w:rFonts w:hint="default"/>
          <w:lang w:val="en-US"/>
        </w:rPr>
        <w:t>C</w:t>
      </w:r>
      <w:r>
        <w:rPr>
          <w:rFonts w:hint="default" w:ascii="Times New Roman"/>
          <w:lang w:val="vi-VN"/>
        </w:rPr>
        <w:t>a sử dụng: Quét QR</w:t>
      </w:r>
      <w:bookmarkEnd w:id="33"/>
    </w:p>
    <w:tbl>
      <w:tblPr>
        <w:tblStyle w:val="12"/>
        <w:tblW w:w="9218" w:type="dxa"/>
        <w:tblInd w:w="-1" w:type="dxa"/>
        <w:tblLayout w:type="fixed"/>
        <w:tblCellMar>
          <w:top w:w="0" w:type="dxa"/>
          <w:left w:w="10" w:type="dxa"/>
          <w:bottom w:w="0" w:type="dxa"/>
          <w:right w:w="10" w:type="dxa"/>
        </w:tblCellMar>
      </w:tblPr>
      <w:tblGrid>
        <w:gridCol w:w="2407"/>
        <w:gridCol w:w="1946"/>
        <w:gridCol w:w="1592"/>
        <w:gridCol w:w="405"/>
        <w:gridCol w:w="2868"/>
      </w:tblGrid>
      <w:tr w14:paraId="255916E4">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88476BC">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46"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FD2026">
            <w:pPr>
              <w:pStyle w:val="40"/>
              <w:widowControl w:val="0"/>
              <w:jc w:val="both"/>
              <w:rPr>
                <w:szCs w:val="20"/>
                <w:lang w:val="en-US"/>
              </w:rPr>
            </w:pPr>
            <w:r>
              <w:rPr>
                <w:szCs w:val="20"/>
                <w:lang w:val="en-US"/>
              </w:rPr>
              <w:t>5</w:t>
            </w:r>
          </w:p>
        </w:tc>
        <w:tc>
          <w:tcPr>
            <w:tcW w:w="1997"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B3DB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86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3007A06">
            <w:pPr>
              <w:pStyle w:val="40"/>
              <w:widowControl w:val="0"/>
              <w:jc w:val="both"/>
            </w:pPr>
            <w:r>
              <w:rPr>
                <w:rStyle w:val="41"/>
                <w:szCs w:val="20"/>
                <w:lang w:val="en-US"/>
              </w:rPr>
              <w:t>Quét QR</w:t>
            </w:r>
          </w:p>
        </w:tc>
      </w:tr>
      <w:tr w14:paraId="113A6BA5">
        <w:trPr>
          <w:trHeight w:val="564"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34549F7">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564F337">
            <w:pPr>
              <w:pStyle w:val="40"/>
              <w:widowControl w:val="0"/>
              <w:jc w:val="both"/>
              <w:rPr>
                <w:szCs w:val="20"/>
                <w:lang w:val="vi-VN"/>
              </w:rPr>
            </w:pPr>
            <w:r>
              <w:rPr>
                <w:szCs w:val="20"/>
                <w:lang w:val="vi-VN"/>
              </w:rPr>
              <w:t>Use case này cho phép khách hàng giao dịch nhanh chóng, tiện lợi chỉ với việc quét mã QR</w:t>
            </w:r>
          </w:p>
        </w:tc>
      </w:tr>
      <w:tr w14:paraId="17866D1E">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E5EBBE">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76E0F38">
            <w:pPr>
              <w:pStyle w:val="40"/>
              <w:widowControl w:val="0"/>
              <w:jc w:val="both"/>
            </w:pPr>
            <w:r>
              <w:rPr>
                <w:rStyle w:val="41"/>
                <w:szCs w:val="20"/>
                <w:lang w:val="vi-VN"/>
              </w:rPr>
              <w:t>Khách hàng</w:t>
            </w:r>
          </w:p>
        </w:tc>
      </w:tr>
      <w:tr w14:paraId="1D7FAB72">
        <w:trPr>
          <w:trHeight w:val="286" w:hRule="atLeast"/>
        </w:trPr>
        <w:tc>
          <w:tcPr>
            <w:tcW w:w="2407"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F819BC1">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C8B5E18">
            <w:pPr>
              <w:pStyle w:val="40"/>
              <w:widowControl w:val="0"/>
              <w:jc w:val="center"/>
              <w:rPr>
                <w:szCs w:val="20"/>
                <w:lang w:val="vi-VN"/>
              </w:rPr>
            </w:pPr>
            <w:r>
              <w:rPr>
                <w:szCs w:val="20"/>
                <w:lang w:val="vi-VN"/>
              </w:rPr>
              <w:t>Khách hàng</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7EB4FF0">
            <w:pPr>
              <w:pStyle w:val="40"/>
              <w:widowControl w:val="0"/>
              <w:jc w:val="center"/>
              <w:rPr>
                <w:szCs w:val="20"/>
                <w:lang w:val="en-US"/>
              </w:rPr>
            </w:pPr>
            <w:r>
              <w:rPr>
                <w:szCs w:val="20"/>
                <w:lang w:val="en-US"/>
              </w:rPr>
              <w:t>Hệ thống</w:t>
            </w:r>
          </w:p>
        </w:tc>
      </w:tr>
      <w:tr w14:paraId="0818793D">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D735071">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D4C7E5">
            <w:pPr>
              <w:pStyle w:val="40"/>
              <w:widowControl w:val="0"/>
            </w:pPr>
            <w:r>
              <w:rPr>
                <w:rStyle w:val="41"/>
                <w:szCs w:val="20"/>
                <w:lang w:val="en-US"/>
              </w:rPr>
              <w:t>1. C</w:t>
            </w:r>
            <w:r>
              <w:rPr>
                <w:rStyle w:val="41"/>
                <w:szCs w:val="20"/>
              </w:rPr>
              <w:t>họn chức năng "</w:t>
            </w:r>
            <w:r>
              <w:rPr>
                <w:rStyle w:val="41"/>
                <w:szCs w:val="20"/>
                <w:lang w:val="en-US"/>
              </w:rPr>
              <w:t>Quét QR</w:t>
            </w:r>
            <w:r>
              <w:rPr>
                <w:rStyle w:val="41"/>
                <w:szCs w:val="20"/>
              </w:rPr>
              <w:t>" trên giao diện</w:t>
            </w:r>
            <w:r>
              <w:rPr>
                <w:rStyle w:val="41"/>
                <w:szCs w:val="20"/>
                <w:lang w:val="en-US"/>
              </w:rPr>
              <w:t xml:space="preserve"> chính.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4537CB">
            <w:pPr>
              <w:pStyle w:val="40"/>
              <w:widowControl w:val="0"/>
              <w:rPr>
                <w:szCs w:val="20"/>
                <w:lang w:val="vi-VN"/>
              </w:rPr>
            </w:pPr>
          </w:p>
        </w:tc>
      </w:tr>
      <w:tr w14:paraId="71B9A13C">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60D75C2">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FE5F75">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A029F0">
            <w:pPr>
              <w:pStyle w:val="40"/>
              <w:widowControl w:val="0"/>
              <w:jc w:val="both"/>
            </w:pPr>
            <w:r>
              <w:rPr>
                <w:rStyle w:val="41"/>
                <w:szCs w:val="20"/>
                <w:lang w:val="en-US"/>
              </w:rPr>
              <w:t>2. Kiểm tra mã QR có hợp lệ hay không</w:t>
            </w:r>
            <w:r>
              <w:rPr>
                <w:rStyle w:val="41"/>
                <w:szCs w:val="20"/>
                <w:lang w:val="vi-VN"/>
              </w:rPr>
              <w:t>.</w:t>
            </w:r>
          </w:p>
        </w:tc>
      </w:tr>
      <w:tr w14:paraId="116FA080">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0BE086">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AC321B0">
            <w:pPr>
              <w:pStyle w:val="40"/>
              <w:widowControl w:val="0"/>
              <w:jc w:val="both"/>
              <w:rPr>
                <w:szCs w:val="20"/>
                <w:lang w:val="en-US"/>
              </w:rPr>
            </w:pPr>
            <w:r>
              <w:rPr>
                <w:szCs w:val="20"/>
                <w:lang w:val="en-US"/>
              </w:rPr>
              <w:t>3. Điền, kiểm tra thông tin giao dịch.</w:t>
            </w: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256BA1D">
            <w:pPr>
              <w:pStyle w:val="40"/>
              <w:widowControl w:val="0"/>
              <w:jc w:val="both"/>
              <w:rPr>
                <w:szCs w:val="20"/>
                <w:lang w:val="en-US"/>
              </w:rPr>
            </w:pPr>
          </w:p>
        </w:tc>
      </w:tr>
      <w:tr w14:paraId="244EFE35">
        <w:trPr>
          <w:trHeight w:val="738" w:hRule="atLeast"/>
        </w:trPr>
        <w:tc>
          <w:tcPr>
            <w:tcW w:w="2407"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A69D88">
            <w:pPr>
              <w:pStyle w:val="40"/>
              <w:widowControl w:val="0"/>
              <w:jc w:val="both"/>
              <w:rPr>
                <w:rFonts w:ascii="Times New Roman Bold" w:hAnsi="Times New Roman Bold" w:cs="Times New Roman Bold"/>
                <w:b/>
                <w:bCs/>
                <w:szCs w:val="20"/>
                <w:lang w:val="vi-VN"/>
              </w:rPr>
            </w:pP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8494059">
            <w:pPr>
              <w:pStyle w:val="40"/>
              <w:widowControl w:val="0"/>
              <w:jc w:val="both"/>
              <w:rPr>
                <w:szCs w:val="20"/>
                <w:lang w:val="en-US"/>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A31A77">
            <w:pPr>
              <w:pStyle w:val="40"/>
              <w:widowControl w:val="0"/>
              <w:jc w:val="both"/>
            </w:pPr>
            <w:r>
              <w:rPr>
                <w:rStyle w:val="41"/>
                <w:szCs w:val="20"/>
                <w:lang w:val="en-US"/>
              </w:rPr>
              <w:t>4.</w:t>
            </w:r>
            <w:r>
              <w:rPr>
                <w:rStyle w:val="41"/>
                <w:szCs w:val="20"/>
                <w:lang w:val="vi-VN"/>
              </w:rPr>
              <w:t xml:space="preserve"> </w:t>
            </w:r>
            <w:r>
              <w:rPr>
                <w:rStyle w:val="41"/>
                <w:szCs w:val="20"/>
                <w:lang w:val="en-US"/>
              </w:rPr>
              <w:t>Xác nhận thông tin giao dịch và tiến hành giao dịch.</w:t>
            </w:r>
          </w:p>
        </w:tc>
      </w:tr>
      <w:tr w14:paraId="6B67B6F5">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BA82CBE">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538"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4D71F0">
            <w:pPr>
              <w:pStyle w:val="40"/>
              <w:widowControl w:val="0"/>
              <w:jc w:val="both"/>
              <w:rPr>
                <w:szCs w:val="20"/>
                <w:lang w:val="vi-VN"/>
              </w:rPr>
            </w:pPr>
          </w:p>
        </w:tc>
        <w:tc>
          <w:tcPr>
            <w:tcW w:w="3273"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AB21911">
            <w:pPr>
              <w:pStyle w:val="40"/>
              <w:widowControl w:val="0"/>
              <w:jc w:val="both"/>
              <w:rPr>
                <w:szCs w:val="20"/>
                <w:lang w:val="vi-VN"/>
              </w:rPr>
            </w:pPr>
          </w:p>
        </w:tc>
      </w:tr>
      <w:tr w14:paraId="5E4B0DB1">
        <w:trPr>
          <w:trHeight w:val="28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CC3FC11">
            <w:pPr>
              <w:pStyle w:val="40"/>
              <w:widowControl w:val="0"/>
              <w:jc w:val="both"/>
            </w:pPr>
            <w:r>
              <w:rPr>
                <w:rStyle w:val="41"/>
                <w:rFonts w:cs="Times New Roman Bold"/>
                <w:b/>
                <w:bCs/>
                <w:szCs w:val="20"/>
                <w:lang w:val="vi-VN"/>
              </w:rPr>
              <w:t>Tiền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8F7CE6">
            <w:pPr>
              <w:pStyle w:val="40"/>
              <w:widowControl w:val="0"/>
              <w:jc w:val="both"/>
            </w:pPr>
            <w:r>
              <w:rPr>
                <w:rStyle w:val="41"/>
                <w:szCs w:val="20"/>
              </w:rPr>
              <w:t>Khách hàng đã đăng nhập vào hệ thống</w:t>
            </w:r>
          </w:p>
        </w:tc>
      </w:tr>
      <w:tr w14:paraId="59B0ADE7">
        <w:trPr>
          <w:trHeight w:val="296" w:hRule="atLeast"/>
        </w:trPr>
        <w:tc>
          <w:tcPr>
            <w:tcW w:w="2407"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FF3F483">
            <w:pPr>
              <w:pStyle w:val="40"/>
              <w:widowControl w:val="0"/>
              <w:jc w:val="both"/>
            </w:pPr>
            <w:r>
              <w:rPr>
                <w:rStyle w:val="41"/>
                <w:rFonts w:cs="Times New Roman Bold"/>
                <w:b/>
                <w:bCs/>
                <w:szCs w:val="20"/>
                <w:lang w:val="vi-VN"/>
              </w:rPr>
              <w:t>Hậu điều kiện</w:t>
            </w:r>
          </w:p>
        </w:tc>
        <w:tc>
          <w:tcPr>
            <w:tcW w:w="6811"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9448D18">
            <w:pPr>
              <w:pStyle w:val="40"/>
              <w:widowControl w:val="0"/>
              <w:jc w:val="both"/>
            </w:pPr>
            <w:r>
              <w:rPr>
                <w:rStyle w:val="41"/>
                <w:szCs w:val="20"/>
                <w:lang w:val="vi-VN"/>
              </w:rPr>
              <w:t>Khách hàng</w:t>
            </w:r>
            <w:r>
              <w:rPr>
                <w:rStyle w:val="41"/>
                <w:szCs w:val="20"/>
                <w:lang w:val="en-US"/>
              </w:rPr>
              <w:t xml:space="preserve"> </w:t>
            </w:r>
            <w:r>
              <w:rPr>
                <w:rStyle w:val="41"/>
                <w:szCs w:val="20"/>
                <w:lang w:val="vi-VN"/>
              </w:rPr>
              <w:t>nhận được kết quả giao dịch</w:t>
            </w:r>
          </w:p>
        </w:tc>
      </w:tr>
    </w:tbl>
    <w:p w14:paraId="384D4743">
      <w:pPr>
        <w:pStyle w:val="6"/>
        <w:bidi w:val="0"/>
        <w:rPr>
          <w:rFonts w:hint="default"/>
          <w:lang w:val="vi-VN"/>
        </w:rPr>
      </w:pPr>
      <w:bookmarkStart w:id="34" w:name="_Toc289681936"/>
      <w:r>
        <w:rPr>
          <w:rFonts w:hint="default" w:ascii="Times New Roman"/>
          <w:lang w:val="vi-VN"/>
        </w:rPr>
        <w:t>Ca sử dụng: Quản lý vay vốn</w:t>
      </w:r>
      <w:bookmarkEnd w:id="34"/>
    </w:p>
    <w:tbl>
      <w:tblPr>
        <w:tblStyle w:val="12"/>
        <w:tblW w:w="9265" w:type="dxa"/>
        <w:tblInd w:w="113" w:type="dxa"/>
        <w:tblLayout w:type="fixed"/>
        <w:tblCellMar>
          <w:top w:w="0" w:type="dxa"/>
          <w:left w:w="10" w:type="dxa"/>
          <w:bottom w:w="0" w:type="dxa"/>
          <w:right w:w="10" w:type="dxa"/>
        </w:tblCellMar>
      </w:tblPr>
      <w:tblGrid>
        <w:gridCol w:w="2335"/>
        <w:gridCol w:w="1980"/>
        <w:gridCol w:w="1620"/>
        <w:gridCol w:w="412"/>
        <w:gridCol w:w="2918"/>
      </w:tblGrid>
      <w:tr w14:paraId="4EAEB25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17E1FA1">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0DC0E7">
            <w:pPr>
              <w:pStyle w:val="40"/>
              <w:widowControl w:val="0"/>
              <w:jc w:val="both"/>
              <w:rPr>
                <w:szCs w:val="20"/>
                <w:lang w:val="en-US"/>
              </w:rPr>
            </w:pPr>
            <w:r>
              <w:rPr>
                <w:szCs w:val="20"/>
                <w:lang w:val="en-US"/>
              </w:rPr>
              <w:t>12</w:t>
            </w:r>
          </w:p>
        </w:tc>
        <w:tc>
          <w:tcPr>
            <w:tcW w:w="2032"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7193FC4">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5AA53F2">
            <w:pPr>
              <w:pStyle w:val="40"/>
              <w:widowControl w:val="0"/>
              <w:jc w:val="both"/>
              <w:rPr>
                <w:szCs w:val="20"/>
                <w:lang w:val="en-US"/>
              </w:rPr>
            </w:pPr>
            <w:r>
              <w:rPr>
                <w:szCs w:val="20"/>
                <w:lang w:val="en-US"/>
              </w:rPr>
              <w:t>Quản lý vay vốn</w:t>
            </w:r>
          </w:p>
        </w:tc>
      </w:tr>
      <w:tr w14:paraId="347EC0D1">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6AAB91B">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DF6BB2E">
            <w:pPr>
              <w:pStyle w:val="40"/>
              <w:widowControl w:val="0"/>
              <w:jc w:val="both"/>
              <w:rPr>
                <w:szCs w:val="20"/>
                <w:lang w:val="vi-VN"/>
              </w:rPr>
            </w:pPr>
            <w:r>
              <w:rPr>
                <w:szCs w:val="20"/>
                <w:lang w:val="vi-VN"/>
              </w:rPr>
              <w:t>Use case này cho phép khách hàng vay vốn tiêu dùng trong hạn mức cho phép.</w:t>
            </w:r>
          </w:p>
        </w:tc>
      </w:tr>
      <w:tr w14:paraId="7A9A9214">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2976AA">
            <w:pPr>
              <w:pStyle w:val="40"/>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A54D97">
            <w:pPr>
              <w:pStyle w:val="40"/>
              <w:widowControl w:val="0"/>
              <w:jc w:val="both"/>
            </w:pPr>
            <w:r>
              <w:rPr>
                <w:rStyle w:val="41"/>
                <w:szCs w:val="20"/>
                <w:lang w:val="vi-VN"/>
              </w:rPr>
              <w:t>Khách hàng</w:t>
            </w:r>
          </w:p>
        </w:tc>
      </w:tr>
      <w:tr w14:paraId="027E7527">
        <w:trPr>
          <w:trHeight w:val="300" w:hRule="atLeast"/>
        </w:trPr>
        <w:tc>
          <w:tcPr>
            <w:tcW w:w="2335" w:type="dxa"/>
            <w:vMerge w:val="restart"/>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7CD502C">
            <w:pPr>
              <w:pStyle w:val="40"/>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256622E">
            <w:pPr>
              <w:pStyle w:val="40"/>
              <w:widowControl w:val="0"/>
              <w:jc w:val="center"/>
              <w:rPr>
                <w:szCs w:val="20"/>
                <w:lang w:val="vi-VN"/>
              </w:rPr>
            </w:pPr>
            <w:r>
              <w:rPr>
                <w:szCs w:val="20"/>
                <w:lang w:val="vi-VN"/>
              </w:rPr>
              <w:t>Khách hàng</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2999D25">
            <w:pPr>
              <w:pStyle w:val="40"/>
              <w:widowControl w:val="0"/>
              <w:jc w:val="center"/>
              <w:rPr>
                <w:szCs w:val="20"/>
                <w:lang w:val="en-US"/>
              </w:rPr>
            </w:pPr>
            <w:r>
              <w:rPr>
                <w:szCs w:val="20"/>
                <w:lang w:val="en-US"/>
              </w:rPr>
              <w:t>Hệ thống</w:t>
            </w:r>
          </w:p>
        </w:tc>
      </w:tr>
      <w:tr w14:paraId="1D3FF26C">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4BFAD5">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B328EEF">
            <w:pPr>
              <w:pStyle w:val="40"/>
              <w:widowControl w:val="0"/>
            </w:pPr>
            <w:r>
              <w:rPr>
                <w:rStyle w:val="41"/>
                <w:szCs w:val="20"/>
                <w:lang w:val="en-US"/>
              </w:rPr>
              <w:t>1. Chọn</w:t>
            </w:r>
            <w:r>
              <w:rPr>
                <w:rStyle w:val="41"/>
                <w:szCs w:val="20"/>
              </w:rPr>
              <w:t xml:space="preserve"> chức năng "Khoản vay"</w:t>
            </w:r>
            <w:r>
              <w:rPr>
                <w:rStyle w:val="41"/>
                <w:szCs w:val="20"/>
                <w:lang w:val="en-US"/>
              </w:rPr>
              <w:t xml:space="preserve"> trên giao diện chính.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11103A0">
            <w:pPr>
              <w:pStyle w:val="40"/>
              <w:widowControl w:val="0"/>
              <w:rPr>
                <w:szCs w:val="20"/>
                <w:lang w:val="vi-VN"/>
              </w:rPr>
            </w:pPr>
          </w:p>
        </w:tc>
      </w:tr>
      <w:tr w14:paraId="42CBDC9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4DAC099">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90BB5F7">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9B1AA1E">
            <w:pPr>
              <w:pStyle w:val="40"/>
              <w:widowControl w:val="0"/>
              <w:jc w:val="both"/>
            </w:pPr>
            <w:r>
              <w:rPr>
                <w:rStyle w:val="41"/>
                <w:szCs w:val="20"/>
                <w:lang w:val="en-US"/>
              </w:rPr>
              <w:t>2. H</w:t>
            </w:r>
            <w:r>
              <w:rPr>
                <w:rStyle w:val="41"/>
                <w:szCs w:val="20"/>
              </w:rPr>
              <w:t>iển thị danh sách các khoản vay hiện có và thời hạn (nếu có), tạo khoản vay mới</w:t>
            </w:r>
            <w:r>
              <w:rPr>
                <w:rStyle w:val="41"/>
                <w:szCs w:val="20"/>
                <w:lang w:val="en-US"/>
              </w:rPr>
              <w:t>.</w:t>
            </w:r>
          </w:p>
        </w:tc>
      </w:tr>
      <w:tr w14:paraId="2659ECD7">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FBE1801">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6EEB29F">
            <w:pPr>
              <w:pStyle w:val="40"/>
              <w:widowControl w:val="0"/>
              <w:jc w:val="both"/>
            </w:pPr>
            <w:r>
              <w:rPr>
                <w:rStyle w:val="41"/>
                <w:szCs w:val="20"/>
                <w:lang w:val="en-US"/>
              </w:rPr>
              <w:t>3. C</w:t>
            </w:r>
            <w:r>
              <w:rPr>
                <w:rStyle w:val="41"/>
                <w:szCs w:val="20"/>
              </w:rPr>
              <w:t>họn loại giao dịch (Thanh toán khoản vay/Tạo khoản vay mới)</w:t>
            </w:r>
            <w:r>
              <w:rPr>
                <w:rStyle w:val="41"/>
                <w:szCs w:val="20"/>
                <w:lang w:val="en-US"/>
              </w:rPr>
              <w:t>.</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BC083FA">
            <w:pPr>
              <w:pStyle w:val="40"/>
              <w:widowControl w:val="0"/>
              <w:jc w:val="both"/>
              <w:rPr>
                <w:szCs w:val="20"/>
                <w:lang w:val="en-US"/>
              </w:rPr>
            </w:pPr>
          </w:p>
        </w:tc>
      </w:tr>
      <w:tr w14:paraId="15D8FAF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25420BF">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04E5888">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C63FB9D">
            <w:pPr>
              <w:pStyle w:val="40"/>
              <w:widowControl w:val="0"/>
              <w:jc w:val="both"/>
              <w:rPr>
                <w:szCs w:val="20"/>
                <w:lang w:val="en-US"/>
              </w:rPr>
            </w:pPr>
            <w:r>
              <w:rPr>
                <w:szCs w:val="20"/>
                <w:lang w:val="en-US"/>
              </w:rPr>
              <w:t>4. Hiền thị thông tin tương ứng, tổng số tiền cần thanh toán hay thông tin đăng kí cần vay mới</w:t>
            </w:r>
          </w:p>
        </w:tc>
      </w:tr>
      <w:tr w14:paraId="12473EE8">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8D5390B">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89911F6">
            <w:pPr>
              <w:pStyle w:val="40"/>
              <w:widowControl w:val="0"/>
              <w:jc w:val="both"/>
            </w:pPr>
            <w:r>
              <w:rPr>
                <w:rStyle w:val="41"/>
                <w:szCs w:val="20"/>
                <w:lang w:val="en-US"/>
              </w:rPr>
              <w:t>5. N</w:t>
            </w:r>
            <w:r>
              <w:rPr>
                <w:rStyle w:val="41"/>
                <w:szCs w:val="20"/>
              </w:rPr>
              <w:t>hập thông tin giao dịch</w:t>
            </w:r>
            <w:r>
              <w:rPr>
                <w:rStyle w:val="41"/>
                <w:szCs w:val="20"/>
                <w:lang w:val="en-US"/>
              </w:rPr>
              <w:t xml:space="preserve"> và xác nhận giao dịch.</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03D9465">
            <w:pPr>
              <w:pStyle w:val="40"/>
              <w:widowControl w:val="0"/>
              <w:jc w:val="both"/>
              <w:rPr>
                <w:szCs w:val="20"/>
                <w:lang w:val="en-US"/>
              </w:rPr>
            </w:pPr>
          </w:p>
        </w:tc>
      </w:tr>
      <w:tr w14:paraId="5A932D0B">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AC971A8">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33893414">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3DB32F4">
            <w:pPr>
              <w:pStyle w:val="40"/>
              <w:widowControl w:val="0"/>
              <w:jc w:val="both"/>
            </w:pPr>
            <w:r>
              <w:rPr>
                <w:rStyle w:val="41"/>
                <w:szCs w:val="20"/>
                <w:lang w:val="en-US"/>
              </w:rPr>
              <w:t>6. K</w:t>
            </w:r>
            <w:r>
              <w:rPr>
                <w:rStyle w:val="41"/>
                <w:szCs w:val="20"/>
              </w:rPr>
              <w:t>iểm tra thông tin</w:t>
            </w:r>
          </w:p>
          <w:p w14:paraId="71F97B35">
            <w:pPr>
              <w:pStyle w:val="40"/>
              <w:widowControl w:val="0"/>
              <w:jc w:val="both"/>
            </w:pPr>
            <w:r>
              <w:rPr>
                <w:rStyle w:val="41"/>
                <w:szCs w:val="20"/>
                <w:lang w:val="en-US"/>
              </w:rPr>
              <w:t xml:space="preserve">6.1. Thông tin hợp lệ, </w:t>
            </w:r>
            <w:r>
              <w:rPr>
                <w:rStyle w:val="41"/>
                <w:szCs w:val="20"/>
              </w:rPr>
              <w:t>hiển thị xác nhận giao dịch.</w:t>
            </w:r>
          </w:p>
        </w:tc>
      </w:tr>
      <w:tr w14:paraId="39E8C8EF">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D060E3D">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4657430">
            <w:pPr>
              <w:pStyle w:val="40"/>
              <w:widowControl w:val="0"/>
              <w:jc w:val="both"/>
              <w:rPr>
                <w:szCs w:val="20"/>
                <w:lang w:val="en-US"/>
              </w:rPr>
            </w:pPr>
            <w:r>
              <w:rPr>
                <w:szCs w:val="20"/>
                <w:lang w:val="en-US"/>
              </w:rPr>
              <w:t>7. Xác nhận giao dịch bằng OTP</w:t>
            </w: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EDDC034">
            <w:pPr>
              <w:pStyle w:val="40"/>
              <w:widowControl w:val="0"/>
              <w:jc w:val="both"/>
              <w:rPr>
                <w:szCs w:val="20"/>
                <w:lang w:val="en-US"/>
              </w:rPr>
            </w:pPr>
          </w:p>
        </w:tc>
      </w:tr>
      <w:tr w14:paraId="4AE73605">
        <w:trPr>
          <w:trHeight w:val="724" w:hRule="atLeast"/>
        </w:trPr>
        <w:tc>
          <w:tcPr>
            <w:tcW w:w="2335" w:type="dxa"/>
            <w:vMerge w:val="continue"/>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0F9BE3C4">
            <w:pPr>
              <w:pStyle w:val="40"/>
              <w:widowControl w:val="0"/>
              <w:jc w:val="both"/>
              <w:rPr>
                <w:rFonts w:ascii="Times New Roman Bold" w:hAnsi="Times New Roman Bold" w:cs="Times New Roman Bold"/>
                <w:b/>
                <w:bCs/>
                <w:szCs w:val="20"/>
                <w:lang w:val="vi-VN"/>
              </w:rPr>
            </w:pPr>
          </w:p>
        </w:tc>
        <w:tc>
          <w:tcPr>
            <w:tcW w:w="360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29983DA1">
            <w:pPr>
              <w:pStyle w:val="40"/>
              <w:widowControl w:val="0"/>
              <w:jc w:val="both"/>
              <w:rPr>
                <w:szCs w:val="20"/>
                <w:lang w:val="en-US"/>
              </w:rPr>
            </w:pPr>
          </w:p>
        </w:tc>
        <w:tc>
          <w:tcPr>
            <w:tcW w:w="3330" w:type="dxa"/>
            <w:gridSpan w:val="2"/>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567A9406">
            <w:pPr>
              <w:pStyle w:val="40"/>
              <w:widowControl w:val="0"/>
              <w:jc w:val="both"/>
              <w:rPr>
                <w:szCs w:val="20"/>
                <w:lang w:val="en-US"/>
              </w:rPr>
            </w:pPr>
            <w:r>
              <w:rPr>
                <w:szCs w:val="20"/>
                <w:lang w:val="en-US"/>
              </w:rPr>
              <w:t>7. Kiểm tra OTP.</w:t>
            </w:r>
          </w:p>
          <w:p w14:paraId="0042DD39">
            <w:pPr>
              <w:pStyle w:val="40"/>
              <w:widowControl w:val="0"/>
              <w:jc w:val="both"/>
            </w:pPr>
            <w:r>
              <w:rPr>
                <w:rStyle w:val="41"/>
                <w:szCs w:val="20"/>
                <w:lang w:val="en-US"/>
              </w:rPr>
              <w:t>7.1. OTP đúng, x</w:t>
            </w:r>
            <w:r>
              <w:rPr>
                <w:rStyle w:val="41"/>
                <w:szCs w:val="20"/>
              </w:rPr>
              <w:t>ử lý yêu cầu thanh toán, khoản vay.</w:t>
            </w:r>
          </w:p>
        </w:tc>
      </w:tr>
      <w:tr w14:paraId="28939538">
        <w:trPr>
          <w:trHeight w:val="260" w:hRule="atLeast"/>
        </w:trPr>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6354856C">
            <w:pPr>
              <w:pStyle w:val="40"/>
              <w:widowControl w:val="0"/>
              <w:jc w:val="both"/>
            </w:pPr>
            <w:r>
              <w:rPr>
                <w:rStyle w:val="41"/>
                <w:rFonts w:cs="Times New Roman Bold"/>
                <w:b/>
                <w:bCs/>
                <w:szCs w:val="20"/>
                <w:lang w:val="vi-VN"/>
              </w:rPr>
              <w:t>Tiền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19F21077">
            <w:pPr>
              <w:pStyle w:val="40"/>
              <w:widowControl w:val="0"/>
              <w:jc w:val="both"/>
            </w:pPr>
            <w:r>
              <w:rPr>
                <w:rStyle w:val="41"/>
                <w:szCs w:val="20"/>
              </w:rPr>
              <w:t>Khách hàng đã đăng nhập vào hệ thống</w:t>
            </w:r>
          </w:p>
        </w:tc>
      </w:tr>
      <w:tr w14:paraId="4B22B5E6">
        <w:tc>
          <w:tcPr>
            <w:tcW w:w="2335" w:type="dxa"/>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7BB0E69E">
            <w:pPr>
              <w:pStyle w:val="40"/>
              <w:widowControl w:val="0"/>
              <w:jc w:val="both"/>
            </w:pPr>
            <w:r>
              <w:rPr>
                <w:rStyle w:val="41"/>
                <w:rFonts w:cs="Times New Roman Bold"/>
                <w:b/>
                <w:bCs/>
                <w:szCs w:val="20"/>
                <w:lang w:val="vi-VN"/>
              </w:rPr>
              <w:t>Hậu điều kiện</w:t>
            </w:r>
          </w:p>
        </w:tc>
        <w:tc>
          <w:tcPr>
            <w:tcW w:w="6930" w:type="dxa"/>
            <w:gridSpan w:val="4"/>
            <w:tcBorders>
              <w:top w:val="single" w:color="000000" w:sz="4" w:space="0"/>
              <w:left w:val="single" w:color="000000" w:sz="4" w:space="0"/>
              <w:bottom w:val="single" w:color="000000" w:sz="4" w:space="0"/>
              <w:right w:val="single" w:color="000000" w:sz="4" w:space="0"/>
            </w:tcBorders>
            <w:shd w:val="clear" w:color="auto" w:fill="auto"/>
            <w:noWrap w:val="0"/>
            <w:tcMar>
              <w:top w:w="0" w:type="dxa"/>
              <w:left w:w="108" w:type="dxa"/>
              <w:bottom w:w="0" w:type="dxa"/>
              <w:right w:w="108" w:type="dxa"/>
            </w:tcMar>
            <w:vAlign w:val="center"/>
          </w:tcPr>
          <w:p w14:paraId="4157996C">
            <w:pPr>
              <w:pStyle w:val="40"/>
              <w:widowControl w:val="0"/>
              <w:jc w:val="both"/>
            </w:pPr>
            <w:r>
              <w:rPr>
                <w:rStyle w:val="41"/>
                <w:szCs w:val="20"/>
              </w:rPr>
              <w:t>Khách hàng</w:t>
            </w:r>
            <w:r>
              <w:rPr>
                <w:rStyle w:val="41"/>
                <w:szCs w:val="20"/>
                <w:lang w:val="en-US"/>
              </w:rPr>
              <w:t xml:space="preserve"> thanh toán khoản vay, tạo khoản vay mới </w:t>
            </w:r>
            <w:r>
              <w:rPr>
                <w:rStyle w:val="41"/>
                <w:szCs w:val="20"/>
              </w:rPr>
              <w:t>và thông tin được cập nhật trong hệ thống.</w:t>
            </w:r>
          </w:p>
        </w:tc>
      </w:tr>
    </w:tbl>
    <w:p w14:paraId="09891DD2">
      <w:pPr>
        <w:pStyle w:val="6"/>
        <w:bidi w:val="0"/>
      </w:pPr>
      <w:bookmarkStart w:id="35" w:name="_Toc338870603"/>
      <w:r>
        <w:rPr>
          <w:rFonts w:hint="default" w:ascii="Times New Roman"/>
          <w:lang w:val="vi-VN"/>
        </w:rPr>
        <w:t>Ca sử dụng: Kiểm tra số dư</w:t>
      </w:r>
      <w:bookmarkEnd w:id="35"/>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00A42FF0">
        <w:tc>
          <w:tcPr>
            <w:tcW w:w="2335" w:type="dxa"/>
            <w:vAlign w:val="center"/>
          </w:tcPr>
          <w:p w14:paraId="0D49592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5788ADC1">
            <w:pPr>
              <w:widowControl w:val="0"/>
              <w:jc w:val="both"/>
              <w:rPr>
                <w:szCs w:val="20"/>
                <w:lang w:val="en-US"/>
              </w:rPr>
            </w:pPr>
            <w:r>
              <w:rPr>
                <w:szCs w:val="20"/>
                <w:lang w:val="en-US"/>
              </w:rPr>
              <w:t>4</w:t>
            </w:r>
          </w:p>
        </w:tc>
        <w:tc>
          <w:tcPr>
            <w:tcW w:w="2032" w:type="dxa"/>
            <w:gridSpan w:val="2"/>
            <w:vAlign w:val="center"/>
          </w:tcPr>
          <w:p w14:paraId="518D29D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19239EBF">
            <w:pPr>
              <w:widowControl w:val="0"/>
              <w:jc w:val="both"/>
              <w:rPr>
                <w:szCs w:val="20"/>
                <w:lang w:val="en-US"/>
              </w:rPr>
            </w:pPr>
            <w:r>
              <w:rPr>
                <w:szCs w:val="20"/>
                <w:lang w:val="en-US"/>
              </w:rPr>
              <w:t>Kiểm tra số dư</w:t>
            </w:r>
          </w:p>
        </w:tc>
      </w:tr>
      <w:tr w14:paraId="11758334">
        <w:tc>
          <w:tcPr>
            <w:tcW w:w="2335" w:type="dxa"/>
            <w:vAlign w:val="center"/>
          </w:tcPr>
          <w:p w14:paraId="6533FA91">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3F5E994C">
            <w:pPr>
              <w:widowControl w:val="0"/>
              <w:jc w:val="both"/>
              <w:rPr>
                <w:szCs w:val="20"/>
                <w:lang w:val="vi-VN"/>
              </w:rPr>
            </w:pPr>
            <w:r>
              <w:rPr>
                <w:szCs w:val="20"/>
                <w:lang w:val="vi-VN"/>
              </w:rPr>
              <w:t>Use case này cho phép khách hàng kiểm tra số dư tài khoản ngân hàng</w:t>
            </w:r>
          </w:p>
        </w:tc>
      </w:tr>
      <w:tr w14:paraId="79DEE919">
        <w:tc>
          <w:tcPr>
            <w:tcW w:w="2335" w:type="dxa"/>
            <w:shd w:val="clear" w:color="auto" w:fill="auto"/>
            <w:vAlign w:val="center"/>
          </w:tcPr>
          <w:p w14:paraId="31CB67EC">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90D7959">
            <w:pPr>
              <w:widowControl w:val="0"/>
              <w:jc w:val="both"/>
              <w:rPr>
                <w:szCs w:val="20"/>
                <w:lang w:val="en-US"/>
              </w:rPr>
            </w:pPr>
            <w:r>
              <w:rPr>
                <w:szCs w:val="20"/>
                <w:lang w:val="vi-VN"/>
              </w:rPr>
              <w:t>Khách hàng</w:t>
            </w:r>
          </w:p>
        </w:tc>
      </w:tr>
      <w:tr w14:paraId="57592808">
        <w:tc>
          <w:tcPr>
            <w:tcW w:w="2335" w:type="dxa"/>
            <w:vMerge w:val="restart"/>
            <w:shd w:val="clear" w:color="auto" w:fill="auto"/>
            <w:vAlign w:val="center"/>
          </w:tcPr>
          <w:p w14:paraId="4910CE52">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73CD942B">
            <w:pPr>
              <w:widowControl w:val="0"/>
              <w:jc w:val="center"/>
              <w:rPr>
                <w:szCs w:val="20"/>
                <w:lang w:val="vi-VN"/>
              </w:rPr>
            </w:pPr>
            <w:r>
              <w:rPr>
                <w:szCs w:val="20"/>
                <w:lang w:val="vi-VN"/>
              </w:rPr>
              <w:t>Khách hàng</w:t>
            </w:r>
          </w:p>
        </w:tc>
        <w:tc>
          <w:tcPr>
            <w:tcW w:w="3330" w:type="dxa"/>
            <w:gridSpan w:val="2"/>
            <w:shd w:val="clear" w:color="auto" w:fill="auto"/>
            <w:vAlign w:val="center"/>
          </w:tcPr>
          <w:p w14:paraId="6B9A9036">
            <w:pPr>
              <w:widowControl w:val="0"/>
              <w:jc w:val="center"/>
              <w:rPr>
                <w:szCs w:val="20"/>
                <w:lang w:val="en-US"/>
              </w:rPr>
            </w:pPr>
            <w:r>
              <w:rPr>
                <w:szCs w:val="20"/>
                <w:lang w:val="en-US"/>
              </w:rPr>
              <w:t>Hệ thống</w:t>
            </w:r>
          </w:p>
        </w:tc>
      </w:tr>
      <w:tr w14:paraId="5ECAB401">
        <w:trPr>
          <w:trHeight w:val="724" w:hRule="atLeast"/>
        </w:trPr>
        <w:tc>
          <w:tcPr>
            <w:tcW w:w="2335" w:type="dxa"/>
            <w:vMerge w:val="continue"/>
            <w:shd w:val="clear" w:color="auto" w:fill="auto"/>
            <w:vAlign w:val="center"/>
          </w:tcPr>
          <w:p w14:paraId="4BCADA9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E6CA7C1">
            <w:pPr>
              <w:widowControl w:val="0"/>
              <w:jc w:val="left"/>
              <w:rPr>
                <w:szCs w:val="20"/>
                <w:lang w:val="en-US"/>
              </w:rPr>
            </w:pPr>
            <w:r>
              <w:rPr>
                <w:szCs w:val="20"/>
                <w:lang w:val="en-US"/>
              </w:rPr>
              <w:t>1. C</w:t>
            </w:r>
            <w:r>
              <w:rPr>
                <w:szCs w:val="20"/>
              </w:rPr>
              <w:t>họn chức năng "</w:t>
            </w:r>
            <w:r>
              <w:rPr>
                <w:szCs w:val="20"/>
                <w:lang w:val="en-US"/>
              </w:rPr>
              <w:t>Kiểm tra số dư</w:t>
            </w:r>
            <w:r>
              <w:rPr>
                <w:szCs w:val="20"/>
              </w:rPr>
              <w:t>" trên giao diện</w:t>
            </w:r>
            <w:r>
              <w:rPr>
                <w:szCs w:val="20"/>
                <w:lang w:val="en-US"/>
              </w:rPr>
              <w:t xml:space="preserve"> chính.</w:t>
            </w:r>
          </w:p>
        </w:tc>
        <w:tc>
          <w:tcPr>
            <w:tcW w:w="3330" w:type="dxa"/>
            <w:gridSpan w:val="2"/>
            <w:shd w:val="clear" w:color="auto" w:fill="auto"/>
            <w:vAlign w:val="center"/>
          </w:tcPr>
          <w:p w14:paraId="28619C01">
            <w:pPr>
              <w:widowControl w:val="0"/>
              <w:jc w:val="left"/>
              <w:rPr>
                <w:szCs w:val="20"/>
                <w:lang w:val="vi-VN"/>
              </w:rPr>
            </w:pPr>
          </w:p>
        </w:tc>
      </w:tr>
      <w:tr w14:paraId="654B724E">
        <w:trPr>
          <w:trHeight w:val="724" w:hRule="atLeast"/>
        </w:trPr>
        <w:tc>
          <w:tcPr>
            <w:tcW w:w="2335" w:type="dxa"/>
            <w:vMerge w:val="continue"/>
            <w:shd w:val="clear" w:color="auto" w:fill="auto"/>
            <w:vAlign w:val="center"/>
          </w:tcPr>
          <w:p w14:paraId="1E3B0D7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2867AF">
            <w:pPr>
              <w:widowControl w:val="0"/>
              <w:jc w:val="both"/>
              <w:rPr>
                <w:szCs w:val="20"/>
                <w:lang w:val="en-US"/>
              </w:rPr>
            </w:pPr>
          </w:p>
        </w:tc>
        <w:tc>
          <w:tcPr>
            <w:tcW w:w="3330" w:type="dxa"/>
            <w:gridSpan w:val="2"/>
            <w:shd w:val="clear" w:color="auto" w:fill="auto"/>
            <w:vAlign w:val="center"/>
          </w:tcPr>
          <w:p w14:paraId="6CF298A3">
            <w:pPr>
              <w:widowControl w:val="0"/>
              <w:jc w:val="both"/>
              <w:rPr>
                <w:szCs w:val="20"/>
                <w:lang w:val="en-US"/>
              </w:rPr>
            </w:pPr>
            <w:r>
              <w:rPr>
                <w:szCs w:val="20"/>
                <w:lang w:val="en-US"/>
              </w:rPr>
              <w:t xml:space="preserve">2. Hiển thị danh sách tài khoản của </w:t>
            </w:r>
            <w:r>
              <w:rPr>
                <w:szCs w:val="20"/>
                <w:lang w:val="vi-VN"/>
              </w:rPr>
              <w:t>khách hàng.</w:t>
            </w:r>
          </w:p>
        </w:tc>
      </w:tr>
      <w:tr w14:paraId="1B2D0FFD">
        <w:trPr>
          <w:trHeight w:val="724" w:hRule="atLeast"/>
        </w:trPr>
        <w:tc>
          <w:tcPr>
            <w:tcW w:w="2335" w:type="dxa"/>
            <w:vMerge w:val="continue"/>
            <w:shd w:val="clear" w:color="auto" w:fill="auto"/>
            <w:vAlign w:val="center"/>
          </w:tcPr>
          <w:p w14:paraId="5439D089">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06F354E">
            <w:pPr>
              <w:widowControl w:val="0"/>
              <w:jc w:val="both"/>
              <w:rPr>
                <w:szCs w:val="20"/>
                <w:lang w:val="en-US"/>
              </w:rPr>
            </w:pPr>
            <w:r>
              <w:rPr>
                <w:szCs w:val="20"/>
                <w:lang w:val="en-US"/>
              </w:rPr>
              <w:t>3. Chọn tài khoản muốn xem</w:t>
            </w:r>
          </w:p>
        </w:tc>
        <w:tc>
          <w:tcPr>
            <w:tcW w:w="3330" w:type="dxa"/>
            <w:gridSpan w:val="2"/>
            <w:shd w:val="clear" w:color="auto" w:fill="auto"/>
            <w:vAlign w:val="center"/>
          </w:tcPr>
          <w:p w14:paraId="027F032F">
            <w:pPr>
              <w:widowControl w:val="0"/>
              <w:jc w:val="both"/>
              <w:rPr>
                <w:szCs w:val="20"/>
                <w:lang w:val="en-US"/>
              </w:rPr>
            </w:pPr>
          </w:p>
        </w:tc>
      </w:tr>
      <w:tr w14:paraId="4BAED4EF">
        <w:trPr>
          <w:trHeight w:val="724" w:hRule="atLeast"/>
        </w:trPr>
        <w:tc>
          <w:tcPr>
            <w:tcW w:w="2335" w:type="dxa"/>
            <w:vMerge w:val="continue"/>
            <w:shd w:val="clear" w:color="auto" w:fill="auto"/>
            <w:vAlign w:val="center"/>
          </w:tcPr>
          <w:p w14:paraId="7FD09BB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C639B84">
            <w:pPr>
              <w:widowControl w:val="0"/>
              <w:jc w:val="both"/>
              <w:rPr>
                <w:szCs w:val="20"/>
                <w:lang w:val="en-US"/>
              </w:rPr>
            </w:pPr>
          </w:p>
        </w:tc>
        <w:tc>
          <w:tcPr>
            <w:tcW w:w="3330" w:type="dxa"/>
            <w:gridSpan w:val="2"/>
            <w:shd w:val="clear" w:color="auto" w:fill="auto"/>
            <w:vAlign w:val="center"/>
          </w:tcPr>
          <w:p w14:paraId="34170662">
            <w:pPr>
              <w:widowControl w:val="0"/>
              <w:jc w:val="both"/>
              <w:rPr>
                <w:szCs w:val="20"/>
                <w:lang w:val="en-US"/>
              </w:rPr>
            </w:pPr>
            <w:r>
              <w:rPr>
                <w:szCs w:val="20"/>
                <w:lang w:val="en-US"/>
              </w:rPr>
              <w:t>4.</w:t>
            </w:r>
            <w:r>
              <w:rPr>
                <w:szCs w:val="20"/>
                <w:lang w:val="vi-VN"/>
              </w:rPr>
              <w:t xml:space="preserve"> </w:t>
            </w:r>
            <w:r>
              <w:rPr>
                <w:szCs w:val="20"/>
                <w:lang w:val="en-US"/>
              </w:rPr>
              <w:t>L</w:t>
            </w:r>
            <w:r>
              <w:rPr>
                <w:szCs w:val="20"/>
                <w:lang w:val="vi-VN"/>
              </w:rPr>
              <w:t xml:space="preserve">ấy thông tin số dư của tài khoản </w:t>
            </w:r>
            <w:r>
              <w:rPr>
                <w:szCs w:val="20"/>
                <w:lang w:val="en-US"/>
              </w:rPr>
              <w:t>được chọn và hiển thị lên màn hình.</w:t>
            </w:r>
          </w:p>
        </w:tc>
      </w:tr>
      <w:tr w14:paraId="35F77B4F">
        <w:tc>
          <w:tcPr>
            <w:tcW w:w="2335" w:type="dxa"/>
            <w:shd w:val="clear" w:color="auto" w:fill="auto"/>
            <w:vAlign w:val="center"/>
          </w:tcPr>
          <w:p w14:paraId="5993614B">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11A166EF">
            <w:pPr>
              <w:widowControl w:val="0"/>
              <w:jc w:val="both"/>
              <w:rPr>
                <w:szCs w:val="20"/>
                <w:lang w:val="vi-VN"/>
              </w:rPr>
            </w:pPr>
          </w:p>
        </w:tc>
        <w:tc>
          <w:tcPr>
            <w:tcW w:w="3330" w:type="dxa"/>
            <w:gridSpan w:val="2"/>
            <w:shd w:val="clear" w:color="auto" w:fill="auto"/>
            <w:vAlign w:val="center"/>
          </w:tcPr>
          <w:p w14:paraId="04B630D3">
            <w:pPr>
              <w:widowControl w:val="0"/>
              <w:jc w:val="both"/>
              <w:rPr>
                <w:szCs w:val="20"/>
                <w:lang w:val="vi-VN"/>
              </w:rPr>
            </w:pPr>
          </w:p>
        </w:tc>
      </w:tr>
      <w:tr w14:paraId="1CCE0460">
        <w:trPr>
          <w:trHeight w:val="260" w:hRule="atLeast"/>
        </w:trPr>
        <w:tc>
          <w:tcPr>
            <w:tcW w:w="2335" w:type="dxa"/>
            <w:shd w:val="clear" w:color="auto" w:fill="auto"/>
            <w:vAlign w:val="center"/>
          </w:tcPr>
          <w:p w14:paraId="1025FF4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3B817D1E">
            <w:pPr>
              <w:widowControl w:val="0"/>
              <w:jc w:val="both"/>
              <w:rPr>
                <w:szCs w:val="20"/>
                <w:lang w:val="en-US"/>
              </w:rPr>
            </w:pPr>
            <w:r>
              <w:rPr>
                <w:szCs w:val="20"/>
              </w:rPr>
              <w:t>Khách hàng đã đăng nhập vào hệ thống</w:t>
            </w:r>
          </w:p>
        </w:tc>
      </w:tr>
      <w:tr w14:paraId="31C1ED4F">
        <w:tc>
          <w:tcPr>
            <w:tcW w:w="2335" w:type="dxa"/>
            <w:shd w:val="clear" w:color="auto" w:fill="auto"/>
            <w:vAlign w:val="center"/>
          </w:tcPr>
          <w:p w14:paraId="1BE67140">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4B9E138">
            <w:pPr>
              <w:widowControl w:val="0"/>
              <w:jc w:val="both"/>
              <w:rPr>
                <w:szCs w:val="20"/>
                <w:lang w:val="vi-VN"/>
              </w:rPr>
            </w:pPr>
            <w:r>
              <w:rPr>
                <w:szCs w:val="20"/>
                <w:lang w:val="vi-VN"/>
              </w:rPr>
              <w:t>Khách hàng</w:t>
            </w:r>
            <w:r>
              <w:rPr>
                <w:szCs w:val="20"/>
                <w:lang w:val="en-US"/>
              </w:rPr>
              <w:t xml:space="preserve"> </w:t>
            </w:r>
            <w:r>
              <w:rPr>
                <w:szCs w:val="20"/>
                <w:lang w:val="vi-VN"/>
              </w:rPr>
              <w:t>nhận được thông tin về số dư</w:t>
            </w:r>
          </w:p>
        </w:tc>
      </w:tr>
    </w:tbl>
    <w:p w14:paraId="4EC89A8C">
      <w:pPr>
        <w:pStyle w:val="6"/>
        <w:bidi w:val="0"/>
      </w:pPr>
      <w:bookmarkStart w:id="36" w:name="_Toc271592777"/>
      <w:r>
        <w:rPr>
          <w:rFonts w:hint="default" w:ascii="Times New Roman"/>
          <w:lang w:val="vi-VN"/>
        </w:rPr>
        <w:t>Ca sử dụng: Mở tài khoản tiết kiệm</w:t>
      </w:r>
      <w:bookmarkEnd w:id="36"/>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7855D725">
        <w:tc>
          <w:tcPr>
            <w:tcW w:w="2335" w:type="dxa"/>
            <w:vAlign w:val="center"/>
          </w:tcPr>
          <w:p w14:paraId="21F72C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23E856E2">
            <w:pPr>
              <w:widowControl w:val="0"/>
              <w:jc w:val="both"/>
              <w:rPr>
                <w:szCs w:val="20"/>
                <w:lang w:val="en-US"/>
              </w:rPr>
            </w:pPr>
            <w:r>
              <w:rPr>
                <w:szCs w:val="20"/>
                <w:lang w:val="en-US"/>
              </w:rPr>
              <w:t>7</w:t>
            </w:r>
          </w:p>
        </w:tc>
        <w:tc>
          <w:tcPr>
            <w:tcW w:w="2032" w:type="dxa"/>
            <w:gridSpan w:val="2"/>
            <w:vAlign w:val="center"/>
          </w:tcPr>
          <w:p w14:paraId="2EE058B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70E71633">
            <w:pPr>
              <w:widowControl w:val="0"/>
              <w:jc w:val="both"/>
              <w:rPr>
                <w:szCs w:val="20"/>
                <w:lang w:val="en-US"/>
              </w:rPr>
            </w:pPr>
            <w:r>
              <w:rPr>
                <w:szCs w:val="20"/>
                <w:lang w:val="en-US"/>
              </w:rPr>
              <w:t>M</w:t>
            </w:r>
            <w:r>
              <w:rPr>
                <w:szCs w:val="20"/>
                <w:lang w:val="vi-VN"/>
              </w:rPr>
              <w:t>ở tài khoản tiết kiệm</w:t>
            </w:r>
          </w:p>
        </w:tc>
      </w:tr>
      <w:tr w14:paraId="761BA500">
        <w:tc>
          <w:tcPr>
            <w:tcW w:w="2335" w:type="dxa"/>
            <w:vAlign w:val="center"/>
          </w:tcPr>
          <w:p w14:paraId="7541CCB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200F5AE3">
            <w:pPr>
              <w:widowControl w:val="0"/>
              <w:jc w:val="both"/>
              <w:rPr>
                <w:szCs w:val="20"/>
                <w:lang w:val="vi-VN"/>
              </w:rPr>
            </w:pPr>
            <w:r>
              <w:rPr>
                <w:szCs w:val="20"/>
                <w:lang w:val="vi-VN"/>
              </w:rPr>
              <w:t>Use case này cho phép khách hàng mở tài khoản tiết kiệm trực tuyến thông qua hệ thống ngân hàng online.</w:t>
            </w:r>
          </w:p>
        </w:tc>
      </w:tr>
      <w:tr w14:paraId="1C51FD8A">
        <w:tc>
          <w:tcPr>
            <w:tcW w:w="2335" w:type="dxa"/>
            <w:shd w:val="clear" w:color="auto" w:fill="auto"/>
            <w:vAlign w:val="center"/>
          </w:tcPr>
          <w:p w14:paraId="1BBE9CCD">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1FE208D6">
            <w:pPr>
              <w:widowControl w:val="0"/>
              <w:jc w:val="both"/>
              <w:rPr>
                <w:szCs w:val="20"/>
                <w:lang w:val="en-US"/>
              </w:rPr>
            </w:pPr>
            <w:r>
              <w:rPr>
                <w:szCs w:val="20"/>
                <w:lang w:val="vi-VN"/>
              </w:rPr>
              <w:t>Khách hàng</w:t>
            </w:r>
          </w:p>
        </w:tc>
      </w:tr>
      <w:tr w14:paraId="0D0AA298">
        <w:tc>
          <w:tcPr>
            <w:tcW w:w="2335" w:type="dxa"/>
            <w:vMerge w:val="restart"/>
            <w:shd w:val="clear" w:color="auto" w:fill="auto"/>
            <w:vAlign w:val="center"/>
          </w:tcPr>
          <w:p w14:paraId="676DB6ED">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355D1D2B">
            <w:pPr>
              <w:widowControl w:val="0"/>
              <w:jc w:val="center"/>
              <w:rPr>
                <w:szCs w:val="20"/>
                <w:lang w:val="vi-VN"/>
              </w:rPr>
            </w:pPr>
            <w:r>
              <w:rPr>
                <w:szCs w:val="20"/>
                <w:lang w:val="vi-VN"/>
              </w:rPr>
              <w:t>Khách hàng</w:t>
            </w:r>
          </w:p>
        </w:tc>
        <w:tc>
          <w:tcPr>
            <w:tcW w:w="3330" w:type="dxa"/>
            <w:gridSpan w:val="2"/>
            <w:shd w:val="clear" w:color="auto" w:fill="auto"/>
            <w:vAlign w:val="center"/>
          </w:tcPr>
          <w:p w14:paraId="55159382">
            <w:pPr>
              <w:widowControl w:val="0"/>
              <w:jc w:val="center"/>
              <w:rPr>
                <w:szCs w:val="20"/>
                <w:lang w:val="en-US"/>
              </w:rPr>
            </w:pPr>
            <w:r>
              <w:rPr>
                <w:szCs w:val="20"/>
                <w:lang w:val="en-US"/>
              </w:rPr>
              <w:t>Hệ thống</w:t>
            </w:r>
          </w:p>
        </w:tc>
      </w:tr>
      <w:tr w14:paraId="4DA62867">
        <w:trPr>
          <w:trHeight w:val="724" w:hRule="atLeast"/>
        </w:trPr>
        <w:tc>
          <w:tcPr>
            <w:tcW w:w="2335" w:type="dxa"/>
            <w:vMerge w:val="continue"/>
            <w:shd w:val="clear" w:color="auto" w:fill="auto"/>
            <w:vAlign w:val="center"/>
          </w:tcPr>
          <w:p w14:paraId="40423DD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E33EE85">
            <w:pPr>
              <w:widowControl w:val="0"/>
              <w:jc w:val="left"/>
              <w:rPr>
                <w:szCs w:val="20"/>
                <w:lang w:val="en-US"/>
              </w:rPr>
            </w:pPr>
            <w:r>
              <w:rPr>
                <w:szCs w:val="20"/>
                <w:lang w:val="en-US"/>
              </w:rPr>
              <w:t>1. Chọn</w:t>
            </w:r>
            <w:r>
              <w:rPr>
                <w:szCs w:val="20"/>
              </w:rPr>
              <w:t xml:space="preserve"> chức năng "Mở tài khoản tiết kiệm"</w:t>
            </w:r>
            <w:r>
              <w:rPr>
                <w:szCs w:val="20"/>
                <w:lang w:val="en-US"/>
              </w:rPr>
              <w:t xml:space="preserve"> trên giao diện chính.</w:t>
            </w:r>
          </w:p>
        </w:tc>
        <w:tc>
          <w:tcPr>
            <w:tcW w:w="3330" w:type="dxa"/>
            <w:gridSpan w:val="2"/>
            <w:shd w:val="clear" w:color="auto" w:fill="auto"/>
            <w:vAlign w:val="center"/>
          </w:tcPr>
          <w:p w14:paraId="70A92C11">
            <w:pPr>
              <w:widowControl w:val="0"/>
              <w:jc w:val="left"/>
              <w:rPr>
                <w:szCs w:val="20"/>
                <w:lang w:val="vi-VN"/>
              </w:rPr>
            </w:pPr>
          </w:p>
        </w:tc>
      </w:tr>
      <w:tr w14:paraId="70F04357">
        <w:trPr>
          <w:trHeight w:val="724" w:hRule="atLeast"/>
        </w:trPr>
        <w:tc>
          <w:tcPr>
            <w:tcW w:w="2335" w:type="dxa"/>
            <w:vMerge w:val="continue"/>
            <w:shd w:val="clear" w:color="auto" w:fill="auto"/>
            <w:vAlign w:val="center"/>
          </w:tcPr>
          <w:p w14:paraId="39D4420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3E849BC">
            <w:pPr>
              <w:widowControl w:val="0"/>
              <w:jc w:val="both"/>
              <w:rPr>
                <w:szCs w:val="20"/>
                <w:lang w:val="en-US"/>
              </w:rPr>
            </w:pPr>
          </w:p>
        </w:tc>
        <w:tc>
          <w:tcPr>
            <w:tcW w:w="3330" w:type="dxa"/>
            <w:gridSpan w:val="2"/>
            <w:shd w:val="clear" w:color="auto" w:fill="auto"/>
            <w:vAlign w:val="center"/>
          </w:tcPr>
          <w:p w14:paraId="4DC38726">
            <w:pPr>
              <w:widowControl w:val="0"/>
              <w:jc w:val="both"/>
              <w:rPr>
                <w:szCs w:val="20"/>
                <w:lang w:val="en-US"/>
              </w:rPr>
            </w:pPr>
            <w:r>
              <w:rPr>
                <w:szCs w:val="20"/>
                <w:lang w:val="en-US"/>
              </w:rPr>
              <w:t>2. H</w:t>
            </w:r>
            <w:r>
              <w:rPr>
                <w:szCs w:val="20"/>
              </w:rPr>
              <w:t>iển thị danh sách các loại tài khoản tiết kiệm</w:t>
            </w:r>
            <w:r>
              <w:rPr>
                <w:szCs w:val="20"/>
                <w:lang w:val="en-US"/>
              </w:rPr>
              <w:t xml:space="preserve"> </w:t>
            </w:r>
            <w:r>
              <w:rPr>
                <w:szCs w:val="20"/>
              </w:rPr>
              <w:t>(</w:t>
            </w:r>
            <w:r>
              <w:rPr>
                <w:szCs w:val="20"/>
                <w:lang w:val="en-US"/>
              </w:rPr>
              <w:t xml:space="preserve">thời điểm trả lãi, </w:t>
            </w:r>
            <w:r>
              <w:rPr>
                <w:szCs w:val="20"/>
              </w:rPr>
              <w:t>điều kiện rút tiền</w:t>
            </w:r>
            <w:r>
              <w:rPr>
                <w:szCs w:val="20"/>
                <w:lang w:val="en-US"/>
              </w:rPr>
              <w:t>).</w:t>
            </w:r>
          </w:p>
        </w:tc>
      </w:tr>
      <w:tr w14:paraId="0B64C129">
        <w:trPr>
          <w:trHeight w:val="724" w:hRule="atLeast"/>
        </w:trPr>
        <w:tc>
          <w:tcPr>
            <w:tcW w:w="2335" w:type="dxa"/>
            <w:vMerge w:val="continue"/>
            <w:shd w:val="clear" w:color="auto" w:fill="auto"/>
            <w:vAlign w:val="center"/>
          </w:tcPr>
          <w:p w14:paraId="1F5F1F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A1A0818">
            <w:pPr>
              <w:widowControl w:val="0"/>
              <w:jc w:val="both"/>
              <w:rPr>
                <w:szCs w:val="20"/>
                <w:lang w:val="en-US"/>
              </w:rPr>
            </w:pPr>
            <w:r>
              <w:rPr>
                <w:szCs w:val="20"/>
                <w:lang w:val="en-US"/>
              </w:rPr>
              <w:t>3. C</w:t>
            </w:r>
            <w:r>
              <w:rPr>
                <w:szCs w:val="20"/>
              </w:rPr>
              <w:t>họn loại tài khoản tiết kiệm</w:t>
            </w:r>
            <w:r>
              <w:rPr>
                <w:szCs w:val="20"/>
                <w:lang w:val="en-US"/>
              </w:rPr>
              <w:t>.</w:t>
            </w:r>
          </w:p>
        </w:tc>
        <w:tc>
          <w:tcPr>
            <w:tcW w:w="3330" w:type="dxa"/>
            <w:gridSpan w:val="2"/>
            <w:shd w:val="clear" w:color="auto" w:fill="auto"/>
            <w:vAlign w:val="center"/>
          </w:tcPr>
          <w:p w14:paraId="3DA24362">
            <w:pPr>
              <w:widowControl w:val="0"/>
              <w:jc w:val="both"/>
              <w:rPr>
                <w:szCs w:val="20"/>
                <w:lang w:val="en-US"/>
              </w:rPr>
            </w:pPr>
          </w:p>
        </w:tc>
      </w:tr>
      <w:tr w14:paraId="19A44308">
        <w:trPr>
          <w:trHeight w:val="724" w:hRule="atLeast"/>
        </w:trPr>
        <w:tc>
          <w:tcPr>
            <w:tcW w:w="2335" w:type="dxa"/>
            <w:vMerge w:val="continue"/>
            <w:shd w:val="clear" w:color="auto" w:fill="auto"/>
            <w:vAlign w:val="center"/>
          </w:tcPr>
          <w:p w14:paraId="1950335A">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C80FE91">
            <w:pPr>
              <w:widowControl w:val="0"/>
              <w:jc w:val="both"/>
              <w:rPr>
                <w:szCs w:val="20"/>
                <w:lang w:val="en-US"/>
              </w:rPr>
            </w:pPr>
          </w:p>
        </w:tc>
        <w:tc>
          <w:tcPr>
            <w:tcW w:w="3330" w:type="dxa"/>
            <w:gridSpan w:val="2"/>
            <w:shd w:val="clear" w:color="auto" w:fill="auto"/>
            <w:vAlign w:val="center"/>
          </w:tcPr>
          <w:p w14:paraId="5D773237">
            <w:pPr>
              <w:widowControl w:val="0"/>
              <w:jc w:val="both"/>
              <w:rPr>
                <w:szCs w:val="20"/>
                <w:lang w:val="en-US"/>
              </w:rPr>
            </w:pPr>
            <w:r>
              <w:rPr>
                <w:szCs w:val="20"/>
                <w:lang w:val="en-US"/>
              </w:rPr>
              <w:t>4. H</w:t>
            </w:r>
            <w:r>
              <w:rPr>
                <w:szCs w:val="20"/>
              </w:rPr>
              <w:t>iển thị giao diện nhập thông tin mở tài khoản</w:t>
            </w:r>
            <w:r>
              <w:rPr>
                <w:szCs w:val="20"/>
                <w:lang w:val="en-US"/>
              </w:rPr>
              <w:t xml:space="preserve"> bao gồm: </w:t>
            </w:r>
            <w:r>
              <w:rPr>
                <w:szCs w:val="20"/>
              </w:rPr>
              <w:t>Tài khoản nguồn</w:t>
            </w:r>
            <w:r>
              <w:rPr>
                <w:szCs w:val="20"/>
                <w:lang w:val="en-US"/>
              </w:rPr>
              <w:t>,</w:t>
            </w:r>
            <w:r>
              <w:rPr>
                <w:szCs w:val="20"/>
              </w:rPr>
              <w:t xml:space="preserve"> </w:t>
            </w:r>
            <w:r>
              <w:rPr>
                <w:szCs w:val="20"/>
                <w:lang w:val="en-US"/>
              </w:rPr>
              <w:t>s</w:t>
            </w:r>
            <w:r>
              <w:rPr>
                <w:szCs w:val="20"/>
              </w:rPr>
              <w:t>ố tiền gửi</w:t>
            </w:r>
            <w:r>
              <w:rPr>
                <w:szCs w:val="20"/>
                <w:lang w:val="en-US"/>
              </w:rPr>
              <w:t>, k</w:t>
            </w:r>
            <w:r>
              <w:rPr>
                <w:szCs w:val="20"/>
              </w:rPr>
              <w:t xml:space="preserve">ỳ hạn </w:t>
            </w:r>
            <w:r>
              <w:rPr>
                <w:szCs w:val="20"/>
                <w:lang w:val="en-US"/>
              </w:rPr>
              <w:t>và lãi suất tương ứng.</w:t>
            </w:r>
          </w:p>
        </w:tc>
      </w:tr>
      <w:tr w14:paraId="37D738E1">
        <w:trPr>
          <w:trHeight w:val="724" w:hRule="atLeast"/>
        </w:trPr>
        <w:tc>
          <w:tcPr>
            <w:tcW w:w="2335" w:type="dxa"/>
            <w:vMerge w:val="continue"/>
            <w:shd w:val="clear" w:color="auto" w:fill="auto"/>
            <w:vAlign w:val="center"/>
          </w:tcPr>
          <w:p w14:paraId="09212B0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0E042CE4">
            <w:pPr>
              <w:widowControl w:val="0"/>
              <w:jc w:val="both"/>
              <w:rPr>
                <w:szCs w:val="20"/>
                <w:lang w:val="en-US"/>
              </w:rPr>
            </w:pPr>
            <w:r>
              <w:rPr>
                <w:szCs w:val="20"/>
                <w:lang w:val="en-US"/>
              </w:rPr>
              <w:t>5. N</w:t>
            </w:r>
            <w:r>
              <w:rPr>
                <w:szCs w:val="20"/>
              </w:rPr>
              <w:t>hập thông tin</w:t>
            </w:r>
            <w:r>
              <w:rPr>
                <w:szCs w:val="20"/>
                <w:lang w:val="en-US"/>
              </w:rPr>
              <w:t xml:space="preserve"> và xác nhận mở tài khoản.</w:t>
            </w:r>
          </w:p>
        </w:tc>
        <w:tc>
          <w:tcPr>
            <w:tcW w:w="3330" w:type="dxa"/>
            <w:gridSpan w:val="2"/>
            <w:shd w:val="clear" w:color="auto" w:fill="auto"/>
            <w:vAlign w:val="center"/>
          </w:tcPr>
          <w:p w14:paraId="4951B6C6">
            <w:pPr>
              <w:widowControl w:val="0"/>
              <w:jc w:val="both"/>
              <w:rPr>
                <w:szCs w:val="20"/>
                <w:lang w:val="en-US"/>
              </w:rPr>
            </w:pPr>
          </w:p>
        </w:tc>
      </w:tr>
      <w:tr w14:paraId="38BC68D8">
        <w:trPr>
          <w:trHeight w:val="724" w:hRule="atLeast"/>
        </w:trPr>
        <w:tc>
          <w:tcPr>
            <w:tcW w:w="2335" w:type="dxa"/>
            <w:vMerge w:val="continue"/>
            <w:shd w:val="clear" w:color="auto" w:fill="auto"/>
            <w:vAlign w:val="center"/>
          </w:tcPr>
          <w:p w14:paraId="075D38E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C75AFA">
            <w:pPr>
              <w:widowControl w:val="0"/>
              <w:jc w:val="both"/>
              <w:rPr>
                <w:szCs w:val="20"/>
                <w:lang w:val="en-US"/>
              </w:rPr>
            </w:pPr>
          </w:p>
        </w:tc>
        <w:tc>
          <w:tcPr>
            <w:tcW w:w="3330" w:type="dxa"/>
            <w:gridSpan w:val="2"/>
            <w:shd w:val="clear" w:color="auto" w:fill="auto"/>
            <w:vAlign w:val="center"/>
          </w:tcPr>
          <w:p w14:paraId="643A7713">
            <w:pPr>
              <w:widowControl w:val="0"/>
              <w:jc w:val="both"/>
              <w:rPr>
                <w:szCs w:val="20"/>
                <w:lang w:val="en-US"/>
              </w:rPr>
            </w:pPr>
            <w:r>
              <w:rPr>
                <w:szCs w:val="20"/>
                <w:lang w:val="en-US"/>
              </w:rPr>
              <w:t>6. K</w:t>
            </w:r>
            <w:r>
              <w:rPr>
                <w:szCs w:val="20"/>
              </w:rPr>
              <w:t>iểm tra thông tin</w:t>
            </w:r>
          </w:p>
          <w:p w14:paraId="7DA5A1A2">
            <w:pPr>
              <w:widowControl w:val="0"/>
              <w:jc w:val="both"/>
              <w:rPr>
                <w:szCs w:val="20"/>
                <w:lang w:val="en-US"/>
              </w:rPr>
            </w:pPr>
            <w:r>
              <w:rPr>
                <w:szCs w:val="20"/>
                <w:lang w:val="en-US"/>
              </w:rPr>
              <w:t xml:space="preserve">6.1. Thông tin hợp lệ, </w:t>
            </w:r>
            <w:r>
              <w:rPr>
                <w:szCs w:val="20"/>
              </w:rPr>
              <w:t>hiển thị xác nhận giao dịch.</w:t>
            </w:r>
          </w:p>
        </w:tc>
      </w:tr>
      <w:tr w14:paraId="7A2B6F5A">
        <w:trPr>
          <w:trHeight w:val="724" w:hRule="atLeast"/>
        </w:trPr>
        <w:tc>
          <w:tcPr>
            <w:tcW w:w="2335" w:type="dxa"/>
            <w:vMerge w:val="continue"/>
            <w:shd w:val="clear" w:color="auto" w:fill="auto"/>
            <w:vAlign w:val="center"/>
          </w:tcPr>
          <w:p w14:paraId="2C9A5E47">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97705FE">
            <w:pPr>
              <w:widowControl w:val="0"/>
              <w:jc w:val="both"/>
              <w:rPr>
                <w:szCs w:val="20"/>
                <w:lang w:val="en-US"/>
              </w:rPr>
            </w:pPr>
            <w:r>
              <w:rPr>
                <w:szCs w:val="20"/>
                <w:lang w:val="en-US"/>
              </w:rPr>
              <w:t>7. Xác nhận giao dịch bằng OTP</w:t>
            </w:r>
          </w:p>
        </w:tc>
        <w:tc>
          <w:tcPr>
            <w:tcW w:w="3330" w:type="dxa"/>
            <w:gridSpan w:val="2"/>
            <w:shd w:val="clear" w:color="auto" w:fill="auto"/>
            <w:vAlign w:val="center"/>
          </w:tcPr>
          <w:p w14:paraId="6B01A9CC">
            <w:pPr>
              <w:widowControl w:val="0"/>
              <w:jc w:val="both"/>
              <w:rPr>
                <w:szCs w:val="20"/>
                <w:lang w:val="en-US"/>
              </w:rPr>
            </w:pPr>
          </w:p>
        </w:tc>
      </w:tr>
      <w:tr w14:paraId="6B159178">
        <w:trPr>
          <w:trHeight w:val="724" w:hRule="atLeast"/>
        </w:trPr>
        <w:tc>
          <w:tcPr>
            <w:tcW w:w="2335" w:type="dxa"/>
            <w:vMerge w:val="continue"/>
            <w:shd w:val="clear" w:color="auto" w:fill="auto"/>
            <w:vAlign w:val="center"/>
          </w:tcPr>
          <w:p w14:paraId="2C9B3200">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B78FC4A">
            <w:pPr>
              <w:widowControl w:val="0"/>
              <w:jc w:val="both"/>
              <w:rPr>
                <w:szCs w:val="20"/>
                <w:lang w:val="en-US"/>
              </w:rPr>
            </w:pPr>
          </w:p>
        </w:tc>
        <w:tc>
          <w:tcPr>
            <w:tcW w:w="3330" w:type="dxa"/>
            <w:gridSpan w:val="2"/>
            <w:shd w:val="clear" w:color="auto" w:fill="auto"/>
            <w:vAlign w:val="center"/>
          </w:tcPr>
          <w:p w14:paraId="3D160861">
            <w:pPr>
              <w:widowControl w:val="0"/>
              <w:jc w:val="both"/>
              <w:rPr>
                <w:szCs w:val="20"/>
                <w:lang w:val="en-US"/>
              </w:rPr>
            </w:pPr>
            <w:r>
              <w:rPr>
                <w:szCs w:val="20"/>
                <w:lang w:val="en-US"/>
              </w:rPr>
              <w:t>7. Kiểm tra OTP.</w:t>
            </w:r>
          </w:p>
          <w:p w14:paraId="76D9FE8D">
            <w:pPr>
              <w:widowControl w:val="0"/>
              <w:jc w:val="both"/>
              <w:rPr>
                <w:szCs w:val="20"/>
                <w:lang w:val="en-US"/>
              </w:rPr>
            </w:pPr>
            <w:r>
              <w:rPr>
                <w:szCs w:val="20"/>
                <w:lang w:val="en-US"/>
              </w:rPr>
              <w:t>7.1. OTP đúng, x</w:t>
            </w:r>
            <w:r>
              <w:rPr>
                <w:szCs w:val="20"/>
              </w:rPr>
              <w:t>ử lý yêu cầu mở tài khoản tiết kiệm.</w:t>
            </w:r>
          </w:p>
          <w:p w14:paraId="203C1028">
            <w:pPr>
              <w:widowControl w:val="0"/>
              <w:jc w:val="both"/>
              <w:rPr>
                <w:szCs w:val="20"/>
                <w:lang w:val="en-US"/>
              </w:rPr>
            </w:pPr>
            <w:r>
              <w:rPr>
                <w:szCs w:val="20"/>
                <w:lang w:val="en-US"/>
              </w:rPr>
              <w:t>8. H</w:t>
            </w:r>
            <w:r>
              <w:rPr>
                <w:szCs w:val="20"/>
              </w:rPr>
              <w:t>iển thị thông báo mở tài khoản thành công và cung cấp thông tin tài khoản tiết kiệm mới tạo.</w:t>
            </w:r>
          </w:p>
        </w:tc>
      </w:tr>
      <w:tr w14:paraId="4018D633">
        <w:tc>
          <w:tcPr>
            <w:tcW w:w="2335" w:type="dxa"/>
            <w:vMerge w:val="restart"/>
            <w:shd w:val="clear" w:color="auto" w:fill="auto"/>
            <w:vAlign w:val="center"/>
          </w:tcPr>
          <w:p w14:paraId="2C7C15D3">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401A6EEC">
            <w:pPr>
              <w:widowControl w:val="0"/>
              <w:jc w:val="both"/>
              <w:rPr>
                <w:szCs w:val="20"/>
                <w:lang w:val="en-US"/>
              </w:rPr>
            </w:pPr>
            <w:r>
              <w:rPr>
                <w:szCs w:val="20"/>
                <w:lang w:val="en-US"/>
              </w:rPr>
              <w:t>5.a.1. Thay đổi loại tài khoản tiết kiệm</w:t>
            </w:r>
          </w:p>
        </w:tc>
        <w:tc>
          <w:tcPr>
            <w:tcW w:w="3330" w:type="dxa"/>
            <w:gridSpan w:val="2"/>
            <w:shd w:val="clear" w:color="auto" w:fill="auto"/>
            <w:vAlign w:val="center"/>
          </w:tcPr>
          <w:p w14:paraId="0EFD6B8B">
            <w:pPr>
              <w:widowControl w:val="0"/>
              <w:jc w:val="both"/>
              <w:rPr>
                <w:szCs w:val="20"/>
                <w:lang w:val="en-US"/>
              </w:rPr>
            </w:pPr>
          </w:p>
        </w:tc>
      </w:tr>
      <w:tr w14:paraId="176495B6">
        <w:tc>
          <w:tcPr>
            <w:tcW w:w="2335" w:type="dxa"/>
            <w:vMerge w:val="continue"/>
            <w:shd w:val="clear" w:color="auto" w:fill="auto"/>
            <w:vAlign w:val="center"/>
          </w:tcPr>
          <w:p w14:paraId="31587666">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2B4233A">
            <w:pPr>
              <w:widowControl w:val="0"/>
              <w:jc w:val="both"/>
              <w:rPr>
                <w:szCs w:val="20"/>
                <w:lang w:val="en-US"/>
              </w:rPr>
            </w:pPr>
          </w:p>
        </w:tc>
        <w:tc>
          <w:tcPr>
            <w:tcW w:w="3330" w:type="dxa"/>
            <w:gridSpan w:val="2"/>
            <w:shd w:val="clear" w:color="auto" w:fill="auto"/>
            <w:vAlign w:val="center"/>
          </w:tcPr>
          <w:p w14:paraId="5122DA0E">
            <w:pPr>
              <w:widowControl w:val="0"/>
              <w:jc w:val="both"/>
              <w:rPr>
                <w:szCs w:val="20"/>
                <w:lang w:val="en-US"/>
              </w:rPr>
            </w:pPr>
            <w:r>
              <w:rPr>
                <w:szCs w:val="20"/>
                <w:lang w:val="en-US"/>
              </w:rPr>
              <w:t>5.b. Quay lại bước 2</w:t>
            </w:r>
          </w:p>
        </w:tc>
      </w:tr>
      <w:tr w14:paraId="05CE57C1">
        <w:tc>
          <w:tcPr>
            <w:tcW w:w="2335" w:type="dxa"/>
            <w:vMerge w:val="continue"/>
            <w:shd w:val="clear" w:color="auto" w:fill="auto"/>
            <w:vAlign w:val="center"/>
          </w:tcPr>
          <w:p w14:paraId="585444AC">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5D76853">
            <w:pPr>
              <w:widowControl w:val="0"/>
              <w:jc w:val="both"/>
              <w:rPr>
                <w:szCs w:val="20"/>
                <w:lang w:val="en-US"/>
              </w:rPr>
            </w:pPr>
          </w:p>
        </w:tc>
        <w:tc>
          <w:tcPr>
            <w:tcW w:w="3330" w:type="dxa"/>
            <w:gridSpan w:val="2"/>
            <w:shd w:val="clear" w:color="auto" w:fill="auto"/>
            <w:vAlign w:val="center"/>
          </w:tcPr>
          <w:p w14:paraId="3867E996">
            <w:pPr>
              <w:widowControl w:val="0"/>
              <w:jc w:val="both"/>
              <w:rPr>
                <w:szCs w:val="20"/>
                <w:lang w:val="en-US"/>
              </w:rPr>
            </w:pPr>
            <w:r>
              <w:rPr>
                <w:szCs w:val="20"/>
                <w:lang w:val="en-US"/>
              </w:rPr>
              <w:t>6.2. Số dư không đủ, yêu cầu nhập lại số tiền gửi.</w:t>
            </w:r>
          </w:p>
        </w:tc>
      </w:tr>
      <w:tr w14:paraId="51C77126">
        <w:tc>
          <w:tcPr>
            <w:tcW w:w="2335" w:type="dxa"/>
            <w:vMerge w:val="continue"/>
            <w:shd w:val="clear" w:color="auto" w:fill="auto"/>
            <w:vAlign w:val="center"/>
          </w:tcPr>
          <w:p w14:paraId="679393D3">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D63DE74">
            <w:pPr>
              <w:widowControl w:val="0"/>
              <w:jc w:val="both"/>
              <w:rPr>
                <w:szCs w:val="20"/>
                <w:lang w:val="en-US"/>
              </w:rPr>
            </w:pPr>
            <w:r>
              <w:rPr>
                <w:szCs w:val="20"/>
                <w:lang w:val="en-US"/>
              </w:rPr>
              <w:t>7.a. Sửa thông tin mở tài khoản</w:t>
            </w:r>
          </w:p>
        </w:tc>
        <w:tc>
          <w:tcPr>
            <w:tcW w:w="3330" w:type="dxa"/>
            <w:gridSpan w:val="2"/>
            <w:shd w:val="clear" w:color="auto" w:fill="auto"/>
            <w:vAlign w:val="center"/>
          </w:tcPr>
          <w:p w14:paraId="6603AAB3">
            <w:pPr>
              <w:widowControl w:val="0"/>
              <w:jc w:val="both"/>
              <w:rPr>
                <w:szCs w:val="20"/>
                <w:lang w:val="en-US"/>
              </w:rPr>
            </w:pPr>
          </w:p>
        </w:tc>
      </w:tr>
      <w:tr w14:paraId="188CF397">
        <w:tc>
          <w:tcPr>
            <w:tcW w:w="2335" w:type="dxa"/>
            <w:vMerge w:val="continue"/>
            <w:shd w:val="clear" w:color="auto" w:fill="auto"/>
            <w:vAlign w:val="center"/>
          </w:tcPr>
          <w:p w14:paraId="747CEA34">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30FE450B">
            <w:pPr>
              <w:widowControl w:val="0"/>
              <w:jc w:val="both"/>
              <w:rPr>
                <w:szCs w:val="20"/>
                <w:lang w:val="en-US"/>
              </w:rPr>
            </w:pPr>
          </w:p>
        </w:tc>
        <w:tc>
          <w:tcPr>
            <w:tcW w:w="3330" w:type="dxa"/>
            <w:gridSpan w:val="2"/>
            <w:shd w:val="clear" w:color="auto" w:fill="auto"/>
            <w:vAlign w:val="center"/>
          </w:tcPr>
          <w:p w14:paraId="7B86A4B2">
            <w:pPr>
              <w:widowControl w:val="0"/>
              <w:jc w:val="both"/>
              <w:rPr>
                <w:szCs w:val="20"/>
                <w:lang w:val="en-US"/>
              </w:rPr>
            </w:pPr>
            <w:r>
              <w:rPr>
                <w:szCs w:val="20"/>
                <w:lang w:val="en-US"/>
              </w:rPr>
              <w:t>7.b. Quay lại bước 4.</w:t>
            </w:r>
          </w:p>
        </w:tc>
      </w:tr>
      <w:tr w14:paraId="1F75FBD0">
        <w:tc>
          <w:tcPr>
            <w:tcW w:w="2335" w:type="dxa"/>
            <w:vMerge w:val="continue"/>
            <w:shd w:val="clear" w:color="auto" w:fill="auto"/>
            <w:vAlign w:val="center"/>
          </w:tcPr>
          <w:p w14:paraId="66A813DA">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0F049D1C">
            <w:pPr>
              <w:widowControl w:val="0"/>
              <w:jc w:val="both"/>
              <w:rPr>
                <w:szCs w:val="20"/>
                <w:lang w:val="en-US"/>
              </w:rPr>
            </w:pPr>
          </w:p>
        </w:tc>
        <w:tc>
          <w:tcPr>
            <w:tcW w:w="3330" w:type="dxa"/>
            <w:gridSpan w:val="2"/>
            <w:shd w:val="clear" w:color="auto" w:fill="auto"/>
            <w:vAlign w:val="center"/>
          </w:tcPr>
          <w:p w14:paraId="1A35DF9D">
            <w:pPr>
              <w:widowControl w:val="0"/>
              <w:jc w:val="both"/>
              <w:rPr>
                <w:szCs w:val="20"/>
                <w:lang w:val="en-US"/>
              </w:rPr>
            </w:pPr>
            <w:r>
              <w:rPr>
                <w:szCs w:val="20"/>
                <w:lang w:val="en-US"/>
              </w:rPr>
              <w:t>7.2. OTP sai, yêu cầu nhập lại OTP.</w:t>
            </w:r>
          </w:p>
        </w:tc>
      </w:tr>
      <w:tr w14:paraId="0363439A">
        <w:trPr>
          <w:trHeight w:val="260" w:hRule="atLeast"/>
        </w:trPr>
        <w:tc>
          <w:tcPr>
            <w:tcW w:w="2335" w:type="dxa"/>
            <w:shd w:val="clear" w:color="auto" w:fill="auto"/>
            <w:vAlign w:val="center"/>
          </w:tcPr>
          <w:p w14:paraId="5856A32A">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0C919F12">
            <w:pPr>
              <w:widowControl w:val="0"/>
              <w:jc w:val="both"/>
              <w:rPr>
                <w:szCs w:val="20"/>
                <w:lang w:val="en-US"/>
              </w:rPr>
            </w:pPr>
            <w:r>
              <w:rPr>
                <w:szCs w:val="20"/>
              </w:rPr>
              <w:t>Khách hàng đã đăng nhập vào hệ thống</w:t>
            </w:r>
          </w:p>
        </w:tc>
      </w:tr>
      <w:tr w14:paraId="024012F9">
        <w:tc>
          <w:tcPr>
            <w:tcW w:w="2335" w:type="dxa"/>
            <w:shd w:val="clear" w:color="auto" w:fill="auto"/>
            <w:vAlign w:val="center"/>
          </w:tcPr>
          <w:p w14:paraId="50155F09">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4DF178C7">
            <w:pPr>
              <w:widowControl w:val="0"/>
              <w:jc w:val="both"/>
              <w:rPr>
                <w:szCs w:val="20"/>
                <w:lang w:val="en-US"/>
              </w:rPr>
            </w:pPr>
            <w:r>
              <w:rPr>
                <w:szCs w:val="20"/>
              </w:rPr>
              <w:t>Khách hàng</w:t>
            </w:r>
            <w:r>
              <w:rPr>
                <w:szCs w:val="20"/>
                <w:lang w:val="en-US"/>
              </w:rPr>
              <w:t xml:space="preserve"> mở tài khoản tiết kiệm thành công </w:t>
            </w:r>
            <w:r>
              <w:rPr>
                <w:szCs w:val="20"/>
              </w:rPr>
              <w:t>và thông tin được cập nhật trong hệ thống.</w:t>
            </w:r>
          </w:p>
        </w:tc>
      </w:tr>
    </w:tbl>
    <w:p w14:paraId="6FAABCE8">
      <w:pPr>
        <w:pStyle w:val="6"/>
        <w:bidi w:val="0"/>
        <w:rPr>
          <w:rFonts w:hint="default"/>
          <w:lang w:val="vi-VN"/>
        </w:rPr>
      </w:pPr>
      <w:bookmarkStart w:id="37" w:name="_Toc1257053164"/>
      <w:r>
        <w:rPr>
          <w:rFonts w:hint="default" w:ascii="Times New Roman"/>
          <w:lang w:val="vi-VN"/>
        </w:rPr>
        <w:t>Ca sử dụng: Nạp tiền điện thoại</w:t>
      </w:r>
      <w:bookmarkEnd w:id="3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2163"/>
        <w:gridCol w:w="2387"/>
        <w:gridCol w:w="2591"/>
      </w:tblGrid>
      <w:tr w14:paraId="58561CE9">
        <w:tc>
          <w:tcPr>
            <w:tcW w:w="0" w:type="auto"/>
            <w:vAlign w:val="center"/>
          </w:tcPr>
          <w:p w14:paraId="338FCBEA">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2209" w:type="dxa"/>
            <w:vAlign w:val="center"/>
          </w:tcPr>
          <w:p w14:paraId="2E8EA102">
            <w:pPr>
              <w:widowControl w:val="0"/>
              <w:jc w:val="both"/>
              <w:rPr>
                <w:szCs w:val="20"/>
                <w:lang w:val="vi-VN"/>
              </w:rPr>
            </w:pPr>
            <w:r>
              <w:rPr>
                <w:szCs w:val="20"/>
                <w:lang w:val="vi-VN"/>
              </w:rPr>
              <w:t>UC06</w:t>
            </w:r>
          </w:p>
        </w:tc>
        <w:tc>
          <w:tcPr>
            <w:tcW w:w="2424" w:type="dxa"/>
            <w:vAlign w:val="center"/>
          </w:tcPr>
          <w:p w14:paraId="30C38AC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0" w:type="auto"/>
            <w:vAlign w:val="center"/>
          </w:tcPr>
          <w:p w14:paraId="58AF4E27">
            <w:pPr>
              <w:widowControl w:val="0"/>
              <w:jc w:val="both"/>
              <w:rPr>
                <w:szCs w:val="20"/>
                <w:lang w:val="vi-VN"/>
              </w:rPr>
            </w:pPr>
            <w:r>
              <w:rPr>
                <w:szCs w:val="20"/>
                <w:lang w:val="vi-VN"/>
              </w:rPr>
              <w:t>Nạp tiền điện thoại</w:t>
            </w:r>
          </w:p>
        </w:tc>
      </w:tr>
      <w:tr w14:paraId="0FEE5C37">
        <w:tc>
          <w:tcPr>
            <w:tcW w:w="0" w:type="auto"/>
            <w:vAlign w:val="center"/>
          </w:tcPr>
          <w:p w14:paraId="7AA00250">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0" w:type="auto"/>
            <w:gridSpan w:val="3"/>
            <w:vAlign w:val="center"/>
          </w:tcPr>
          <w:p w14:paraId="6785B7F0">
            <w:pPr>
              <w:widowControl w:val="0"/>
              <w:jc w:val="both"/>
              <w:rPr>
                <w:szCs w:val="20"/>
                <w:lang w:val="vi-VN"/>
              </w:rPr>
            </w:pPr>
            <w:r>
              <w:rPr>
                <w:szCs w:val="20"/>
                <w:lang w:val="en-US"/>
              </w:rPr>
              <w:t>Cho phép người dùng nạp tiền vào số điện thoại di động từ tài khoản ngân hàng của mình.</w:t>
            </w:r>
          </w:p>
        </w:tc>
      </w:tr>
      <w:tr w14:paraId="1762DB8A">
        <w:tc>
          <w:tcPr>
            <w:tcW w:w="0" w:type="auto"/>
            <w:shd w:val="clear" w:color="auto" w:fill="auto"/>
            <w:vAlign w:val="center"/>
          </w:tcPr>
          <w:p w14:paraId="46545E48">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0" w:type="auto"/>
            <w:gridSpan w:val="3"/>
            <w:shd w:val="clear" w:color="auto" w:fill="auto"/>
            <w:vAlign w:val="center"/>
          </w:tcPr>
          <w:p w14:paraId="2DB1C1C1">
            <w:pPr>
              <w:widowControl w:val="0"/>
              <w:jc w:val="both"/>
              <w:rPr>
                <w:szCs w:val="20"/>
                <w:lang w:val="vi-VN"/>
              </w:rPr>
            </w:pPr>
            <w:r>
              <w:rPr>
                <w:szCs w:val="20"/>
                <w:lang w:val="vi-VN"/>
              </w:rPr>
              <w:t>Khách hàng, Hệ thống ngân hàng, Nhà mạng viễn thông</w:t>
            </w:r>
          </w:p>
        </w:tc>
      </w:tr>
      <w:tr w14:paraId="58DF6128">
        <w:tc>
          <w:tcPr>
            <w:tcW w:w="2102" w:type="dxa"/>
            <w:vMerge w:val="restart"/>
            <w:shd w:val="clear" w:color="auto" w:fill="auto"/>
            <w:vAlign w:val="center"/>
          </w:tcPr>
          <w:p w14:paraId="468CE91E">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 xml:space="preserve">Luồng </w:t>
            </w:r>
            <w:r>
              <w:rPr>
                <w:rFonts w:hAnsi="Times New Roman Bold" w:cs="Times New Roman Bold"/>
                <w:b/>
                <w:bCs/>
                <w:szCs w:val="20"/>
                <w:lang w:val="vi-VN"/>
              </w:rPr>
              <w:t>sự kiện chính</w:t>
            </w:r>
          </w:p>
        </w:tc>
        <w:tc>
          <w:tcPr>
            <w:tcW w:w="2209" w:type="dxa"/>
            <w:shd w:val="clear" w:color="auto" w:fill="auto"/>
            <w:vAlign w:val="center"/>
          </w:tcPr>
          <w:p w14:paraId="26D7EF47">
            <w:pPr>
              <w:widowControl w:val="0"/>
              <w:jc w:val="center"/>
              <w:rPr>
                <w:szCs w:val="20"/>
                <w:lang w:val="vi-VN"/>
              </w:rPr>
            </w:pPr>
            <w:r>
              <w:rPr>
                <w:szCs w:val="20"/>
              </w:rPr>
              <w:t>Khách hàng (User)</w:t>
            </w:r>
          </w:p>
        </w:tc>
        <w:tc>
          <w:tcPr>
            <w:tcW w:w="2424" w:type="dxa"/>
            <w:shd w:val="clear" w:color="auto" w:fill="auto"/>
            <w:vAlign w:val="center"/>
          </w:tcPr>
          <w:p w14:paraId="4503464B">
            <w:pPr>
              <w:widowControl w:val="0"/>
              <w:jc w:val="center"/>
              <w:rPr>
                <w:szCs w:val="20"/>
                <w:lang w:val="vi-VN"/>
              </w:rPr>
            </w:pPr>
            <w:r>
              <w:rPr>
                <w:szCs w:val="20"/>
              </w:rPr>
              <w:t>Hệ thống ngân hàng (Bank System)</w:t>
            </w:r>
          </w:p>
        </w:tc>
        <w:tc>
          <w:tcPr>
            <w:tcW w:w="0" w:type="auto"/>
            <w:shd w:val="clear" w:color="auto" w:fill="auto"/>
            <w:vAlign w:val="center"/>
          </w:tcPr>
          <w:p w14:paraId="29AC7A5F">
            <w:pPr>
              <w:widowControl w:val="0"/>
              <w:jc w:val="center"/>
              <w:rPr>
                <w:szCs w:val="20"/>
                <w:lang w:val="vi-VN"/>
              </w:rPr>
            </w:pPr>
            <w:r>
              <w:rPr>
                <w:szCs w:val="20"/>
              </w:rPr>
              <w:t>Nhà mạng viễn thông (Telecom Provider)</w:t>
            </w:r>
          </w:p>
        </w:tc>
      </w:tr>
      <w:tr w14:paraId="55A4914E">
        <w:trPr>
          <w:trHeight w:val="89" w:hRule="atLeast"/>
        </w:trPr>
        <w:tc>
          <w:tcPr>
            <w:tcW w:w="2102" w:type="dxa"/>
            <w:vMerge w:val="continue"/>
            <w:shd w:val="clear" w:color="auto" w:fill="auto"/>
            <w:vAlign w:val="center"/>
          </w:tcPr>
          <w:p w14:paraId="0C9F22C9">
            <w:pPr>
              <w:widowControl w:val="0"/>
              <w:jc w:val="both"/>
              <w:rPr>
                <w:rFonts w:ascii="Times New Roman Bold" w:hAnsi="Times New Roman Bold" w:cs="Times New Roman Bold"/>
                <w:b/>
                <w:bCs/>
                <w:szCs w:val="20"/>
                <w:lang w:val="vi-VN"/>
              </w:rPr>
            </w:pPr>
          </w:p>
        </w:tc>
        <w:tc>
          <w:tcPr>
            <w:tcW w:w="2209" w:type="dxa"/>
            <w:shd w:val="clear" w:color="auto" w:fill="auto"/>
            <w:vAlign w:val="center"/>
          </w:tcPr>
          <w:p w14:paraId="50063809">
            <w:pPr>
              <w:widowControl w:val="0"/>
              <w:jc w:val="left"/>
              <w:rPr>
                <w:szCs w:val="20"/>
                <w:lang w:val="vi-VN"/>
              </w:rPr>
            </w:pPr>
            <w:r>
              <w:rPr>
                <w:szCs w:val="20"/>
              </w:rPr>
              <w:t>1</w:t>
            </w:r>
            <w:r>
              <w:rPr>
                <w:szCs w:val="20"/>
                <w:lang w:val="vi-VN"/>
              </w:rPr>
              <w:t xml:space="preserve">. </w:t>
            </w:r>
            <w:r>
              <w:rPr>
                <w:szCs w:val="20"/>
              </w:rPr>
              <w:t xml:space="preserve">Người dùng chọn chức năng </w:t>
            </w:r>
            <w:r>
              <w:rPr>
                <w:b/>
                <w:bCs/>
                <w:szCs w:val="20"/>
              </w:rPr>
              <w:t>"Nạp tiền điện thoại"</w:t>
            </w:r>
            <w:r>
              <w:rPr>
                <w:szCs w:val="20"/>
              </w:rPr>
              <w:t xml:space="preserve"> trên ứng dụng ngân hàng.</w:t>
            </w:r>
          </w:p>
        </w:tc>
        <w:tc>
          <w:tcPr>
            <w:tcW w:w="2424" w:type="dxa"/>
            <w:shd w:val="clear" w:color="auto" w:fill="auto"/>
            <w:vAlign w:val="center"/>
          </w:tcPr>
          <w:p w14:paraId="19A081E5">
            <w:pPr>
              <w:widowControl w:val="0"/>
              <w:jc w:val="both"/>
              <w:rPr>
                <w:szCs w:val="20"/>
                <w:lang w:val="vi-VN"/>
              </w:rPr>
            </w:pPr>
          </w:p>
        </w:tc>
        <w:tc>
          <w:tcPr>
            <w:tcW w:w="0" w:type="auto"/>
            <w:shd w:val="clear" w:color="auto" w:fill="auto"/>
            <w:vAlign w:val="center"/>
          </w:tcPr>
          <w:p w14:paraId="3DA3F2C0">
            <w:pPr>
              <w:widowControl w:val="0"/>
              <w:jc w:val="both"/>
              <w:rPr>
                <w:szCs w:val="20"/>
                <w:lang w:val="vi-VN"/>
              </w:rPr>
            </w:pPr>
          </w:p>
        </w:tc>
      </w:tr>
      <w:tr w14:paraId="78812528">
        <w:trPr>
          <w:trHeight w:val="89" w:hRule="atLeast"/>
        </w:trPr>
        <w:tc>
          <w:tcPr>
            <w:tcW w:w="2102" w:type="dxa"/>
            <w:vMerge w:val="continue"/>
            <w:shd w:val="clear" w:color="auto" w:fill="auto"/>
            <w:vAlign w:val="center"/>
          </w:tcPr>
          <w:p w14:paraId="25674A35">
            <w:pPr>
              <w:widowControl w:val="0"/>
              <w:jc w:val="both"/>
              <w:rPr>
                <w:szCs w:val="20"/>
              </w:rPr>
            </w:pPr>
          </w:p>
        </w:tc>
        <w:tc>
          <w:tcPr>
            <w:tcW w:w="2209" w:type="dxa"/>
            <w:shd w:val="clear" w:color="auto" w:fill="auto"/>
            <w:vAlign w:val="center"/>
          </w:tcPr>
          <w:p w14:paraId="0696AA2D">
            <w:pPr>
              <w:widowControl w:val="0"/>
              <w:jc w:val="both"/>
              <w:rPr>
                <w:szCs w:val="20"/>
                <w:lang w:val="vi-VN"/>
              </w:rPr>
            </w:pPr>
          </w:p>
        </w:tc>
        <w:tc>
          <w:tcPr>
            <w:tcW w:w="2424" w:type="dxa"/>
            <w:shd w:val="clear" w:color="auto" w:fill="auto"/>
            <w:vAlign w:val="center"/>
          </w:tcPr>
          <w:p w14:paraId="5D0B286F">
            <w:pPr>
              <w:widowControl w:val="0"/>
              <w:topLinePunct w:val="0"/>
              <w:autoSpaceDE/>
              <w:autoSpaceDN/>
              <w:jc w:val="both"/>
              <w:rPr>
                <w:szCs w:val="24"/>
                <w:lang w:val="vi-VN"/>
              </w:rPr>
            </w:pPr>
            <w:r>
              <w:rPr>
                <w:szCs w:val="24"/>
                <w:lang w:val="en-US"/>
              </w:rPr>
              <w:t>2</w:t>
            </w:r>
            <w:r>
              <w:rPr>
                <w:szCs w:val="24"/>
                <w:lang w:val="vi-VN"/>
              </w:rPr>
              <w:t xml:space="preserve">. </w:t>
            </w:r>
            <w:r>
              <w:rPr>
                <w:szCs w:val="24"/>
                <w:lang w:val="en-US"/>
              </w:rPr>
              <w:t>Hệ thống hiển thị màn hình nhập thông tin.</w:t>
            </w:r>
          </w:p>
        </w:tc>
        <w:tc>
          <w:tcPr>
            <w:tcW w:w="0" w:type="auto"/>
            <w:shd w:val="clear" w:color="auto" w:fill="auto"/>
            <w:vAlign w:val="center"/>
          </w:tcPr>
          <w:p w14:paraId="101B0AFC">
            <w:pPr>
              <w:widowControl w:val="0"/>
              <w:jc w:val="both"/>
              <w:rPr>
                <w:szCs w:val="20"/>
                <w:lang w:val="vi-VN"/>
              </w:rPr>
            </w:pPr>
          </w:p>
        </w:tc>
      </w:tr>
      <w:tr w14:paraId="140ADE68">
        <w:trPr>
          <w:trHeight w:val="89" w:hRule="atLeast"/>
        </w:trPr>
        <w:tc>
          <w:tcPr>
            <w:tcW w:w="2102" w:type="dxa"/>
            <w:vMerge w:val="continue"/>
            <w:shd w:val="clear" w:color="auto" w:fill="auto"/>
            <w:vAlign w:val="center"/>
          </w:tcPr>
          <w:p w14:paraId="0D7B77E7">
            <w:pPr>
              <w:widowControl w:val="0"/>
              <w:jc w:val="both"/>
              <w:rPr>
                <w:szCs w:val="20"/>
                <w:lang w:val="vi-VN"/>
              </w:rPr>
            </w:pPr>
          </w:p>
        </w:tc>
        <w:tc>
          <w:tcPr>
            <w:tcW w:w="2209" w:type="dxa"/>
            <w:shd w:val="clear" w:color="auto" w:fill="auto"/>
            <w:vAlign w:val="center"/>
          </w:tcPr>
          <w:p w14:paraId="54B3A2DF">
            <w:pPr>
              <w:widowControl w:val="0"/>
              <w:jc w:val="both"/>
              <w:rPr>
                <w:szCs w:val="20"/>
                <w:lang w:val="vi-VN"/>
              </w:rPr>
            </w:pPr>
            <w:r>
              <w:rPr>
                <w:szCs w:val="20"/>
                <w:lang w:val="en-US"/>
              </w:rPr>
              <w:t>3</w:t>
            </w:r>
            <w:r>
              <w:rPr>
                <w:szCs w:val="20"/>
                <w:lang w:val="vi-VN"/>
              </w:rPr>
              <w:t>.</w:t>
            </w:r>
            <w:r>
              <w:rPr>
                <w:szCs w:val="20"/>
                <w:lang w:val="en-US"/>
              </w:rPr>
              <w:t xml:space="preserve"> Người dùng </w:t>
            </w:r>
            <w:r>
              <w:rPr>
                <w:b/>
                <w:bCs/>
                <w:szCs w:val="20"/>
                <w:lang w:val="en-US"/>
              </w:rPr>
              <w:t>nhập số điện thoại thủ công hoặc chọn từ danh bạ</w:t>
            </w:r>
            <w:r>
              <w:rPr>
                <w:szCs w:val="20"/>
                <w:lang w:val="en-US"/>
              </w:rPr>
              <w:t>.</w:t>
            </w:r>
          </w:p>
        </w:tc>
        <w:tc>
          <w:tcPr>
            <w:tcW w:w="2424" w:type="dxa"/>
            <w:shd w:val="clear" w:color="auto" w:fill="auto"/>
            <w:vAlign w:val="center"/>
          </w:tcPr>
          <w:p w14:paraId="0A7C2992">
            <w:pPr>
              <w:widowControl w:val="0"/>
              <w:jc w:val="both"/>
              <w:rPr>
                <w:szCs w:val="20"/>
                <w:lang w:val="vi-VN"/>
              </w:rPr>
            </w:pPr>
          </w:p>
        </w:tc>
        <w:tc>
          <w:tcPr>
            <w:tcW w:w="0" w:type="auto"/>
            <w:shd w:val="clear" w:color="auto" w:fill="auto"/>
            <w:vAlign w:val="center"/>
          </w:tcPr>
          <w:p w14:paraId="5853705F">
            <w:pPr>
              <w:widowControl w:val="0"/>
              <w:jc w:val="both"/>
              <w:rPr>
                <w:szCs w:val="20"/>
                <w:lang w:val="vi-VN"/>
              </w:rPr>
            </w:pPr>
          </w:p>
        </w:tc>
      </w:tr>
      <w:tr w14:paraId="4A78478E">
        <w:trPr>
          <w:trHeight w:val="90" w:hRule="atLeast"/>
        </w:trPr>
        <w:tc>
          <w:tcPr>
            <w:tcW w:w="2102" w:type="dxa"/>
            <w:vMerge w:val="continue"/>
            <w:shd w:val="clear" w:color="auto" w:fill="auto"/>
            <w:vAlign w:val="center"/>
          </w:tcPr>
          <w:p w14:paraId="0002F2DC">
            <w:pPr>
              <w:widowControl w:val="0"/>
              <w:jc w:val="both"/>
              <w:rPr>
                <w:szCs w:val="20"/>
                <w:lang w:val="vi-VN"/>
              </w:rPr>
            </w:pPr>
          </w:p>
        </w:tc>
        <w:tc>
          <w:tcPr>
            <w:tcW w:w="2209" w:type="dxa"/>
            <w:shd w:val="clear" w:color="auto" w:fill="auto"/>
            <w:vAlign w:val="center"/>
          </w:tcPr>
          <w:p w14:paraId="0C2B8272">
            <w:pPr>
              <w:widowControl w:val="0"/>
              <w:jc w:val="both"/>
              <w:rPr>
                <w:szCs w:val="20"/>
                <w:lang w:val="en-US"/>
              </w:rPr>
            </w:pPr>
            <w:r>
              <w:rPr>
                <w:szCs w:val="20"/>
                <w:lang w:val="en-US"/>
              </w:rPr>
              <w:t>4</w:t>
            </w:r>
            <w:r>
              <w:rPr>
                <w:szCs w:val="20"/>
                <w:lang w:val="vi-VN"/>
              </w:rPr>
              <w:t>.</w:t>
            </w:r>
            <w:r>
              <w:rPr>
                <w:szCs w:val="20"/>
                <w:lang w:val="en-US"/>
              </w:rPr>
              <w:t xml:space="preserve"> Người dùng nhập </w:t>
            </w:r>
            <w:r>
              <w:rPr>
                <w:b/>
                <w:bCs/>
                <w:szCs w:val="20"/>
                <w:lang w:val="en-US"/>
              </w:rPr>
              <w:t>số tiền cần nạp</w:t>
            </w:r>
            <w:r>
              <w:rPr>
                <w:szCs w:val="20"/>
                <w:lang w:val="en-US"/>
              </w:rPr>
              <w:t xml:space="preserve">.  </w:t>
            </w:r>
          </w:p>
        </w:tc>
        <w:tc>
          <w:tcPr>
            <w:tcW w:w="2424" w:type="dxa"/>
            <w:shd w:val="clear" w:color="auto" w:fill="auto"/>
            <w:vAlign w:val="center"/>
          </w:tcPr>
          <w:p w14:paraId="7C37FC72">
            <w:pPr>
              <w:widowControl w:val="0"/>
              <w:jc w:val="both"/>
              <w:rPr>
                <w:szCs w:val="20"/>
                <w:lang w:val="vi-VN"/>
              </w:rPr>
            </w:pPr>
          </w:p>
        </w:tc>
        <w:tc>
          <w:tcPr>
            <w:tcW w:w="0" w:type="auto"/>
            <w:shd w:val="clear" w:color="auto" w:fill="auto"/>
            <w:vAlign w:val="center"/>
          </w:tcPr>
          <w:p w14:paraId="0ADC8F76">
            <w:pPr>
              <w:widowControl w:val="0"/>
              <w:jc w:val="both"/>
              <w:rPr>
                <w:szCs w:val="20"/>
                <w:lang w:val="vi-VN"/>
              </w:rPr>
            </w:pPr>
          </w:p>
        </w:tc>
      </w:tr>
      <w:tr w14:paraId="7DBF80AF">
        <w:trPr>
          <w:trHeight w:val="89" w:hRule="atLeast"/>
        </w:trPr>
        <w:tc>
          <w:tcPr>
            <w:tcW w:w="2102" w:type="dxa"/>
            <w:vMerge w:val="continue"/>
            <w:shd w:val="clear" w:color="auto" w:fill="auto"/>
            <w:vAlign w:val="center"/>
          </w:tcPr>
          <w:p w14:paraId="035DFA71">
            <w:pPr>
              <w:widowControl w:val="0"/>
              <w:jc w:val="both"/>
              <w:rPr>
                <w:szCs w:val="20"/>
                <w:lang w:val="vi-VN"/>
              </w:rPr>
            </w:pPr>
          </w:p>
        </w:tc>
        <w:tc>
          <w:tcPr>
            <w:tcW w:w="2209" w:type="dxa"/>
            <w:shd w:val="clear" w:color="auto" w:fill="auto"/>
            <w:vAlign w:val="center"/>
          </w:tcPr>
          <w:p w14:paraId="475D6B16">
            <w:pPr>
              <w:widowControl w:val="0"/>
              <w:jc w:val="both"/>
              <w:rPr>
                <w:szCs w:val="20"/>
                <w:lang w:val="vi-VN"/>
              </w:rPr>
            </w:pPr>
          </w:p>
        </w:tc>
        <w:tc>
          <w:tcPr>
            <w:tcW w:w="2424" w:type="dxa"/>
            <w:shd w:val="clear" w:color="auto" w:fill="auto"/>
            <w:vAlign w:val="center"/>
          </w:tcPr>
          <w:p w14:paraId="47D16B52">
            <w:pPr>
              <w:widowControl w:val="0"/>
              <w:jc w:val="both"/>
              <w:rPr>
                <w:szCs w:val="20"/>
                <w:lang w:val="vi-VN"/>
              </w:rPr>
            </w:pPr>
            <w:r>
              <w:rPr>
                <w:szCs w:val="20"/>
                <w:lang w:val="en-US"/>
              </w:rPr>
              <w:t>5</w:t>
            </w:r>
            <w:r>
              <w:rPr>
                <w:szCs w:val="20"/>
                <w:lang w:val="vi-VN"/>
              </w:rPr>
              <w:t xml:space="preserve">. </w:t>
            </w:r>
            <w:r>
              <w:rPr>
                <w:szCs w:val="20"/>
                <w:lang w:val="en-US"/>
              </w:rPr>
              <w:t>Hệ thống kiểm tra số dư tài khoản:</w:t>
            </w:r>
          </w:p>
          <w:p w14:paraId="65E20102">
            <w:pPr>
              <w:widowControl w:val="0"/>
              <w:jc w:val="both"/>
              <w:rPr>
                <w:szCs w:val="20"/>
                <w:lang w:val="vi-VN"/>
              </w:rPr>
            </w:pPr>
          </w:p>
        </w:tc>
        <w:tc>
          <w:tcPr>
            <w:tcW w:w="0" w:type="auto"/>
            <w:shd w:val="clear" w:color="auto" w:fill="auto"/>
            <w:vAlign w:val="center"/>
          </w:tcPr>
          <w:p w14:paraId="2A4D97A6">
            <w:pPr>
              <w:widowControl w:val="0"/>
              <w:jc w:val="both"/>
              <w:rPr>
                <w:szCs w:val="20"/>
                <w:lang w:val="vi-VN"/>
              </w:rPr>
            </w:pPr>
          </w:p>
        </w:tc>
      </w:tr>
      <w:tr w14:paraId="0BA52B02">
        <w:trPr>
          <w:trHeight w:val="89" w:hRule="atLeast"/>
        </w:trPr>
        <w:tc>
          <w:tcPr>
            <w:tcW w:w="2102" w:type="dxa"/>
            <w:vMerge w:val="continue"/>
            <w:shd w:val="clear" w:color="auto" w:fill="auto"/>
            <w:vAlign w:val="center"/>
          </w:tcPr>
          <w:p w14:paraId="36B8C16C">
            <w:pPr>
              <w:widowControl w:val="0"/>
              <w:jc w:val="both"/>
              <w:rPr>
                <w:szCs w:val="20"/>
                <w:lang w:val="vi-VN"/>
              </w:rPr>
            </w:pPr>
          </w:p>
        </w:tc>
        <w:tc>
          <w:tcPr>
            <w:tcW w:w="2209" w:type="dxa"/>
            <w:shd w:val="clear" w:color="auto" w:fill="auto"/>
            <w:vAlign w:val="center"/>
          </w:tcPr>
          <w:p w14:paraId="68E10BD9">
            <w:pPr>
              <w:widowControl w:val="0"/>
              <w:jc w:val="both"/>
              <w:rPr>
                <w:szCs w:val="20"/>
                <w:lang w:val="vi-VN"/>
              </w:rPr>
            </w:pPr>
          </w:p>
        </w:tc>
        <w:tc>
          <w:tcPr>
            <w:tcW w:w="2424" w:type="dxa"/>
            <w:shd w:val="clear" w:color="auto" w:fill="auto"/>
            <w:vAlign w:val="center"/>
          </w:tcPr>
          <w:p w14:paraId="1C9065D7">
            <w:pPr>
              <w:widowControl w:val="0"/>
              <w:jc w:val="both"/>
              <w:rPr>
                <w:szCs w:val="20"/>
                <w:lang w:val="vi-VN"/>
              </w:rPr>
            </w:pPr>
            <w:r>
              <w:rPr>
                <w:szCs w:val="20"/>
              </w:rPr>
              <w:t>5</w:t>
            </w:r>
            <w:r>
              <w:rPr>
                <w:szCs w:val="20"/>
                <w:lang w:val="vi-VN"/>
              </w:rPr>
              <w:t xml:space="preserve">.1. </w:t>
            </w:r>
            <w:r>
              <w:rPr>
                <w:szCs w:val="20"/>
              </w:rPr>
              <w:t>Nếu đủ, chuyển sang bước tiếp theo.</w:t>
            </w:r>
          </w:p>
        </w:tc>
        <w:tc>
          <w:tcPr>
            <w:tcW w:w="0" w:type="auto"/>
            <w:shd w:val="clear" w:color="auto" w:fill="auto"/>
            <w:vAlign w:val="center"/>
          </w:tcPr>
          <w:p w14:paraId="6A9FB30F">
            <w:pPr>
              <w:widowControl w:val="0"/>
              <w:jc w:val="both"/>
              <w:rPr>
                <w:szCs w:val="20"/>
                <w:lang w:val="vi-VN"/>
              </w:rPr>
            </w:pPr>
          </w:p>
        </w:tc>
      </w:tr>
      <w:tr w14:paraId="165C9149">
        <w:trPr>
          <w:trHeight w:val="277" w:hRule="atLeast"/>
        </w:trPr>
        <w:tc>
          <w:tcPr>
            <w:tcW w:w="2102" w:type="dxa"/>
            <w:vMerge w:val="continue"/>
            <w:shd w:val="clear" w:color="auto" w:fill="auto"/>
            <w:vAlign w:val="center"/>
          </w:tcPr>
          <w:p w14:paraId="5A6F960F">
            <w:pPr>
              <w:widowControl w:val="0"/>
              <w:jc w:val="both"/>
              <w:rPr>
                <w:szCs w:val="20"/>
                <w:lang w:val="vi-VN"/>
              </w:rPr>
            </w:pPr>
          </w:p>
        </w:tc>
        <w:tc>
          <w:tcPr>
            <w:tcW w:w="2209" w:type="dxa"/>
            <w:shd w:val="clear" w:color="auto" w:fill="auto"/>
            <w:vAlign w:val="center"/>
          </w:tcPr>
          <w:p w14:paraId="05DCAF58">
            <w:pPr>
              <w:widowControl w:val="0"/>
              <w:jc w:val="both"/>
              <w:rPr>
                <w:szCs w:val="20"/>
                <w:lang w:val="vi-VN"/>
              </w:rPr>
            </w:pPr>
          </w:p>
        </w:tc>
        <w:tc>
          <w:tcPr>
            <w:tcW w:w="2424" w:type="dxa"/>
            <w:shd w:val="clear" w:color="auto" w:fill="auto"/>
            <w:vAlign w:val="center"/>
          </w:tcPr>
          <w:p w14:paraId="7E3F7A0A">
            <w:pPr>
              <w:widowControl w:val="0"/>
              <w:jc w:val="both"/>
              <w:rPr>
                <w:szCs w:val="20"/>
                <w:lang w:val="en-US"/>
              </w:rPr>
            </w:pPr>
            <w:r>
              <w:rPr>
                <w:szCs w:val="20"/>
                <w:lang w:val="vi-VN"/>
              </w:rPr>
              <w:t xml:space="preserve">5.2. </w:t>
            </w:r>
            <w:r>
              <w:rPr>
                <w:szCs w:val="20"/>
                <w:lang w:val="en-US"/>
              </w:rPr>
              <w:t>Nếu không đủ, hiển thị thông báo lỗi.</w:t>
            </w:r>
          </w:p>
        </w:tc>
        <w:tc>
          <w:tcPr>
            <w:tcW w:w="0" w:type="auto"/>
            <w:shd w:val="clear" w:color="auto" w:fill="auto"/>
            <w:vAlign w:val="center"/>
          </w:tcPr>
          <w:p w14:paraId="6439BEE0">
            <w:pPr>
              <w:widowControl w:val="0"/>
              <w:jc w:val="both"/>
              <w:rPr>
                <w:szCs w:val="20"/>
                <w:lang w:val="vi-VN"/>
              </w:rPr>
            </w:pPr>
          </w:p>
        </w:tc>
      </w:tr>
      <w:tr w14:paraId="57B56EC5">
        <w:trPr>
          <w:trHeight w:val="1780" w:hRule="atLeast"/>
        </w:trPr>
        <w:tc>
          <w:tcPr>
            <w:tcW w:w="2102" w:type="dxa"/>
            <w:vMerge w:val="continue"/>
            <w:shd w:val="clear" w:color="auto" w:fill="auto"/>
            <w:vAlign w:val="center"/>
          </w:tcPr>
          <w:p w14:paraId="783E654C">
            <w:pPr>
              <w:widowControl w:val="0"/>
              <w:jc w:val="both"/>
              <w:rPr>
                <w:szCs w:val="20"/>
                <w:lang w:val="vi-VN"/>
              </w:rPr>
            </w:pPr>
          </w:p>
        </w:tc>
        <w:tc>
          <w:tcPr>
            <w:tcW w:w="2209" w:type="dxa"/>
            <w:shd w:val="clear" w:color="auto" w:fill="auto"/>
            <w:vAlign w:val="center"/>
          </w:tcPr>
          <w:p w14:paraId="0CC11544">
            <w:pPr>
              <w:widowControl w:val="0"/>
              <w:jc w:val="both"/>
              <w:rPr>
                <w:szCs w:val="20"/>
                <w:lang w:val="vi-VN"/>
              </w:rPr>
            </w:pPr>
          </w:p>
        </w:tc>
        <w:tc>
          <w:tcPr>
            <w:tcW w:w="2424" w:type="dxa"/>
            <w:shd w:val="clear" w:color="auto" w:fill="auto"/>
            <w:vAlign w:val="center"/>
          </w:tcPr>
          <w:p w14:paraId="66598088">
            <w:pPr>
              <w:widowControl w:val="0"/>
              <w:jc w:val="both"/>
              <w:rPr>
                <w:szCs w:val="20"/>
                <w:lang w:val="vi-VN"/>
              </w:rPr>
            </w:pPr>
            <w:r>
              <w:rPr>
                <w:szCs w:val="20"/>
                <w:lang w:val="en-US"/>
              </w:rPr>
              <w:t>6</w:t>
            </w:r>
            <w:r>
              <w:rPr>
                <w:szCs w:val="20"/>
                <w:lang w:val="vi-VN"/>
              </w:rPr>
              <w:t>.</w:t>
            </w:r>
            <w:r>
              <w:rPr>
                <w:szCs w:val="20"/>
                <w:lang w:val="en-US"/>
              </w:rPr>
              <w:t xml:space="preserve"> Hệ thống yêu cầu người dùng </w:t>
            </w:r>
            <w:r>
              <w:rPr>
                <w:b/>
                <w:bCs/>
                <w:szCs w:val="20"/>
                <w:lang w:val="en-US"/>
              </w:rPr>
              <w:t>xác thực OTP hoặc nhập mã PIN</w:t>
            </w:r>
            <w:r>
              <w:rPr>
                <w:szCs w:val="20"/>
                <w:lang w:val="en-US"/>
              </w:rPr>
              <w:t>.</w:t>
            </w:r>
          </w:p>
        </w:tc>
        <w:tc>
          <w:tcPr>
            <w:tcW w:w="0" w:type="auto"/>
            <w:shd w:val="clear" w:color="auto" w:fill="auto"/>
            <w:vAlign w:val="center"/>
          </w:tcPr>
          <w:p w14:paraId="12A4CF67">
            <w:pPr>
              <w:widowControl w:val="0"/>
              <w:jc w:val="both"/>
              <w:rPr>
                <w:szCs w:val="20"/>
                <w:lang w:val="vi-VN"/>
              </w:rPr>
            </w:pPr>
          </w:p>
        </w:tc>
      </w:tr>
      <w:tr w14:paraId="26956AF3">
        <w:trPr>
          <w:trHeight w:val="1780" w:hRule="atLeast"/>
        </w:trPr>
        <w:tc>
          <w:tcPr>
            <w:tcW w:w="2102" w:type="dxa"/>
            <w:vMerge w:val="continue"/>
            <w:shd w:val="clear" w:color="auto" w:fill="auto"/>
            <w:vAlign w:val="center"/>
          </w:tcPr>
          <w:p w14:paraId="666758ED">
            <w:pPr>
              <w:widowControl w:val="0"/>
              <w:jc w:val="both"/>
              <w:rPr>
                <w:szCs w:val="20"/>
                <w:lang w:val="vi-VN"/>
              </w:rPr>
            </w:pPr>
          </w:p>
        </w:tc>
        <w:tc>
          <w:tcPr>
            <w:tcW w:w="2209" w:type="dxa"/>
            <w:shd w:val="clear" w:color="auto" w:fill="auto"/>
            <w:vAlign w:val="center"/>
          </w:tcPr>
          <w:p w14:paraId="25CB6260">
            <w:pPr>
              <w:widowControl w:val="0"/>
              <w:jc w:val="both"/>
              <w:rPr>
                <w:szCs w:val="20"/>
                <w:lang w:val="vi-VN"/>
              </w:rPr>
            </w:pPr>
            <w:r>
              <w:rPr>
                <w:szCs w:val="20"/>
                <w:lang w:val="en-US"/>
              </w:rPr>
              <w:t>7</w:t>
            </w:r>
            <w:r>
              <w:rPr>
                <w:szCs w:val="20"/>
                <w:lang w:val="vi-VN"/>
              </w:rPr>
              <w:t xml:space="preserve">. </w:t>
            </w:r>
            <w:r>
              <w:rPr>
                <w:szCs w:val="20"/>
                <w:lang w:val="en-US"/>
              </w:rPr>
              <w:t>Người dùng nhập mã xác thực.</w:t>
            </w:r>
          </w:p>
        </w:tc>
        <w:tc>
          <w:tcPr>
            <w:tcW w:w="2424" w:type="dxa"/>
            <w:shd w:val="clear" w:color="auto" w:fill="auto"/>
            <w:vAlign w:val="center"/>
          </w:tcPr>
          <w:p w14:paraId="0689D465">
            <w:pPr>
              <w:widowControl w:val="0"/>
              <w:jc w:val="both"/>
              <w:rPr>
                <w:szCs w:val="20"/>
                <w:lang w:val="vi-VN"/>
              </w:rPr>
            </w:pPr>
          </w:p>
        </w:tc>
        <w:tc>
          <w:tcPr>
            <w:tcW w:w="0" w:type="auto"/>
            <w:shd w:val="clear" w:color="auto" w:fill="auto"/>
            <w:vAlign w:val="center"/>
          </w:tcPr>
          <w:p w14:paraId="70A5E029">
            <w:pPr>
              <w:widowControl w:val="0"/>
              <w:jc w:val="both"/>
              <w:rPr>
                <w:szCs w:val="20"/>
                <w:lang w:val="vi-VN"/>
              </w:rPr>
            </w:pPr>
          </w:p>
        </w:tc>
      </w:tr>
      <w:tr w14:paraId="0D5FE16A">
        <w:trPr>
          <w:trHeight w:val="1780" w:hRule="atLeast"/>
        </w:trPr>
        <w:tc>
          <w:tcPr>
            <w:tcW w:w="2102" w:type="dxa"/>
            <w:vMerge w:val="continue"/>
            <w:shd w:val="clear" w:color="auto" w:fill="auto"/>
            <w:vAlign w:val="center"/>
          </w:tcPr>
          <w:p w14:paraId="4D34AF0A">
            <w:pPr>
              <w:widowControl w:val="0"/>
              <w:jc w:val="both"/>
              <w:rPr>
                <w:szCs w:val="20"/>
                <w:lang w:val="vi-VN"/>
              </w:rPr>
            </w:pPr>
          </w:p>
        </w:tc>
        <w:tc>
          <w:tcPr>
            <w:tcW w:w="2209" w:type="dxa"/>
            <w:shd w:val="clear" w:color="auto" w:fill="auto"/>
            <w:vAlign w:val="center"/>
          </w:tcPr>
          <w:p w14:paraId="792BE666">
            <w:pPr>
              <w:widowControl w:val="0"/>
              <w:jc w:val="both"/>
              <w:rPr>
                <w:szCs w:val="20"/>
                <w:lang w:val="vi-VN"/>
              </w:rPr>
            </w:pPr>
          </w:p>
        </w:tc>
        <w:tc>
          <w:tcPr>
            <w:tcW w:w="2424" w:type="dxa"/>
            <w:shd w:val="clear" w:color="auto" w:fill="auto"/>
            <w:vAlign w:val="center"/>
          </w:tcPr>
          <w:p w14:paraId="360F2A6E">
            <w:pPr>
              <w:widowControl w:val="0"/>
              <w:topLinePunct w:val="0"/>
              <w:autoSpaceDE/>
              <w:autoSpaceDN/>
              <w:jc w:val="both"/>
              <w:rPr>
                <w:szCs w:val="24"/>
                <w:lang w:val="vi-VN"/>
              </w:rPr>
            </w:pPr>
            <w:r>
              <w:rPr>
                <w:szCs w:val="24"/>
                <w:lang w:val="vi-VN"/>
              </w:rPr>
              <w:t xml:space="preserve">8. </w:t>
            </w:r>
            <w:r>
              <w:rPr>
                <w:szCs w:val="24"/>
                <w:lang w:val="en-US"/>
              </w:rPr>
              <w:t>Hệ thống kiểm tra tính hợp lệ của mã xác thực:</w:t>
            </w:r>
          </w:p>
          <w:p w14:paraId="15F027AD">
            <w:pPr>
              <w:widowControl w:val="0"/>
              <w:topLinePunct w:val="0"/>
              <w:autoSpaceDE/>
              <w:autoSpaceDN/>
              <w:jc w:val="both"/>
              <w:rPr>
                <w:szCs w:val="24"/>
                <w:lang w:val="vi-VN"/>
              </w:rPr>
            </w:pPr>
            <w:r>
              <w:rPr>
                <w:szCs w:val="24"/>
                <w:lang w:val="vi-VN"/>
              </w:rPr>
              <w:t xml:space="preserve">8.1 </w:t>
            </w:r>
            <w:r>
              <w:rPr>
                <w:szCs w:val="24"/>
              </w:rPr>
              <w:t xml:space="preserve">Nếu hợp lệ, hệ thống </w:t>
            </w:r>
            <w:r>
              <w:rPr>
                <w:b/>
                <w:bCs/>
                <w:szCs w:val="24"/>
              </w:rPr>
              <w:t>gửi yêu cầu nạp tiền đến Nhà mạng viễn thông</w:t>
            </w:r>
            <w:r>
              <w:rPr>
                <w:szCs w:val="24"/>
              </w:rPr>
              <w:t>.</w:t>
            </w:r>
          </w:p>
          <w:p w14:paraId="2432DA1B">
            <w:pPr>
              <w:widowControl w:val="0"/>
              <w:topLinePunct w:val="0"/>
              <w:autoSpaceDE/>
              <w:autoSpaceDN/>
              <w:jc w:val="both"/>
              <w:rPr>
                <w:szCs w:val="24"/>
                <w:lang w:val="en-US"/>
              </w:rPr>
            </w:pPr>
            <w:r>
              <w:rPr>
                <w:szCs w:val="24"/>
                <w:lang w:val="vi-VN"/>
              </w:rPr>
              <w:t xml:space="preserve">8.2 </w:t>
            </w:r>
            <w:r>
              <w:rPr>
                <w:szCs w:val="24"/>
                <w:lang w:val="en-US"/>
              </w:rPr>
              <w:t xml:space="preserve">  Nếu không hợp lệ, hiển thị thông báo lỗi.</w:t>
            </w:r>
          </w:p>
        </w:tc>
        <w:tc>
          <w:tcPr>
            <w:tcW w:w="0" w:type="auto"/>
            <w:shd w:val="clear" w:color="auto" w:fill="auto"/>
            <w:vAlign w:val="center"/>
          </w:tcPr>
          <w:p w14:paraId="4DE60BCF">
            <w:pPr>
              <w:widowControl w:val="0"/>
              <w:jc w:val="both"/>
              <w:rPr>
                <w:szCs w:val="20"/>
                <w:lang w:val="vi-VN"/>
              </w:rPr>
            </w:pPr>
          </w:p>
        </w:tc>
      </w:tr>
      <w:tr w14:paraId="54F19F0D">
        <w:trPr>
          <w:trHeight w:val="1780" w:hRule="atLeast"/>
        </w:trPr>
        <w:tc>
          <w:tcPr>
            <w:tcW w:w="2102" w:type="dxa"/>
            <w:vMerge w:val="continue"/>
            <w:shd w:val="clear" w:color="auto" w:fill="auto"/>
            <w:vAlign w:val="center"/>
          </w:tcPr>
          <w:p w14:paraId="3257517C">
            <w:pPr>
              <w:widowControl w:val="0"/>
              <w:jc w:val="both"/>
              <w:rPr>
                <w:szCs w:val="20"/>
                <w:lang w:val="vi-VN"/>
              </w:rPr>
            </w:pPr>
          </w:p>
        </w:tc>
        <w:tc>
          <w:tcPr>
            <w:tcW w:w="2209" w:type="dxa"/>
            <w:shd w:val="clear" w:color="auto" w:fill="auto"/>
            <w:vAlign w:val="center"/>
          </w:tcPr>
          <w:p w14:paraId="5ADDE1CE">
            <w:pPr>
              <w:widowControl w:val="0"/>
              <w:jc w:val="both"/>
              <w:rPr>
                <w:szCs w:val="20"/>
                <w:lang w:val="vi-VN"/>
              </w:rPr>
            </w:pPr>
          </w:p>
        </w:tc>
        <w:tc>
          <w:tcPr>
            <w:tcW w:w="2424" w:type="dxa"/>
            <w:shd w:val="clear" w:color="auto" w:fill="auto"/>
            <w:vAlign w:val="center"/>
          </w:tcPr>
          <w:p w14:paraId="09BE0E28">
            <w:pPr>
              <w:widowControl w:val="0"/>
              <w:jc w:val="both"/>
              <w:rPr>
                <w:szCs w:val="20"/>
                <w:lang w:val="en-US"/>
              </w:rPr>
            </w:pPr>
            <w:r>
              <w:rPr>
                <w:szCs w:val="20"/>
                <w:lang w:val="vi-VN"/>
              </w:rPr>
              <w:t>10.</w:t>
            </w:r>
            <w:r>
              <w:rPr>
                <w:szCs w:val="20"/>
                <w:lang w:val="en-US"/>
              </w:rPr>
              <w:t>Hệ thống ngân hàng cập nhật giao dịch và thông báo kết quả cho người dùng.</w:t>
            </w:r>
          </w:p>
          <w:p w14:paraId="0D2C7AEC">
            <w:pPr>
              <w:widowControl w:val="0"/>
              <w:jc w:val="both"/>
              <w:rPr>
                <w:szCs w:val="20"/>
                <w:lang w:val="vi-VN"/>
              </w:rPr>
            </w:pPr>
          </w:p>
        </w:tc>
        <w:tc>
          <w:tcPr>
            <w:tcW w:w="0" w:type="auto"/>
            <w:shd w:val="clear" w:color="auto" w:fill="auto"/>
            <w:vAlign w:val="center"/>
          </w:tcPr>
          <w:p w14:paraId="7E747677">
            <w:pPr>
              <w:widowControl w:val="0"/>
              <w:jc w:val="both"/>
              <w:rPr>
                <w:szCs w:val="20"/>
                <w:lang w:val="vi-VN"/>
              </w:rPr>
            </w:pPr>
            <w:r>
              <w:rPr>
                <w:szCs w:val="20"/>
                <w:lang w:val="vi-VN"/>
              </w:rPr>
              <w:t>9.</w:t>
            </w:r>
            <w:r>
              <w:rPr>
                <w:szCs w:val="20"/>
                <w:lang w:val="en-US"/>
              </w:rPr>
              <w:t xml:space="preserve"> Nhà mạng xử lý yêu cầu và phản hồi kết quả về hệ thống ngân hàng.</w:t>
            </w:r>
          </w:p>
        </w:tc>
      </w:tr>
      <w:tr w14:paraId="29857E5D">
        <w:trPr>
          <w:trHeight w:val="3617" w:hRule="atLeast"/>
        </w:trPr>
        <w:tc>
          <w:tcPr>
            <w:tcW w:w="0" w:type="auto"/>
            <w:shd w:val="clear" w:color="auto" w:fill="auto"/>
            <w:vAlign w:val="center"/>
          </w:tcPr>
          <w:p w14:paraId="546F9E3F">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Luồng</w:t>
            </w:r>
            <w:r>
              <w:rPr>
                <w:rFonts w:hAnsi="Times New Roman Bold" w:cs="Times New Roman Bold"/>
                <w:b/>
                <w:bCs/>
                <w:szCs w:val="20"/>
                <w:lang w:val="vi-VN"/>
              </w:rPr>
              <w:t xml:space="preserve"> sự kiện</w:t>
            </w:r>
            <w:r>
              <w:rPr>
                <w:rFonts w:ascii="Times New Roman Bold" w:hAnsi="Times New Roman Bold" w:cs="Times New Roman Bold"/>
                <w:b/>
                <w:bCs/>
                <w:szCs w:val="20"/>
                <w:lang w:val="vi-VN"/>
              </w:rPr>
              <w:t xml:space="preserve"> thay thế</w:t>
            </w:r>
          </w:p>
        </w:tc>
        <w:tc>
          <w:tcPr>
            <w:tcW w:w="2209" w:type="dxa"/>
            <w:shd w:val="clear" w:color="auto" w:fill="auto"/>
            <w:vAlign w:val="center"/>
          </w:tcPr>
          <w:p w14:paraId="5916BFA3">
            <w:pPr>
              <w:widowControl w:val="0"/>
              <w:jc w:val="both"/>
              <w:rPr>
                <w:szCs w:val="20"/>
                <w:lang w:val="vi-VN"/>
              </w:rPr>
            </w:pPr>
          </w:p>
        </w:tc>
        <w:tc>
          <w:tcPr>
            <w:tcW w:w="2424" w:type="dxa"/>
            <w:tcBorders>
              <w:right w:val="single" w:color="000000" w:sz="4" w:space="0"/>
            </w:tcBorders>
            <w:vAlign w:val="center"/>
          </w:tcPr>
          <w:p w14:paraId="009383FC">
            <w:pPr>
              <w:widowControl w:val="0"/>
              <w:jc w:val="both"/>
              <w:rPr>
                <w:szCs w:val="20"/>
                <w:lang w:val="vi-VN"/>
              </w:rPr>
            </w:pPr>
            <w:r>
              <w:rPr>
                <w:szCs w:val="20"/>
                <w:lang w:val="vi-VN"/>
              </w:rPr>
              <w:t>3. Tình huống điền sai số điện, nếu nhập sai số điện thì hệ thống yêu cầu nhập lại</w:t>
            </w:r>
          </w:p>
          <w:p w14:paraId="304DFC3A">
            <w:pPr>
              <w:widowControl w:val="0"/>
              <w:jc w:val="both"/>
              <w:rPr>
                <w:szCs w:val="20"/>
                <w:lang w:val="vi-VN"/>
              </w:rPr>
            </w:pPr>
            <w:r>
              <w:rPr>
                <w:szCs w:val="20"/>
                <w:lang w:val="en-US"/>
              </w:rPr>
              <w:t>5.2</w:t>
            </w:r>
            <w:r>
              <w:rPr>
                <w:szCs w:val="20"/>
                <w:lang w:val="vi-VN"/>
              </w:rPr>
              <w:t>.</w:t>
            </w:r>
            <w:r>
              <w:rPr>
                <w:szCs w:val="20"/>
                <w:lang w:val="en-US"/>
              </w:rPr>
              <w:t xml:space="preserve"> Số dư không đủ, yêu cầu nhập lại số tiền</w:t>
            </w:r>
          </w:p>
          <w:p w14:paraId="1E74F2F9">
            <w:pPr>
              <w:widowControl w:val="0"/>
              <w:jc w:val="both"/>
              <w:rPr>
                <w:szCs w:val="20"/>
                <w:lang w:val="vi-VN"/>
              </w:rPr>
            </w:pPr>
            <w:r>
              <w:rPr>
                <w:szCs w:val="20"/>
                <w:lang w:val="vi-VN"/>
              </w:rPr>
              <w:t>8.2. mã pin không hợp lệ, yêu cầu nhập lại</w:t>
            </w:r>
          </w:p>
          <w:p w14:paraId="77E7FC5D">
            <w:pPr>
              <w:widowControl w:val="0"/>
              <w:jc w:val="both"/>
              <w:rPr>
                <w:szCs w:val="20"/>
                <w:lang w:val="vi-VN"/>
              </w:rPr>
            </w:pPr>
            <w:r>
              <w:rPr>
                <w:szCs w:val="20"/>
                <w:lang w:val="vi-VN"/>
              </w:rPr>
              <w:t xml:space="preserve">9. </w:t>
            </w:r>
            <w:r>
              <w:rPr>
                <w:szCs w:val="20"/>
              </w:rPr>
              <w:t>Nhà mạng viễn thông từ chối giao dịch</w:t>
            </w:r>
          </w:p>
          <w:p w14:paraId="21102B95">
            <w:pPr>
              <w:widowControl w:val="0"/>
              <w:jc w:val="both"/>
              <w:rPr>
                <w:szCs w:val="20"/>
                <w:lang w:val="vi-VN"/>
              </w:rPr>
            </w:pPr>
          </w:p>
        </w:tc>
        <w:tc>
          <w:tcPr>
            <w:tcW w:w="2615" w:type="dxa"/>
            <w:tcBorders>
              <w:left w:val="single" w:color="000000" w:sz="4" w:space="0"/>
            </w:tcBorders>
            <w:vAlign w:val="center"/>
          </w:tcPr>
          <w:p w14:paraId="0464C927">
            <w:pPr>
              <w:widowControl w:val="0"/>
              <w:jc w:val="both"/>
              <w:rPr>
                <w:szCs w:val="20"/>
                <w:lang w:val="vi-VN"/>
              </w:rPr>
            </w:pPr>
          </w:p>
        </w:tc>
      </w:tr>
      <w:tr w14:paraId="71319310">
        <w:tc>
          <w:tcPr>
            <w:tcW w:w="0" w:type="auto"/>
            <w:shd w:val="clear" w:color="auto" w:fill="auto"/>
            <w:vAlign w:val="center"/>
          </w:tcPr>
          <w:p w14:paraId="1F7C70C7">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7248" w:type="dxa"/>
            <w:gridSpan w:val="3"/>
            <w:shd w:val="clear" w:color="auto" w:fill="auto"/>
            <w:vAlign w:val="center"/>
          </w:tcPr>
          <w:p w14:paraId="0C3BA6ED">
            <w:pPr>
              <w:widowControl w:val="0"/>
              <w:jc w:val="both"/>
              <w:rPr>
                <w:szCs w:val="20"/>
                <w:lang w:val="en-US"/>
              </w:rPr>
            </w:pPr>
            <w:r>
              <w:rPr>
                <w:szCs w:val="20"/>
                <w:lang w:val="en-US"/>
              </w:rPr>
              <w:t xml:space="preserve"> Người dùng đã đăng nhập vào hệ thống ngân hàng.</w:t>
            </w:r>
          </w:p>
          <w:p w14:paraId="03FF38C5">
            <w:pPr>
              <w:widowControl w:val="0"/>
              <w:jc w:val="both"/>
              <w:rPr>
                <w:szCs w:val="20"/>
                <w:lang w:val="vi-VN"/>
              </w:rPr>
            </w:pPr>
            <w:r>
              <w:rPr>
                <w:szCs w:val="20"/>
                <w:lang w:val="vi-VN"/>
              </w:rPr>
              <w:t xml:space="preserve"> </w:t>
            </w:r>
            <w:r>
              <w:rPr>
                <w:szCs w:val="20"/>
                <w:lang w:val="en-US"/>
              </w:rPr>
              <w:t>Số dư tài khoản đủ để thực hiện giao dịch.</w:t>
            </w:r>
          </w:p>
        </w:tc>
      </w:tr>
      <w:tr w14:paraId="2E95FE29">
        <w:tc>
          <w:tcPr>
            <w:tcW w:w="0" w:type="auto"/>
            <w:shd w:val="clear" w:color="auto" w:fill="auto"/>
            <w:vAlign w:val="center"/>
          </w:tcPr>
          <w:p w14:paraId="15E3C12E">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7248" w:type="dxa"/>
            <w:gridSpan w:val="3"/>
            <w:shd w:val="clear" w:color="auto" w:fill="auto"/>
            <w:vAlign w:val="center"/>
          </w:tcPr>
          <w:p w14:paraId="41BEDF7C">
            <w:pPr>
              <w:widowControl w:val="0"/>
              <w:jc w:val="both"/>
              <w:rPr>
                <w:szCs w:val="20"/>
                <w:lang w:val="en-US"/>
              </w:rPr>
            </w:pPr>
            <w:r>
              <w:rPr>
                <w:szCs w:val="20"/>
                <w:lang w:val="en-US"/>
              </w:rPr>
              <w:t xml:space="preserve">  Nếu giao dịch thành công:</w:t>
            </w:r>
          </w:p>
          <w:p w14:paraId="529079AD">
            <w:pPr>
              <w:widowControl w:val="0"/>
              <w:numPr>
                <w:ilvl w:val="0"/>
                <w:numId w:val="5"/>
              </w:numPr>
              <w:jc w:val="both"/>
              <w:rPr>
                <w:szCs w:val="20"/>
                <w:lang w:val="en-US"/>
              </w:rPr>
            </w:pPr>
            <w:r>
              <w:rPr>
                <w:szCs w:val="20"/>
                <w:lang w:val="en-US"/>
              </w:rPr>
              <w:t>Tiền được trừ khỏi tài khoản ngân hàng.</w:t>
            </w:r>
          </w:p>
          <w:p w14:paraId="0B98D5B1">
            <w:pPr>
              <w:widowControl w:val="0"/>
              <w:numPr>
                <w:ilvl w:val="0"/>
                <w:numId w:val="5"/>
              </w:numPr>
              <w:jc w:val="both"/>
              <w:rPr>
                <w:szCs w:val="20"/>
                <w:lang w:val="en-US"/>
              </w:rPr>
            </w:pPr>
            <w:r>
              <w:rPr>
                <w:szCs w:val="20"/>
                <w:lang w:val="en-US"/>
              </w:rPr>
              <w:t>Tài khoản điện thoại được cộng tiền.</w:t>
            </w:r>
          </w:p>
          <w:p w14:paraId="014A93BD">
            <w:pPr>
              <w:widowControl w:val="0"/>
              <w:numPr>
                <w:ilvl w:val="0"/>
                <w:numId w:val="5"/>
              </w:numPr>
              <w:jc w:val="both"/>
              <w:rPr>
                <w:szCs w:val="20"/>
                <w:lang w:val="en-US"/>
              </w:rPr>
            </w:pPr>
            <w:r>
              <w:rPr>
                <w:szCs w:val="20"/>
                <w:lang w:val="en-US"/>
              </w:rPr>
              <w:t>Lịch sử giao dịch được ghi nhận.</w:t>
            </w:r>
          </w:p>
          <w:p w14:paraId="25126220">
            <w:pPr>
              <w:widowControl w:val="0"/>
              <w:jc w:val="both"/>
              <w:rPr>
                <w:szCs w:val="20"/>
                <w:lang w:val="en-US"/>
              </w:rPr>
            </w:pPr>
            <w:r>
              <w:rPr>
                <w:szCs w:val="20"/>
                <w:lang w:val="en-US"/>
              </w:rPr>
              <w:t xml:space="preserve"> Nếu giao dịch thất bại:</w:t>
            </w:r>
          </w:p>
          <w:p w14:paraId="4D4B1C66">
            <w:pPr>
              <w:widowControl w:val="0"/>
              <w:numPr>
                <w:ilvl w:val="0"/>
                <w:numId w:val="6"/>
              </w:numPr>
              <w:jc w:val="both"/>
              <w:rPr>
                <w:szCs w:val="20"/>
                <w:lang w:val="en-US"/>
              </w:rPr>
            </w:pPr>
            <w:r>
              <w:rPr>
                <w:szCs w:val="20"/>
                <w:lang w:val="en-US"/>
              </w:rPr>
              <w:t>Số dư tài khoản không thay đổi.</w:t>
            </w:r>
          </w:p>
          <w:p w14:paraId="5D76B8A2">
            <w:pPr>
              <w:widowControl w:val="0"/>
              <w:jc w:val="both"/>
              <w:rPr>
                <w:szCs w:val="20"/>
                <w:lang w:val="vi-VN"/>
              </w:rPr>
            </w:pPr>
          </w:p>
        </w:tc>
      </w:tr>
    </w:tbl>
    <w:p w14:paraId="19E9E57D">
      <w:pPr>
        <w:pStyle w:val="6"/>
        <w:bidi w:val="0"/>
        <w:rPr>
          <w:rFonts w:hint="default"/>
          <w:lang w:val="vi-VN"/>
        </w:rPr>
      </w:pPr>
      <w:bookmarkStart w:id="38" w:name="_Toc348408162"/>
      <w:r>
        <w:rPr>
          <w:rFonts w:hint="default" w:ascii="Times New Roman"/>
          <w:lang w:val="vi-VN"/>
        </w:rPr>
        <w:t>Ca sử dụng: Chuyển khoản</w:t>
      </w:r>
      <w:bookmarkEnd w:id="38"/>
    </w:p>
    <w:tbl>
      <w:tblPr>
        <w:tblStyle w:val="16"/>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1980"/>
        <w:gridCol w:w="1620"/>
        <w:gridCol w:w="412"/>
        <w:gridCol w:w="2918"/>
      </w:tblGrid>
      <w:tr w14:paraId="2355326C">
        <w:tc>
          <w:tcPr>
            <w:tcW w:w="2335" w:type="dxa"/>
            <w:vAlign w:val="center"/>
          </w:tcPr>
          <w:p w14:paraId="6B463F34">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ID</w:t>
            </w:r>
          </w:p>
        </w:tc>
        <w:tc>
          <w:tcPr>
            <w:tcW w:w="1980" w:type="dxa"/>
            <w:vAlign w:val="center"/>
          </w:tcPr>
          <w:p w14:paraId="00F3A9FA">
            <w:pPr>
              <w:widowControl w:val="0"/>
              <w:jc w:val="both"/>
              <w:rPr>
                <w:szCs w:val="20"/>
                <w:lang w:val="vi-VN"/>
              </w:rPr>
            </w:pPr>
            <w:r>
              <w:rPr>
                <w:szCs w:val="20"/>
                <w:lang w:val="en-US"/>
              </w:rPr>
              <w:t>UC14</w:t>
            </w:r>
            <w:r>
              <w:rPr>
                <w:szCs w:val="20"/>
                <w:lang w:val="vi-VN"/>
              </w:rPr>
              <w:t>.1</w:t>
            </w:r>
          </w:p>
        </w:tc>
        <w:tc>
          <w:tcPr>
            <w:tcW w:w="2032" w:type="dxa"/>
            <w:gridSpan w:val="2"/>
            <w:vAlign w:val="center"/>
          </w:tcPr>
          <w:p w14:paraId="1ECC8782">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Tên</w:t>
            </w:r>
          </w:p>
        </w:tc>
        <w:tc>
          <w:tcPr>
            <w:tcW w:w="2918" w:type="dxa"/>
            <w:vAlign w:val="center"/>
          </w:tcPr>
          <w:p w14:paraId="277735BC">
            <w:pPr>
              <w:widowControl w:val="0"/>
              <w:jc w:val="both"/>
              <w:rPr>
                <w:szCs w:val="20"/>
                <w:lang w:val="vi-VN"/>
              </w:rPr>
            </w:pPr>
            <w:r>
              <w:rPr>
                <w:szCs w:val="20"/>
                <w:lang w:val="vi-VN"/>
              </w:rPr>
              <w:t>Chuyển khoản</w:t>
            </w:r>
          </w:p>
        </w:tc>
      </w:tr>
      <w:tr w14:paraId="1C575739">
        <w:tc>
          <w:tcPr>
            <w:tcW w:w="2335" w:type="dxa"/>
            <w:vAlign w:val="center"/>
          </w:tcPr>
          <w:p w14:paraId="167C0F26">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Mô tả</w:t>
            </w:r>
          </w:p>
        </w:tc>
        <w:tc>
          <w:tcPr>
            <w:tcW w:w="6930" w:type="dxa"/>
            <w:gridSpan w:val="4"/>
            <w:vAlign w:val="center"/>
          </w:tcPr>
          <w:p w14:paraId="6DAF5A54">
            <w:pPr>
              <w:widowControl w:val="0"/>
              <w:jc w:val="both"/>
              <w:rPr>
                <w:szCs w:val="20"/>
                <w:lang w:val="en-US"/>
              </w:rPr>
            </w:pPr>
            <w:r>
              <w:rPr>
                <w:szCs w:val="20"/>
                <w:lang w:val="en-US"/>
              </w:rPr>
              <w:t>Khách hàng (User)</w:t>
            </w:r>
          </w:p>
          <w:p w14:paraId="305DDF96">
            <w:pPr>
              <w:widowControl w:val="0"/>
              <w:jc w:val="both"/>
              <w:rPr>
                <w:szCs w:val="20"/>
                <w:lang w:val="vi-VN"/>
              </w:rPr>
            </w:pPr>
            <w:r>
              <w:rPr>
                <w:szCs w:val="20"/>
                <w:lang w:val="en-US"/>
              </w:rPr>
              <w:t>Hệ thống ngân hàng (Bank System)</w:t>
            </w:r>
          </w:p>
        </w:tc>
      </w:tr>
      <w:tr w14:paraId="5238DFEB">
        <w:tc>
          <w:tcPr>
            <w:tcW w:w="2335" w:type="dxa"/>
            <w:shd w:val="clear" w:color="auto" w:fill="auto"/>
            <w:vAlign w:val="center"/>
          </w:tcPr>
          <w:p w14:paraId="5DB9D9BE">
            <w:pPr>
              <w:widowControl w:val="0"/>
              <w:jc w:val="both"/>
              <w:rPr>
                <w:rFonts w:ascii="Times New Roman Bold" w:hAnsi="Times New Roman Bold" w:cs="Times New Roman Bold"/>
                <w:b/>
                <w:bCs/>
                <w:szCs w:val="20"/>
                <w:lang w:val="vi-VN"/>
              </w:rPr>
            </w:pPr>
            <w:r>
              <w:rPr>
                <w:rFonts w:ascii="Times New Roman Bold" w:hAnsi="Times New Roman Bold" w:cs="Times New Roman Bold"/>
                <w:b/>
                <w:bCs/>
                <w:szCs w:val="20"/>
                <w:lang w:val="vi-VN"/>
              </w:rPr>
              <w:t>Tác nhân</w:t>
            </w:r>
          </w:p>
        </w:tc>
        <w:tc>
          <w:tcPr>
            <w:tcW w:w="6930" w:type="dxa"/>
            <w:gridSpan w:val="4"/>
            <w:shd w:val="clear" w:color="auto" w:fill="auto"/>
            <w:vAlign w:val="center"/>
          </w:tcPr>
          <w:p w14:paraId="3DE340C7">
            <w:pPr>
              <w:widowControl w:val="0"/>
              <w:jc w:val="both"/>
              <w:rPr>
                <w:szCs w:val="20"/>
                <w:lang w:val="en-US"/>
              </w:rPr>
            </w:pPr>
            <w:r>
              <w:rPr>
                <w:szCs w:val="20"/>
                <w:lang w:val="vi-VN"/>
              </w:rPr>
              <w:t>Khách hàng</w:t>
            </w:r>
          </w:p>
        </w:tc>
      </w:tr>
      <w:tr w14:paraId="34AB630D">
        <w:tc>
          <w:tcPr>
            <w:tcW w:w="2335" w:type="dxa"/>
            <w:vMerge w:val="restart"/>
            <w:shd w:val="clear" w:color="auto" w:fill="auto"/>
            <w:vAlign w:val="center"/>
          </w:tcPr>
          <w:p w14:paraId="6AF31B1A">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Normal flow</w:t>
            </w:r>
          </w:p>
        </w:tc>
        <w:tc>
          <w:tcPr>
            <w:tcW w:w="3600" w:type="dxa"/>
            <w:gridSpan w:val="2"/>
            <w:shd w:val="clear" w:color="auto" w:fill="auto"/>
            <w:vAlign w:val="center"/>
          </w:tcPr>
          <w:p w14:paraId="0B63A165">
            <w:pPr>
              <w:widowControl w:val="0"/>
              <w:jc w:val="center"/>
              <w:rPr>
                <w:szCs w:val="20"/>
                <w:lang w:val="vi-VN"/>
              </w:rPr>
            </w:pPr>
            <w:r>
              <w:rPr>
                <w:szCs w:val="20"/>
                <w:lang w:val="vi-VN"/>
              </w:rPr>
              <w:t>Khách hàng</w:t>
            </w:r>
          </w:p>
        </w:tc>
        <w:tc>
          <w:tcPr>
            <w:tcW w:w="3330" w:type="dxa"/>
            <w:gridSpan w:val="2"/>
            <w:shd w:val="clear" w:color="auto" w:fill="auto"/>
            <w:vAlign w:val="center"/>
          </w:tcPr>
          <w:p w14:paraId="0833575E">
            <w:pPr>
              <w:widowControl w:val="0"/>
              <w:jc w:val="center"/>
              <w:rPr>
                <w:szCs w:val="20"/>
                <w:lang w:val="en-US"/>
              </w:rPr>
            </w:pPr>
            <w:r>
              <w:rPr>
                <w:szCs w:val="20"/>
                <w:lang w:val="en-US"/>
              </w:rPr>
              <w:t>Hệ thống</w:t>
            </w:r>
          </w:p>
        </w:tc>
      </w:tr>
      <w:tr w14:paraId="6E8C2A92">
        <w:trPr>
          <w:trHeight w:val="724" w:hRule="atLeast"/>
        </w:trPr>
        <w:tc>
          <w:tcPr>
            <w:tcW w:w="2335" w:type="dxa"/>
            <w:vMerge w:val="continue"/>
            <w:shd w:val="clear" w:color="auto" w:fill="auto"/>
            <w:vAlign w:val="center"/>
          </w:tcPr>
          <w:p w14:paraId="2E03C284">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18D9C625">
            <w:pPr>
              <w:widowControl w:val="0"/>
              <w:jc w:val="both"/>
              <w:rPr>
                <w:szCs w:val="20"/>
                <w:lang w:val="en-US"/>
              </w:rPr>
            </w:pPr>
            <w:r>
              <w:rPr>
                <w:szCs w:val="20"/>
                <w:lang w:val="en-US"/>
              </w:rPr>
              <w:t>1</w:t>
            </w:r>
            <w:r>
              <w:rPr>
                <w:szCs w:val="20"/>
                <w:lang w:val="vi-VN"/>
              </w:rPr>
              <w:t xml:space="preserve">. </w:t>
            </w:r>
            <w:r>
              <w:rPr>
                <w:szCs w:val="20"/>
                <w:lang w:val="en-US"/>
              </w:rPr>
              <w:t xml:space="preserve">Người dùng chọn chức năng </w:t>
            </w:r>
            <w:r>
              <w:rPr>
                <w:b/>
                <w:bCs/>
                <w:szCs w:val="20"/>
                <w:lang w:val="en-US"/>
              </w:rPr>
              <w:t>"Chuyển khoản"</w:t>
            </w:r>
            <w:r>
              <w:rPr>
                <w:szCs w:val="20"/>
                <w:lang w:val="en-US"/>
              </w:rPr>
              <w:t xml:space="preserve"> trên ứng dụng ngân hàng.</w:t>
            </w:r>
          </w:p>
          <w:p w14:paraId="6149FECB">
            <w:pPr>
              <w:widowControl w:val="0"/>
              <w:jc w:val="left"/>
              <w:rPr>
                <w:szCs w:val="20"/>
                <w:lang w:val="vi-VN"/>
              </w:rPr>
            </w:pPr>
          </w:p>
        </w:tc>
        <w:tc>
          <w:tcPr>
            <w:tcW w:w="3330" w:type="dxa"/>
            <w:gridSpan w:val="2"/>
            <w:shd w:val="clear" w:color="auto" w:fill="auto"/>
            <w:vAlign w:val="center"/>
          </w:tcPr>
          <w:p w14:paraId="6EC09E77">
            <w:pPr>
              <w:widowControl w:val="0"/>
              <w:jc w:val="left"/>
              <w:rPr>
                <w:szCs w:val="20"/>
                <w:lang w:val="vi-VN"/>
              </w:rPr>
            </w:pPr>
          </w:p>
        </w:tc>
      </w:tr>
      <w:tr w14:paraId="7B9C3D96">
        <w:trPr>
          <w:trHeight w:val="724" w:hRule="atLeast"/>
        </w:trPr>
        <w:tc>
          <w:tcPr>
            <w:tcW w:w="2335" w:type="dxa"/>
            <w:vMerge w:val="continue"/>
            <w:shd w:val="clear" w:color="auto" w:fill="auto"/>
            <w:vAlign w:val="center"/>
          </w:tcPr>
          <w:p w14:paraId="124A203F">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0C3D872">
            <w:pPr>
              <w:widowControl w:val="0"/>
              <w:jc w:val="both"/>
              <w:rPr>
                <w:szCs w:val="20"/>
                <w:lang w:val="en-US"/>
              </w:rPr>
            </w:pPr>
          </w:p>
        </w:tc>
        <w:tc>
          <w:tcPr>
            <w:tcW w:w="3330" w:type="dxa"/>
            <w:gridSpan w:val="2"/>
            <w:shd w:val="clear" w:color="auto" w:fill="auto"/>
            <w:vAlign w:val="center"/>
          </w:tcPr>
          <w:p w14:paraId="345352CC">
            <w:pPr>
              <w:widowControl w:val="0"/>
              <w:jc w:val="both"/>
              <w:rPr>
                <w:szCs w:val="20"/>
                <w:lang w:val="en-US"/>
              </w:rPr>
            </w:pPr>
            <w:r>
              <w:rPr>
                <w:szCs w:val="20"/>
              </w:rPr>
              <w:t>2</w:t>
            </w:r>
            <w:r>
              <w:rPr>
                <w:szCs w:val="20"/>
                <w:lang w:val="vi-VN"/>
              </w:rPr>
              <w:t xml:space="preserve">. </w:t>
            </w:r>
            <w:r>
              <w:rPr>
                <w:szCs w:val="20"/>
              </w:rPr>
              <w:t>Hệ thống hiển thị màn hình nhập thông tin người nhận.</w:t>
            </w:r>
          </w:p>
        </w:tc>
      </w:tr>
      <w:tr w14:paraId="0886EEBA">
        <w:trPr>
          <w:trHeight w:val="724" w:hRule="atLeast"/>
        </w:trPr>
        <w:tc>
          <w:tcPr>
            <w:tcW w:w="2335" w:type="dxa"/>
            <w:vMerge w:val="continue"/>
            <w:shd w:val="clear" w:color="auto" w:fill="auto"/>
            <w:vAlign w:val="center"/>
          </w:tcPr>
          <w:p w14:paraId="33F3AFC2">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26AA8084">
            <w:pPr>
              <w:widowControl w:val="0"/>
              <w:jc w:val="both"/>
              <w:rPr>
                <w:szCs w:val="20"/>
                <w:lang w:val="vi-VN"/>
              </w:rPr>
            </w:pPr>
            <w:r>
              <w:rPr>
                <w:szCs w:val="20"/>
                <w:lang w:val="en-US"/>
              </w:rPr>
              <w:t>3</w:t>
            </w:r>
            <w:r>
              <w:rPr>
                <w:szCs w:val="20"/>
                <w:lang w:val="vi-VN"/>
              </w:rPr>
              <w:t>.</w:t>
            </w:r>
            <w:r>
              <w:rPr>
                <w:szCs w:val="20"/>
                <w:lang w:val="en-US"/>
              </w:rPr>
              <w:t xml:space="preserve"> Người dùng nhập </w:t>
            </w:r>
            <w:r>
              <w:rPr>
                <w:b/>
                <w:bCs/>
                <w:szCs w:val="20"/>
                <w:lang w:val="en-US"/>
              </w:rPr>
              <w:t>số tài khoản</w:t>
            </w:r>
            <w:r>
              <w:rPr>
                <w:szCs w:val="20"/>
                <w:lang w:val="en-US"/>
              </w:rPr>
              <w:t xml:space="preserve"> người nhận hoặc chọn từ</w:t>
            </w:r>
            <w:r>
              <w:rPr>
                <w:szCs w:val="20"/>
                <w:lang w:val="vi-VN"/>
              </w:rPr>
              <w:t xml:space="preserve"> tài khoản từ lần chuyển gần nhất hoặc chọn số tài khoản đã lưu</w:t>
            </w:r>
          </w:p>
        </w:tc>
        <w:tc>
          <w:tcPr>
            <w:tcW w:w="3330" w:type="dxa"/>
            <w:gridSpan w:val="2"/>
            <w:shd w:val="clear" w:color="auto" w:fill="auto"/>
            <w:vAlign w:val="center"/>
          </w:tcPr>
          <w:p w14:paraId="76111607">
            <w:pPr>
              <w:widowControl w:val="0"/>
              <w:jc w:val="both"/>
              <w:rPr>
                <w:szCs w:val="20"/>
                <w:lang w:val="en-US"/>
              </w:rPr>
            </w:pPr>
          </w:p>
        </w:tc>
      </w:tr>
      <w:tr w14:paraId="5F9899D4">
        <w:trPr>
          <w:trHeight w:val="724" w:hRule="atLeast"/>
        </w:trPr>
        <w:tc>
          <w:tcPr>
            <w:tcW w:w="2335" w:type="dxa"/>
            <w:vMerge w:val="continue"/>
            <w:shd w:val="clear" w:color="auto" w:fill="auto"/>
            <w:vAlign w:val="center"/>
          </w:tcPr>
          <w:p w14:paraId="3B810381">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F702C9A">
            <w:pPr>
              <w:widowControl w:val="0"/>
              <w:jc w:val="both"/>
              <w:rPr>
                <w:szCs w:val="20"/>
                <w:lang w:val="en-US"/>
              </w:rPr>
            </w:pPr>
            <w:r>
              <w:rPr>
                <w:szCs w:val="20"/>
                <w:lang w:val="en-US"/>
              </w:rPr>
              <w:t>4</w:t>
            </w:r>
            <w:r>
              <w:rPr>
                <w:szCs w:val="20"/>
                <w:lang w:val="vi-VN"/>
              </w:rPr>
              <w:t>.</w:t>
            </w:r>
            <w:r>
              <w:rPr>
                <w:szCs w:val="20"/>
                <w:lang w:val="en-US"/>
              </w:rPr>
              <w:t xml:space="preserve"> Người dùng nhập </w:t>
            </w:r>
            <w:r>
              <w:rPr>
                <w:b/>
                <w:bCs/>
                <w:szCs w:val="20"/>
                <w:lang w:val="en-US"/>
              </w:rPr>
              <w:t>số tiền cần chuyển</w:t>
            </w:r>
            <w:r>
              <w:rPr>
                <w:szCs w:val="20"/>
                <w:lang w:val="en-US"/>
              </w:rPr>
              <w:t xml:space="preserve">.  </w:t>
            </w:r>
          </w:p>
        </w:tc>
        <w:tc>
          <w:tcPr>
            <w:tcW w:w="3330" w:type="dxa"/>
            <w:gridSpan w:val="2"/>
            <w:shd w:val="clear" w:color="auto" w:fill="auto"/>
            <w:vAlign w:val="center"/>
          </w:tcPr>
          <w:p w14:paraId="6D6BE762">
            <w:pPr>
              <w:widowControl w:val="0"/>
              <w:jc w:val="both"/>
              <w:rPr>
                <w:szCs w:val="20"/>
                <w:lang w:val="en-US"/>
              </w:rPr>
            </w:pPr>
          </w:p>
        </w:tc>
      </w:tr>
      <w:tr w14:paraId="5367034D">
        <w:trPr>
          <w:trHeight w:val="724" w:hRule="atLeast"/>
        </w:trPr>
        <w:tc>
          <w:tcPr>
            <w:tcW w:w="2335" w:type="dxa"/>
            <w:vMerge w:val="continue"/>
            <w:shd w:val="clear" w:color="auto" w:fill="auto"/>
            <w:vAlign w:val="center"/>
          </w:tcPr>
          <w:p w14:paraId="7C524456">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7B148DC7">
            <w:pPr>
              <w:widowControl w:val="0"/>
              <w:jc w:val="both"/>
              <w:rPr>
                <w:szCs w:val="20"/>
                <w:lang w:val="vi-VN"/>
              </w:rPr>
            </w:pPr>
          </w:p>
        </w:tc>
        <w:tc>
          <w:tcPr>
            <w:tcW w:w="3330" w:type="dxa"/>
            <w:gridSpan w:val="2"/>
            <w:shd w:val="clear" w:color="auto" w:fill="auto"/>
            <w:vAlign w:val="center"/>
          </w:tcPr>
          <w:p w14:paraId="5E8FF2EB">
            <w:pPr>
              <w:widowControl w:val="0"/>
              <w:jc w:val="both"/>
              <w:rPr>
                <w:szCs w:val="20"/>
                <w:lang w:val="vi-VN"/>
              </w:rPr>
            </w:pPr>
            <w:r>
              <w:rPr>
                <w:szCs w:val="20"/>
                <w:lang w:val="en-US"/>
              </w:rPr>
              <w:t>5</w:t>
            </w:r>
            <w:r>
              <w:rPr>
                <w:szCs w:val="20"/>
                <w:lang w:val="vi-VN"/>
              </w:rPr>
              <w:t xml:space="preserve">. </w:t>
            </w:r>
            <w:r>
              <w:rPr>
                <w:szCs w:val="20"/>
                <w:lang w:val="en-US"/>
              </w:rPr>
              <w:t>Hệ thống kiểm tra số dư tài khoản nguồn:</w:t>
            </w:r>
          </w:p>
        </w:tc>
      </w:tr>
      <w:tr w14:paraId="340667E5">
        <w:trPr>
          <w:trHeight w:val="724" w:hRule="atLeast"/>
        </w:trPr>
        <w:tc>
          <w:tcPr>
            <w:tcW w:w="2335" w:type="dxa"/>
            <w:vMerge w:val="continue"/>
            <w:shd w:val="clear" w:color="auto" w:fill="auto"/>
            <w:vAlign w:val="center"/>
          </w:tcPr>
          <w:p w14:paraId="31F68A5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5A255476">
            <w:pPr>
              <w:widowControl w:val="0"/>
              <w:jc w:val="both"/>
              <w:rPr>
                <w:szCs w:val="20"/>
                <w:lang w:val="en-US"/>
              </w:rPr>
            </w:pPr>
          </w:p>
        </w:tc>
        <w:tc>
          <w:tcPr>
            <w:tcW w:w="3330" w:type="dxa"/>
            <w:gridSpan w:val="2"/>
            <w:shd w:val="clear" w:color="auto" w:fill="auto"/>
            <w:vAlign w:val="center"/>
          </w:tcPr>
          <w:p w14:paraId="0414FBA4">
            <w:pPr>
              <w:widowControl w:val="0"/>
              <w:jc w:val="both"/>
              <w:rPr>
                <w:szCs w:val="20"/>
                <w:lang w:val="vi-VN"/>
              </w:rPr>
            </w:pPr>
            <w:r>
              <w:rPr>
                <w:szCs w:val="20"/>
                <w:lang w:val="en-US"/>
              </w:rPr>
              <w:t>5</w:t>
            </w:r>
            <w:r>
              <w:rPr>
                <w:szCs w:val="20"/>
                <w:lang w:val="vi-VN"/>
              </w:rPr>
              <w:t xml:space="preserve">.1. </w:t>
            </w:r>
            <w:r>
              <w:rPr>
                <w:szCs w:val="20"/>
                <w:lang w:val="en-US"/>
              </w:rPr>
              <w:t>Nếu đủ, chuyển sang bước tiếp theo.</w:t>
            </w:r>
          </w:p>
        </w:tc>
      </w:tr>
      <w:tr w14:paraId="671B5163">
        <w:trPr>
          <w:trHeight w:val="724" w:hRule="atLeast"/>
        </w:trPr>
        <w:tc>
          <w:tcPr>
            <w:tcW w:w="2335" w:type="dxa"/>
            <w:vMerge w:val="continue"/>
            <w:shd w:val="clear" w:color="auto" w:fill="auto"/>
            <w:vAlign w:val="center"/>
          </w:tcPr>
          <w:p w14:paraId="74CC8133">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64856687">
            <w:pPr>
              <w:widowControl w:val="0"/>
              <w:jc w:val="both"/>
              <w:rPr>
                <w:szCs w:val="20"/>
                <w:lang w:val="en-US"/>
              </w:rPr>
            </w:pPr>
          </w:p>
        </w:tc>
        <w:tc>
          <w:tcPr>
            <w:tcW w:w="3330" w:type="dxa"/>
            <w:gridSpan w:val="2"/>
            <w:shd w:val="clear" w:color="auto" w:fill="auto"/>
            <w:vAlign w:val="center"/>
          </w:tcPr>
          <w:p w14:paraId="6CBB438C">
            <w:pPr>
              <w:widowControl w:val="0"/>
              <w:jc w:val="both"/>
              <w:rPr>
                <w:szCs w:val="20"/>
                <w:lang w:val="vi-VN"/>
              </w:rPr>
            </w:pPr>
            <w:r>
              <w:rPr>
                <w:szCs w:val="20"/>
                <w:lang w:val="en-US"/>
              </w:rPr>
              <w:t>5</w:t>
            </w:r>
            <w:r>
              <w:rPr>
                <w:szCs w:val="20"/>
                <w:lang w:val="vi-VN"/>
              </w:rPr>
              <w:t xml:space="preserve">.2. </w:t>
            </w:r>
            <w:r>
              <w:rPr>
                <w:szCs w:val="20"/>
              </w:rPr>
              <w:t>Nếu không đủ, hiển thị thông báo lỗi.</w:t>
            </w:r>
          </w:p>
        </w:tc>
      </w:tr>
      <w:tr w14:paraId="0F8CD03C">
        <w:trPr>
          <w:trHeight w:val="724" w:hRule="atLeast"/>
        </w:trPr>
        <w:tc>
          <w:tcPr>
            <w:tcW w:w="2335" w:type="dxa"/>
            <w:vMerge w:val="continue"/>
            <w:shd w:val="clear" w:color="auto" w:fill="auto"/>
            <w:vAlign w:val="center"/>
          </w:tcPr>
          <w:p w14:paraId="1E0E22CD">
            <w:pPr>
              <w:widowControl w:val="0"/>
              <w:jc w:val="both"/>
              <w:rPr>
                <w:rFonts w:ascii="Times New Roman Bold" w:hAnsi="Times New Roman Bold" w:cs="Times New Roman Bold"/>
                <w:b/>
                <w:bCs/>
                <w:szCs w:val="20"/>
                <w:lang w:val="vi-VN"/>
              </w:rPr>
            </w:pPr>
          </w:p>
        </w:tc>
        <w:tc>
          <w:tcPr>
            <w:tcW w:w="3600" w:type="dxa"/>
            <w:gridSpan w:val="2"/>
            <w:shd w:val="clear" w:color="auto" w:fill="auto"/>
            <w:vAlign w:val="center"/>
          </w:tcPr>
          <w:p w14:paraId="4F450884">
            <w:pPr>
              <w:widowControl w:val="0"/>
              <w:jc w:val="both"/>
              <w:rPr>
                <w:szCs w:val="20"/>
                <w:lang w:val="en-US"/>
              </w:rPr>
            </w:pPr>
            <w:r>
              <w:rPr>
                <w:szCs w:val="20"/>
                <w:lang w:val="en-US"/>
              </w:rPr>
              <w:t>7</w:t>
            </w:r>
            <w:r>
              <w:rPr>
                <w:szCs w:val="20"/>
                <w:lang w:val="vi-VN"/>
              </w:rPr>
              <w:t>.</w:t>
            </w:r>
            <w:r>
              <w:rPr>
                <w:szCs w:val="20"/>
                <w:lang w:val="en-US"/>
              </w:rPr>
              <w:t xml:space="preserve">  Người dùng nhập mã xác thực.</w:t>
            </w:r>
          </w:p>
          <w:p w14:paraId="1F59D22A">
            <w:pPr>
              <w:widowControl w:val="0"/>
              <w:jc w:val="both"/>
              <w:rPr>
                <w:szCs w:val="20"/>
                <w:lang w:val="en-US"/>
              </w:rPr>
            </w:pPr>
            <w:r>
              <w:rPr>
                <w:szCs w:val="20"/>
                <w:lang w:val="en-US"/>
              </w:rPr>
              <w:t xml:space="preserve">  </w:t>
            </w:r>
          </w:p>
        </w:tc>
        <w:tc>
          <w:tcPr>
            <w:tcW w:w="3330" w:type="dxa"/>
            <w:gridSpan w:val="2"/>
            <w:shd w:val="clear" w:color="auto" w:fill="auto"/>
            <w:vAlign w:val="center"/>
          </w:tcPr>
          <w:p w14:paraId="191C26F6">
            <w:pPr>
              <w:widowControl w:val="0"/>
              <w:jc w:val="both"/>
              <w:rPr>
                <w:szCs w:val="20"/>
                <w:lang w:val="vi-VN"/>
              </w:rPr>
            </w:pPr>
            <w:r>
              <w:rPr>
                <w:szCs w:val="20"/>
                <w:lang w:val="en-US"/>
              </w:rPr>
              <w:t>6</w:t>
            </w:r>
            <w:r>
              <w:rPr>
                <w:szCs w:val="20"/>
                <w:lang w:val="vi-VN"/>
              </w:rPr>
              <w:t>.</w:t>
            </w:r>
            <w:r>
              <w:rPr>
                <w:szCs w:val="20"/>
                <w:lang w:val="en-US"/>
              </w:rPr>
              <w:t xml:space="preserve"> Hệ thống yêu cầu người dùng </w:t>
            </w:r>
            <w:r>
              <w:rPr>
                <w:b/>
                <w:bCs/>
                <w:szCs w:val="20"/>
                <w:lang w:val="en-US"/>
              </w:rPr>
              <w:t>xác thực OTP hoặc nhập mã PIN</w:t>
            </w:r>
            <w:r>
              <w:rPr>
                <w:szCs w:val="20"/>
                <w:lang w:val="en-US"/>
              </w:rPr>
              <w:t>.</w:t>
            </w:r>
          </w:p>
          <w:p w14:paraId="58CB0551">
            <w:pPr>
              <w:widowControl w:val="0"/>
              <w:jc w:val="both"/>
              <w:rPr>
                <w:szCs w:val="20"/>
                <w:lang w:val="vi-VN"/>
              </w:rPr>
            </w:pPr>
            <w:r>
              <w:rPr>
                <w:szCs w:val="20"/>
                <w:lang w:val="vi-VN"/>
              </w:rPr>
              <w:t>8.</w:t>
            </w:r>
            <w:r>
              <w:rPr>
                <w:szCs w:val="22"/>
              </w:rPr>
              <w:t xml:space="preserve"> </w:t>
            </w:r>
            <w:r>
              <w:rPr>
                <w:szCs w:val="20"/>
              </w:rPr>
              <w:t>Hệ thống kiểm tra tính hợp lệ của mã xác thực</w:t>
            </w:r>
          </w:p>
          <w:p w14:paraId="2A8B2F56">
            <w:pPr>
              <w:widowControl w:val="0"/>
              <w:jc w:val="both"/>
              <w:rPr>
                <w:szCs w:val="20"/>
                <w:lang w:val="en-US"/>
              </w:rPr>
            </w:pPr>
            <w:r>
              <w:rPr>
                <w:szCs w:val="20"/>
                <w:lang w:val="vi-VN"/>
              </w:rPr>
              <w:t>8.1.</w:t>
            </w:r>
            <w:r>
              <w:rPr>
                <w:szCs w:val="20"/>
                <w:lang w:val="en-US"/>
              </w:rPr>
              <w:t xml:space="preserve"> Nếu hợp lệ, hệ thống </w:t>
            </w:r>
            <w:r>
              <w:rPr>
                <w:b/>
                <w:bCs/>
                <w:szCs w:val="20"/>
                <w:lang w:val="en-US"/>
              </w:rPr>
              <w:t>xử lý giao dịch</w:t>
            </w:r>
            <w:r>
              <w:rPr>
                <w:szCs w:val="20"/>
                <w:lang w:val="en-US"/>
              </w:rPr>
              <w:t>, ghi nhận lịch sử và thông báo thành công.</w:t>
            </w:r>
          </w:p>
          <w:p w14:paraId="216EC338">
            <w:pPr>
              <w:widowControl w:val="0"/>
              <w:jc w:val="both"/>
              <w:rPr>
                <w:szCs w:val="20"/>
                <w:lang w:val="en-US"/>
              </w:rPr>
            </w:pPr>
            <w:r>
              <w:rPr>
                <w:szCs w:val="20"/>
                <w:lang w:val="vi-VN"/>
              </w:rPr>
              <w:t xml:space="preserve">8.2. </w:t>
            </w:r>
            <w:r>
              <w:rPr>
                <w:szCs w:val="20"/>
                <w:lang w:val="en-US"/>
              </w:rPr>
              <w:t>Nếu không hợp lệ, hiển thị thông báo thất bại.</w:t>
            </w:r>
          </w:p>
          <w:p w14:paraId="34AE0252">
            <w:pPr>
              <w:widowControl w:val="0"/>
              <w:jc w:val="both"/>
              <w:rPr>
                <w:szCs w:val="20"/>
                <w:lang w:val="en-US"/>
              </w:rPr>
            </w:pPr>
            <w:r>
              <w:rPr>
                <w:szCs w:val="20"/>
                <w:lang w:val="vi-VN"/>
              </w:rPr>
              <w:t>9.</w:t>
            </w:r>
            <w:r>
              <w:rPr>
                <w:szCs w:val="24"/>
                <w:lang w:val="en-US"/>
              </w:rPr>
              <w:t xml:space="preserve"> </w:t>
            </w:r>
            <w:r>
              <w:rPr>
                <w:szCs w:val="20"/>
                <w:lang w:val="en-US"/>
              </w:rPr>
              <w:t>Hệ thống hiển thị kết quả giao dịch cho người dùng.</w:t>
            </w:r>
          </w:p>
          <w:p w14:paraId="3A740266">
            <w:pPr>
              <w:widowControl w:val="0"/>
              <w:jc w:val="both"/>
              <w:rPr>
                <w:szCs w:val="20"/>
                <w:lang w:val="vi-VN"/>
              </w:rPr>
            </w:pPr>
          </w:p>
        </w:tc>
      </w:tr>
      <w:tr w14:paraId="26269B4C">
        <w:tc>
          <w:tcPr>
            <w:tcW w:w="2335" w:type="dxa"/>
            <w:vMerge w:val="restart"/>
            <w:shd w:val="clear" w:color="auto" w:fill="auto"/>
            <w:vAlign w:val="center"/>
          </w:tcPr>
          <w:p w14:paraId="281D44B9">
            <w:pPr>
              <w:widowControl w:val="0"/>
              <w:jc w:val="both"/>
              <w:rPr>
                <w:rFonts w:ascii="Times New Roman Bold" w:hAnsi="Times New Roman Bold" w:cs="Times New Roman Bold"/>
                <w:b/>
                <w:bCs/>
                <w:szCs w:val="20"/>
                <w:lang w:val="en-US"/>
              </w:rPr>
            </w:pPr>
            <w:r>
              <w:rPr>
                <w:rFonts w:ascii="Times New Roman Bold" w:hAnsi="Times New Roman Bold" w:cs="Times New Roman Bold"/>
                <w:b/>
                <w:bCs/>
                <w:szCs w:val="20"/>
                <w:lang w:val="en-US"/>
              </w:rPr>
              <w:t>Abnormal flow</w:t>
            </w:r>
          </w:p>
        </w:tc>
        <w:tc>
          <w:tcPr>
            <w:tcW w:w="3600" w:type="dxa"/>
            <w:gridSpan w:val="2"/>
            <w:shd w:val="clear" w:color="auto" w:fill="auto"/>
            <w:vAlign w:val="center"/>
          </w:tcPr>
          <w:p w14:paraId="05E22628">
            <w:pPr>
              <w:widowControl w:val="0"/>
              <w:jc w:val="both"/>
              <w:rPr>
                <w:szCs w:val="20"/>
                <w:lang w:val="vi-VN"/>
              </w:rPr>
            </w:pPr>
          </w:p>
        </w:tc>
        <w:tc>
          <w:tcPr>
            <w:tcW w:w="3330" w:type="dxa"/>
            <w:gridSpan w:val="2"/>
            <w:shd w:val="clear" w:color="auto" w:fill="auto"/>
            <w:vAlign w:val="center"/>
          </w:tcPr>
          <w:p w14:paraId="4FDE81CE">
            <w:pPr>
              <w:widowControl w:val="0"/>
              <w:jc w:val="both"/>
              <w:rPr>
                <w:b/>
                <w:bCs/>
                <w:szCs w:val="20"/>
                <w:lang w:val="vi-VN"/>
              </w:rPr>
            </w:pPr>
            <w:r>
              <w:rPr>
                <w:szCs w:val="20"/>
                <w:lang w:val="vi-VN"/>
              </w:rPr>
              <w:t>3. Tình huống điền thông tin tài khoản, nếu nhập sai số tài khoản thì hệ thống yêu cầu nhập lại, có thể thay đổi ngân hàng</w:t>
            </w:r>
          </w:p>
        </w:tc>
      </w:tr>
      <w:tr w14:paraId="014C349D">
        <w:tc>
          <w:tcPr>
            <w:tcW w:w="2335" w:type="dxa"/>
            <w:vMerge w:val="continue"/>
            <w:shd w:val="clear" w:color="auto" w:fill="auto"/>
            <w:vAlign w:val="center"/>
          </w:tcPr>
          <w:p w14:paraId="322075D2">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2254D082">
            <w:pPr>
              <w:widowControl w:val="0"/>
              <w:jc w:val="both"/>
              <w:rPr>
                <w:szCs w:val="20"/>
                <w:lang w:val="en-US"/>
              </w:rPr>
            </w:pPr>
          </w:p>
        </w:tc>
        <w:tc>
          <w:tcPr>
            <w:tcW w:w="3330" w:type="dxa"/>
            <w:gridSpan w:val="2"/>
            <w:shd w:val="clear" w:color="auto" w:fill="auto"/>
            <w:vAlign w:val="center"/>
          </w:tcPr>
          <w:p w14:paraId="2ACFCF30">
            <w:pPr>
              <w:widowControl w:val="0"/>
              <w:jc w:val="both"/>
              <w:rPr>
                <w:szCs w:val="20"/>
                <w:lang w:val="vi-VN"/>
              </w:rPr>
            </w:pPr>
            <w:r>
              <w:rPr>
                <w:szCs w:val="20"/>
                <w:lang w:val="en-US"/>
              </w:rPr>
              <w:t xml:space="preserve">5.2 Số dư không đủ, yêu cầu nhập lại số tiền </w:t>
            </w:r>
          </w:p>
        </w:tc>
      </w:tr>
      <w:tr w14:paraId="1BACFD47">
        <w:tc>
          <w:tcPr>
            <w:tcW w:w="2335" w:type="dxa"/>
            <w:vMerge w:val="continue"/>
            <w:shd w:val="clear" w:color="auto" w:fill="auto"/>
            <w:vAlign w:val="center"/>
          </w:tcPr>
          <w:p w14:paraId="638B2C25">
            <w:pPr>
              <w:widowControl w:val="0"/>
              <w:jc w:val="both"/>
              <w:rPr>
                <w:rFonts w:ascii="Times New Roman Bold" w:hAnsi="Times New Roman Bold" w:cs="Times New Roman Bold"/>
                <w:b/>
                <w:bCs/>
                <w:szCs w:val="20"/>
                <w:lang w:val="en-US"/>
              </w:rPr>
            </w:pPr>
          </w:p>
        </w:tc>
        <w:tc>
          <w:tcPr>
            <w:tcW w:w="3600" w:type="dxa"/>
            <w:gridSpan w:val="2"/>
            <w:shd w:val="clear" w:color="auto" w:fill="auto"/>
            <w:vAlign w:val="center"/>
          </w:tcPr>
          <w:p w14:paraId="6D2981B9">
            <w:pPr>
              <w:widowControl w:val="0"/>
              <w:jc w:val="both"/>
              <w:rPr>
                <w:szCs w:val="20"/>
                <w:lang w:val="en-US"/>
              </w:rPr>
            </w:pPr>
          </w:p>
        </w:tc>
        <w:tc>
          <w:tcPr>
            <w:tcW w:w="3330" w:type="dxa"/>
            <w:gridSpan w:val="2"/>
            <w:shd w:val="clear" w:color="auto" w:fill="auto"/>
            <w:vAlign w:val="center"/>
          </w:tcPr>
          <w:p w14:paraId="6C628C4B">
            <w:pPr>
              <w:widowControl w:val="0"/>
              <w:jc w:val="both"/>
              <w:rPr>
                <w:szCs w:val="20"/>
                <w:lang w:val="vi-VN"/>
              </w:rPr>
            </w:pPr>
            <w:r>
              <w:rPr>
                <w:szCs w:val="20"/>
                <w:lang w:val="en-US"/>
              </w:rPr>
              <w:t>8</w:t>
            </w:r>
            <w:r>
              <w:rPr>
                <w:szCs w:val="20"/>
                <w:lang w:val="vi-VN"/>
              </w:rPr>
              <w:t>.2 mã pin không hợp lệ, yêu cầu nhập lại</w:t>
            </w:r>
          </w:p>
        </w:tc>
      </w:tr>
      <w:tr w14:paraId="39EA952F">
        <w:trPr>
          <w:trHeight w:val="260" w:hRule="atLeast"/>
        </w:trPr>
        <w:tc>
          <w:tcPr>
            <w:tcW w:w="2335" w:type="dxa"/>
            <w:shd w:val="clear" w:color="auto" w:fill="auto"/>
            <w:vAlign w:val="center"/>
          </w:tcPr>
          <w:p w14:paraId="15C37E42">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Tiền điều kiện</w:t>
            </w:r>
          </w:p>
        </w:tc>
        <w:tc>
          <w:tcPr>
            <w:tcW w:w="6930" w:type="dxa"/>
            <w:gridSpan w:val="4"/>
            <w:shd w:val="clear" w:color="auto" w:fill="auto"/>
            <w:vAlign w:val="center"/>
          </w:tcPr>
          <w:p w14:paraId="6015D1B2">
            <w:pPr>
              <w:widowControl w:val="0"/>
              <w:jc w:val="both"/>
              <w:rPr>
                <w:szCs w:val="20"/>
                <w:lang w:val="en-US"/>
              </w:rPr>
            </w:pPr>
            <w:r>
              <w:rPr>
                <w:szCs w:val="20"/>
                <w:lang w:val="en-US"/>
              </w:rPr>
              <w:t xml:space="preserve">  Người dùng đã đăng nhập vào hệ thống ngân hàng.</w:t>
            </w:r>
          </w:p>
          <w:p w14:paraId="07CF61E0">
            <w:pPr>
              <w:widowControl w:val="0"/>
              <w:jc w:val="both"/>
              <w:rPr>
                <w:szCs w:val="20"/>
                <w:lang w:val="en-US"/>
              </w:rPr>
            </w:pPr>
            <w:r>
              <w:rPr>
                <w:szCs w:val="20"/>
                <w:lang w:val="en-US"/>
              </w:rPr>
              <w:t xml:space="preserve">  Tài khoản nguồn có số dư hợp lệ.</w:t>
            </w:r>
          </w:p>
        </w:tc>
      </w:tr>
      <w:tr w14:paraId="3ECAE93F">
        <w:tc>
          <w:tcPr>
            <w:tcW w:w="2335" w:type="dxa"/>
            <w:shd w:val="clear" w:color="auto" w:fill="auto"/>
            <w:vAlign w:val="center"/>
          </w:tcPr>
          <w:p w14:paraId="7769F87F">
            <w:pPr>
              <w:widowControl w:val="0"/>
              <w:jc w:val="both"/>
              <w:rPr>
                <w:rFonts w:ascii="Times New Roman Bold" w:hAnsi="Times New Roman Bold" w:cs="Times New Roman Bold"/>
                <w:b/>
                <w:bCs/>
                <w:szCs w:val="20"/>
                <w:lang w:val="vi-VN"/>
              </w:rPr>
            </w:pPr>
            <w:r>
              <w:rPr>
                <w:rFonts w:hAnsi="Times New Roman Bold" w:cs="Times New Roman Bold"/>
                <w:b/>
                <w:bCs/>
                <w:szCs w:val="20"/>
                <w:lang w:val="vi-VN"/>
              </w:rPr>
              <w:t>Hậu điều kiện</w:t>
            </w:r>
          </w:p>
        </w:tc>
        <w:tc>
          <w:tcPr>
            <w:tcW w:w="6930" w:type="dxa"/>
            <w:gridSpan w:val="4"/>
            <w:shd w:val="clear" w:color="auto" w:fill="auto"/>
            <w:vAlign w:val="center"/>
          </w:tcPr>
          <w:p w14:paraId="3F45EFC0">
            <w:pPr>
              <w:widowControl w:val="0"/>
              <w:jc w:val="both"/>
              <w:rPr>
                <w:szCs w:val="20"/>
                <w:lang w:val="en-US"/>
              </w:rPr>
            </w:pPr>
            <w:r>
              <w:rPr>
                <w:szCs w:val="20"/>
                <w:lang w:val="en-US"/>
              </w:rPr>
              <w:t xml:space="preserve">  Nếu giao dịch thành công:</w:t>
            </w:r>
          </w:p>
          <w:p w14:paraId="790B7D60">
            <w:pPr>
              <w:widowControl w:val="0"/>
              <w:numPr>
                <w:ilvl w:val="0"/>
                <w:numId w:val="7"/>
              </w:numPr>
              <w:jc w:val="both"/>
              <w:rPr>
                <w:szCs w:val="20"/>
                <w:lang w:val="en-US"/>
              </w:rPr>
            </w:pPr>
            <w:r>
              <w:rPr>
                <w:szCs w:val="20"/>
                <w:lang w:val="en-US"/>
              </w:rPr>
              <w:t>Tiền được trừ khỏi tài khoản người gửi.</w:t>
            </w:r>
          </w:p>
          <w:p w14:paraId="48D5C9E7">
            <w:pPr>
              <w:widowControl w:val="0"/>
              <w:numPr>
                <w:ilvl w:val="0"/>
                <w:numId w:val="7"/>
              </w:numPr>
              <w:jc w:val="both"/>
              <w:rPr>
                <w:szCs w:val="20"/>
                <w:lang w:val="en-US"/>
              </w:rPr>
            </w:pPr>
            <w:r>
              <w:rPr>
                <w:szCs w:val="20"/>
                <w:lang w:val="en-US"/>
              </w:rPr>
              <w:t>Tiền được cộng vào tài khoản người nhận.</w:t>
            </w:r>
          </w:p>
          <w:p w14:paraId="4CAF90D6">
            <w:pPr>
              <w:widowControl w:val="0"/>
              <w:numPr>
                <w:ilvl w:val="0"/>
                <w:numId w:val="7"/>
              </w:numPr>
              <w:jc w:val="both"/>
              <w:rPr>
                <w:szCs w:val="20"/>
                <w:lang w:val="en-US"/>
              </w:rPr>
            </w:pPr>
            <w:r>
              <w:rPr>
                <w:szCs w:val="20"/>
                <w:lang w:val="en-US"/>
              </w:rPr>
              <w:t>Lịch sử giao dịch được ghi nhận.</w:t>
            </w:r>
          </w:p>
          <w:p w14:paraId="06544D7E">
            <w:pPr>
              <w:widowControl w:val="0"/>
              <w:jc w:val="both"/>
              <w:rPr>
                <w:szCs w:val="20"/>
                <w:lang w:val="en-US"/>
              </w:rPr>
            </w:pPr>
            <w:r>
              <w:rPr>
                <w:szCs w:val="20"/>
                <w:lang w:val="en-US"/>
              </w:rPr>
              <w:t xml:space="preserve">  Nếu giao dịch thất bại:</w:t>
            </w:r>
          </w:p>
          <w:p w14:paraId="6B2D95E4">
            <w:pPr>
              <w:widowControl w:val="0"/>
              <w:numPr>
                <w:ilvl w:val="0"/>
                <w:numId w:val="8"/>
              </w:numPr>
              <w:jc w:val="both"/>
              <w:rPr>
                <w:szCs w:val="20"/>
                <w:lang w:val="en-US"/>
              </w:rPr>
            </w:pPr>
            <w:r>
              <w:rPr>
                <w:szCs w:val="20"/>
                <w:lang w:val="en-US"/>
              </w:rPr>
              <w:t>Số dư tài khoản không thay đổi.</w:t>
            </w:r>
          </w:p>
          <w:p w14:paraId="376F2AD4">
            <w:pPr>
              <w:widowControl w:val="0"/>
              <w:jc w:val="both"/>
              <w:rPr>
                <w:szCs w:val="20"/>
                <w:lang w:val="en-US"/>
              </w:rPr>
            </w:pPr>
          </w:p>
        </w:tc>
      </w:tr>
    </w:tbl>
    <w:p w14:paraId="6C670AB5">
      <w:pPr>
        <w:bidi w:val="0"/>
        <w:rPr>
          <w:rFonts w:hint="default"/>
          <w:lang w:val="vi-VN"/>
        </w:rPr>
      </w:pPr>
    </w:p>
    <w:p w14:paraId="1912DA12">
      <w:pPr>
        <w:pStyle w:val="5"/>
        <w:bidi w:val="0"/>
        <w:ind w:left="-6" w:leftChars="0" w:firstLine="6" w:firstLineChars="0"/>
        <w:rPr>
          <w:rFonts w:hint="default"/>
          <w:lang w:val="vi-VN"/>
        </w:rPr>
      </w:pPr>
      <w:bookmarkStart w:id="39" w:name="_Toc1655557012"/>
      <w:r>
        <w:rPr>
          <w:rFonts w:hint="default" w:ascii="Times New Roman"/>
          <w:lang w:val="vi-VN"/>
        </w:rPr>
        <w:t>Biểu đồ hoạt động</w:t>
      </w:r>
      <w:bookmarkEnd w:id="39"/>
    </w:p>
    <w:p w14:paraId="0B4F4B1A">
      <w:pPr>
        <w:pStyle w:val="6"/>
        <w:bidi w:val="0"/>
        <w:ind w:left="864" w:leftChars="0" w:hanging="864" w:firstLineChars="0"/>
        <w:rPr>
          <w:rFonts w:hint="default"/>
          <w:lang w:val="vi-VN"/>
        </w:rPr>
      </w:pPr>
      <w:bookmarkStart w:id="40" w:name="_Toc1086505"/>
      <w:r>
        <w:rPr>
          <w:rFonts w:hint="default" w:ascii="Times New Roman"/>
          <w:lang w:val="vi-VN"/>
        </w:rPr>
        <w:t>Ca sử dụng: Rút tiền ATM</w:t>
      </w:r>
      <w:bookmarkEnd w:id="40"/>
    </w:p>
    <w:p w14:paraId="701F11EC">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943600" cy="6089015"/>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3"/>
                    <a:stretch>
                      <a:fillRect/>
                    </a:stretch>
                  </pic:blipFill>
                  <pic:spPr>
                    <a:xfrm>
                      <a:off x="0" y="0"/>
                      <a:ext cx="5943600" cy="6089015"/>
                    </a:xfrm>
                    <a:prstGeom prst="rect">
                      <a:avLst/>
                    </a:prstGeom>
                    <a:noFill/>
                    <a:ln w="9525">
                      <a:noFill/>
                    </a:ln>
                  </pic:spPr>
                </pic:pic>
              </a:graphicData>
            </a:graphic>
          </wp:inline>
        </w:drawing>
      </w:r>
    </w:p>
    <w:p w14:paraId="5F757455">
      <w:pP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page"/>
      </w:r>
    </w:p>
    <w:p w14:paraId="09821EE8">
      <w:pPr>
        <w:keepNext w:val="0"/>
        <w:keepLines w:val="0"/>
        <w:widowControl/>
        <w:suppressLineNumbers w:val="0"/>
        <w:jc w:val="left"/>
        <w:rPr>
          <w:rFonts w:ascii="SimSun" w:hAnsi="SimSun" w:eastAsia="SimSun" w:cs="SimSun"/>
          <w:kern w:val="0"/>
          <w:sz w:val="24"/>
          <w:szCs w:val="24"/>
          <w:lang w:val="en-US" w:eastAsia="zh-CN" w:bidi="ar"/>
        </w:rPr>
      </w:pPr>
    </w:p>
    <w:p w14:paraId="21C01A87">
      <w:pPr>
        <w:pStyle w:val="6"/>
        <w:bidi w:val="0"/>
        <w:rPr>
          <w:rFonts w:hint="default"/>
          <w:lang w:val="vi-VN"/>
        </w:rPr>
      </w:pPr>
      <w:bookmarkStart w:id="41" w:name="_Toc1081020359"/>
      <w:r>
        <w:rPr>
          <w:rFonts w:hint="default" w:ascii="Times New Roman"/>
          <w:lang w:val="vi-VN"/>
        </w:rPr>
        <w:t>Ca sử dụng: Hỗ trợ khách hàng</w:t>
      </w:r>
      <w:bookmarkEnd w:id="41"/>
    </w:p>
    <w:p w14:paraId="4733680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035040" cy="618236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6035040" cy="6182360"/>
                    </a:xfrm>
                    <a:prstGeom prst="rect">
                      <a:avLst/>
                    </a:prstGeom>
                    <a:noFill/>
                    <a:ln w="9525">
                      <a:noFill/>
                    </a:ln>
                  </pic:spPr>
                </pic:pic>
              </a:graphicData>
            </a:graphic>
          </wp:inline>
        </w:drawing>
      </w:r>
    </w:p>
    <w:p w14:paraId="179027E7">
      <w:pPr>
        <w:pStyle w:val="6"/>
        <w:bidi w:val="0"/>
        <w:rPr>
          <w:rFonts w:hint="default"/>
          <w:lang w:val="vi-VN"/>
        </w:rPr>
      </w:pPr>
      <w:bookmarkStart w:id="42" w:name="_Toc997520093"/>
      <w:r>
        <w:rPr>
          <w:rFonts w:hint="default" w:ascii="Times New Roman"/>
          <w:lang w:val="vi-VN"/>
        </w:rPr>
        <w:t>Ca sử dụng: Kiểm tra số dư</w:t>
      </w:r>
      <w:bookmarkEnd w:id="42"/>
    </w:p>
    <w:p w14:paraId="2EB74D9B">
      <w:pPr>
        <w:keepNext w:val="0"/>
        <w:keepLines w:val="0"/>
        <w:widowControl/>
        <w:suppressLineNumbers w:val="0"/>
        <w:jc w:val="left"/>
        <w:rPr>
          <w:rFonts w:hint="default"/>
          <w:lang w:val="vi-VN"/>
        </w:rPr>
      </w:pPr>
      <w:r>
        <w:rPr>
          <w:rFonts w:ascii="SimSun" w:hAnsi="SimSun" w:eastAsia="SimSun" w:cs="SimSun"/>
          <w:kern w:val="0"/>
          <w:sz w:val="24"/>
          <w:szCs w:val="24"/>
          <w:lang w:val="en-US" w:eastAsia="zh-CN" w:bidi="ar"/>
        </w:rPr>
        <w:drawing>
          <wp:inline distT="0" distB="0" distL="114300" distR="114300">
            <wp:extent cx="5343525" cy="4962525"/>
            <wp:effectExtent l="0" t="0" r="0"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5343525" cy="4962525"/>
                    </a:xfrm>
                    <a:prstGeom prst="rect">
                      <a:avLst/>
                    </a:prstGeom>
                    <a:noFill/>
                    <a:ln w="9525">
                      <a:noFill/>
                    </a:ln>
                  </pic:spPr>
                </pic:pic>
              </a:graphicData>
            </a:graphic>
          </wp:inline>
        </w:drawing>
      </w:r>
    </w:p>
    <w:p w14:paraId="5C185D0B">
      <w:pPr>
        <w:pStyle w:val="6"/>
        <w:bidi w:val="0"/>
        <w:rPr>
          <w:rFonts w:hint="default"/>
          <w:lang w:val="vi-VN"/>
        </w:rPr>
      </w:pPr>
      <w:bookmarkStart w:id="43" w:name="_Toc2062854569"/>
      <w:r>
        <w:rPr>
          <w:rFonts w:hint="default" w:ascii="Times New Roman"/>
          <w:lang w:val="vi-VN"/>
        </w:rPr>
        <w:t>Ca sử dụng: Mở tài khoản tiết kiệm</w:t>
      </w:r>
      <w:bookmarkEnd w:id="43"/>
    </w:p>
    <w:p w14:paraId="3500D789">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572000" cy="8564245"/>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16"/>
                    <a:stretch>
                      <a:fillRect/>
                    </a:stretch>
                  </pic:blipFill>
                  <pic:spPr>
                    <a:xfrm>
                      <a:off x="0" y="0"/>
                      <a:ext cx="4572000" cy="8564245"/>
                    </a:xfrm>
                    <a:prstGeom prst="rect">
                      <a:avLst/>
                    </a:prstGeom>
                    <a:noFill/>
                    <a:ln w="9525">
                      <a:noFill/>
                    </a:ln>
                  </pic:spPr>
                </pic:pic>
              </a:graphicData>
            </a:graphic>
          </wp:inline>
        </w:drawing>
      </w:r>
    </w:p>
    <w:p w14:paraId="20C242D6">
      <w:pPr>
        <w:bidi w:val="0"/>
        <w:rPr>
          <w:rFonts w:hint="default"/>
          <w:lang w:val="vi-VN"/>
        </w:rPr>
      </w:pPr>
    </w:p>
    <w:p w14:paraId="28BF4569">
      <w:pPr>
        <w:pStyle w:val="6"/>
        <w:bidi w:val="0"/>
        <w:rPr>
          <w:rFonts w:hint="default"/>
          <w:lang w:val="vi-VN"/>
        </w:rPr>
      </w:pPr>
      <w:bookmarkStart w:id="44" w:name="_Toc1420744015"/>
      <w:r>
        <w:rPr>
          <w:rFonts w:hint="default" w:ascii="Times New Roman"/>
          <w:lang w:val="vi-VN"/>
        </w:rPr>
        <w:t>Ca sử dụng: Quét QR</w:t>
      </w:r>
      <w:bookmarkEnd w:id="44"/>
    </w:p>
    <w:p w14:paraId="510D66F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26480" cy="7506970"/>
            <wp:effectExtent l="0" t="0" r="0" b="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7"/>
                    <a:stretch>
                      <a:fillRect/>
                    </a:stretch>
                  </pic:blipFill>
                  <pic:spPr>
                    <a:xfrm>
                      <a:off x="0" y="0"/>
                      <a:ext cx="6126480" cy="7506970"/>
                    </a:xfrm>
                    <a:prstGeom prst="rect">
                      <a:avLst/>
                    </a:prstGeom>
                    <a:noFill/>
                    <a:ln w="9525">
                      <a:noFill/>
                    </a:ln>
                  </pic:spPr>
                </pic:pic>
              </a:graphicData>
            </a:graphic>
          </wp:inline>
        </w:drawing>
      </w:r>
    </w:p>
    <w:p w14:paraId="4588D21F">
      <w:pPr>
        <w:bidi w:val="0"/>
        <w:rPr>
          <w:rFonts w:hint="default"/>
          <w:lang w:val="vi-VN"/>
        </w:rPr>
      </w:pPr>
    </w:p>
    <w:p w14:paraId="2AF54BD4">
      <w:pPr>
        <w:pStyle w:val="6"/>
        <w:bidi w:val="0"/>
        <w:rPr>
          <w:rFonts w:hint="default"/>
          <w:lang w:val="vi-VN"/>
        </w:rPr>
      </w:pPr>
      <w:bookmarkStart w:id="45" w:name="_Toc573989112"/>
      <w:r>
        <w:rPr>
          <w:rFonts w:hint="default" w:ascii="Times New Roman"/>
          <w:lang w:val="vi-VN"/>
        </w:rPr>
        <w:t>Ca sử dụng: Quản lý vay vốn</w:t>
      </w:r>
      <w:bookmarkEnd w:id="45"/>
    </w:p>
    <w:p w14:paraId="0690D05B">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6522085"/>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8"/>
                    <a:stretch>
                      <a:fillRect/>
                    </a:stretch>
                  </pic:blipFill>
                  <pic:spPr>
                    <a:xfrm>
                      <a:off x="0" y="0"/>
                      <a:ext cx="5486400" cy="6522085"/>
                    </a:xfrm>
                    <a:prstGeom prst="rect">
                      <a:avLst/>
                    </a:prstGeom>
                    <a:noFill/>
                    <a:ln w="9525">
                      <a:noFill/>
                    </a:ln>
                  </pic:spPr>
                </pic:pic>
              </a:graphicData>
            </a:graphic>
          </wp:inline>
        </w:drawing>
      </w:r>
    </w:p>
    <w:p w14:paraId="146E1BBC">
      <w:pPr>
        <w:bidi w:val="0"/>
        <w:rPr>
          <w:rFonts w:hint="default"/>
          <w:lang w:val="vi-VN"/>
        </w:rPr>
      </w:pPr>
    </w:p>
    <w:p w14:paraId="16E37BD7">
      <w:pPr>
        <w:pStyle w:val="6"/>
        <w:bidi w:val="0"/>
        <w:rPr>
          <w:rFonts w:hint="default"/>
          <w:lang w:val="vi-VN"/>
        </w:rPr>
      </w:pPr>
      <w:bookmarkStart w:id="46" w:name="_Toc538463060"/>
      <w:r>
        <w:rPr>
          <w:rFonts w:hint="default" w:ascii="Times New Roman"/>
          <w:lang w:val="vi-VN"/>
        </w:rPr>
        <w:t>Ca sử dụng: Nạp tiền điện thoại</w:t>
      </w:r>
      <w:bookmarkEnd w:id="46"/>
    </w:p>
    <w:p w14:paraId="27515E2C">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7317740"/>
            <wp:effectExtent l="0" t="0" r="0" b="0"/>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9"/>
                    <a:stretch>
                      <a:fillRect/>
                    </a:stretch>
                  </pic:blipFill>
                  <pic:spPr>
                    <a:xfrm>
                      <a:off x="0" y="0"/>
                      <a:ext cx="5486400" cy="7317740"/>
                    </a:xfrm>
                    <a:prstGeom prst="rect">
                      <a:avLst/>
                    </a:prstGeom>
                    <a:noFill/>
                    <a:ln w="9525">
                      <a:noFill/>
                    </a:ln>
                  </pic:spPr>
                </pic:pic>
              </a:graphicData>
            </a:graphic>
          </wp:inline>
        </w:drawing>
      </w:r>
    </w:p>
    <w:p w14:paraId="3D85AA91">
      <w:pPr>
        <w:bidi w:val="0"/>
        <w:rPr>
          <w:rFonts w:hint="default"/>
          <w:lang w:val="vi-VN"/>
        </w:rPr>
      </w:pPr>
    </w:p>
    <w:p w14:paraId="14795954">
      <w:pPr>
        <w:pStyle w:val="6"/>
        <w:bidi w:val="0"/>
        <w:rPr>
          <w:rFonts w:hint="default"/>
          <w:lang w:val="vi-VN"/>
        </w:rPr>
      </w:pPr>
      <w:bookmarkStart w:id="47" w:name="_Toc452560962"/>
      <w:r>
        <w:rPr>
          <w:rFonts w:hint="default" w:ascii="Times New Roman"/>
          <w:lang w:val="vi-VN"/>
        </w:rPr>
        <w:t xml:space="preserve">Ca sử dụng: </w:t>
      </w:r>
      <w:bookmarkStart w:id="49" w:name="_GoBack"/>
      <w:bookmarkEnd w:id="49"/>
      <w:r>
        <w:rPr>
          <w:rFonts w:hint="default" w:ascii="Times New Roman"/>
          <w:lang w:val="vi-VN"/>
        </w:rPr>
        <w:t xml:space="preserve"> Chuyển tiền</w:t>
      </w:r>
      <w:bookmarkEnd w:id="47"/>
    </w:p>
    <w:p w14:paraId="02D88C25">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86400" cy="8119110"/>
            <wp:effectExtent l="0" t="0" r="0" b="0"/>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20"/>
                    <a:stretch>
                      <a:fillRect/>
                    </a:stretch>
                  </pic:blipFill>
                  <pic:spPr>
                    <a:xfrm>
                      <a:off x="0" y="0"/>
                      <a:ext cx="5486400" cy="8119110"/>
                    </a:xfrm>
                    <a:prstGeom prst="rect">
                      <a:avLst/>
                    </a:prstGeom>
                    <a:noFill/>
                    <a:ln w="9525">
                      <a:noFill/>
                    </a:ln>
                  </pic:spPr>
                </pic:pic>
              </a:graphicData>
            </a:graphic>
          </wp:inline>
        </w:drawing>
      </w:r>
    </w:p>
    <w:p w14:paraId="405F6120">
      <w:pPr>
        <w:bidi w:val="0"/>
        <w:rPr>
          <w:rFonts w:hint="default"/>
          <w:lang w:val="vi-VN"/>
        </w:rPr>
      </w:pPr>
    </w:p>
    <w:p w14:paraId="0E1E543A">
      <w:pPr>
        <w:pStyle w:val="5"/>
        <w:bidi w:val="0"/>
        <w:ind w:left="-6" w:leftChars="0" w:firstLine="6" w:firstLineChars="0"/>
        <w:rPr>
          <w:rFonts w:hint="default"/>
          <w:lang w:val="vi-VN"/>
        </w:rPr>
      </w:pPr>
      <w:bookmarkStart w:id="48" w:name="_Toc1952494307"/>
      <w:r>
        <w:rPr>
          <w:rFonts w:hint="default" w:ascii="Times New Roman"/>
          <w:lang w:val="vi-VN"/>
        </w:rPr>
        <w:t>Biểu đồ tuần tự</w:t>
      </w:r>
      <w:bookmarkEnd w:id="48"/>
    </w:p>
    <w:sectPr>
      <w:pgSz w:w="12240" w:h="15840"/>
      <w:pgMar w:top="300" w:right="1440" w:bottom="274"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704020202020204"/>
    <w:charset w:val="00"/>
    <w:family w:val="swiss"/>
    <w:pitch w:val="default"/>
    <w:sig w:usb0="E0002AFF" w:usb1="C0007843" w:usb2="00000009" w:usb3="00000000" w:csb0="400001FF" w:csb1="FFFF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20404"/>
    <w:charset w:val="00"/>
    <w:family w:val="modern"/>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Times New Roman Bold">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A00002BF" w:usb1="1ACF7CFA" w:usb2="00000016" w:usb3="00000000" w:csb0="00060007" w:csb1="00000000"/>
  </w:font>
  <w:font w:name="Times New Roman Italic">
    <w:panose1 w:val="02020603050405020304"/>
    <w:charset w:val="00"/>
    <w:family w:val="auto"/>
    <w:pitch w:val="default"/>
    <w:sig w:usb0="E0002AEF" w:usb1="C0007841" w:usb2="00000009" w:usb3="00000000" w:csb0="400001FF" w:csb1="FFFF0000"/>
  </w:font>
  <w:font w:name="SimSun">
    <w:altName w:val="汉仪书宋二KW"/>
    <w:panose1 w:val="02010600030101010101"/>
    <w:charset w:val="86"/>
    <w:family w:val="roman"/>
    <w:pitch w:val="variable"/>
    <w:sig w:usb0="00000003" w:usb1="288F0000" w:usb2="00000016" w:usb3="00000000" w:csb0="00040001" w:csb1="00000000"/>
  </w:font>
  <w:font w:name="Cambria">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DC689A">
    <w:pPr>
      <w:pStyle w:val="14"/>
      <w:rPr>
        <w:rFonts w:hint="default"/>
        <w:lang w:val="vi-VN"/>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9B7923">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189B7923">
                    <w:pPr>
                      <w:pStyle w:val="1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Times New Roman"/>
        <w:lang w:val="vi-VN"/>
      </w:rPr>
      <w:t>Nhóm 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D12CA">
    <w:pPr>
      <w:pStyle w:val="15"/>
      <w:rPr>
        <w:rFonts w:hint="default"/>
      </w:rPr>
    </w:pPr>
    <w:r>
      <w:rPr>
        <w:rFonts w:hint="default" w:ascii="Times New Roman"/>
        <w:lang w:val="vi-VN"/>
      </w:rPr>
      <w:t>Ứng dụng ngân hàng số thông minh BHDG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BB2731"/>
    <w:multiLevelType w:val="singleLevel"/>
    <w:tmpl w:val="8CBB2731"/>
    <w:lvl w:ilvl="0" w:tentative="0">
      <w:start w:val="1"/>
      <w:numFmt w:val="decimal"/>
      <w:lvlText w:val="%1."/>
      <w:lvlJc w:val="left"/>
      <w:pPr>
        <w:tabs>
          <w:tab w:val="left" w:pos="425"/>
        </w:tabs>
        <w:ind w:left="425" w:leftChars="0" w:hanging="425" w:firstLineChars="0"/>
      </w:pPr>
      <w:rPr>
        <w:rFonts w:hint="default"/>
      </w:rPr>
    </w:lvl>
  </w:abstractNum>
  <w:abstractNum w:abstractNumId="1">
    <w:nsid w:val="EEFCA9BF"/>
    <w:multiLevelType w:val="multilevel"/>
    <w:tmpl w:val="EEFCA9BF"/>
    <w:lvl w:ilvl="0" w:tentative="0">
      <w:start w:val="1"/>
      <w:numFmt w:val="decimal"/>
      <w:pStyle w:val="2"/>
      <w:suff w:val="space"/>
      <w:lvlText w:val="Chương %1"/>
      <w:lvlJc w:val="left"/>
      <w:pPr>
        <w:tabs>
          <w:tab w:val="left" w:pos="0"/>
        </w:tabs>
        <w:ind w:left="432" w:hanging="432"/>
      </w:pPr>
      <w:rPr>
        <w:rFonts w:hint="default" w:cs="Times New Roman"/>
      </w:rPr>
    </w:lvl>
    <w:lvl w:ilvl="1" w:tentative="0">
      <w:start w:val="1"/>
      <w:numFmt w:val="decimal"/>
      <w:pStyle w:val="4"/>
      <w:suff w:val="space"/>
      <w:lvlText w:val="%1.%2"/>
      <w:lvlJc w:val="left"/>
      <w:pPr>
        <w:ind w:left="576" w:hanging="576"/>
      </w:pPr>
      <w:rPr>
        <w:rFonts w:hint="default" w:cs="Times New Roman"/>
      </w:rPr>
    </w:lvl>
    <w:lvl w:ilvl="2" w:tentative="0">
      <w:start w:val="1"/>
      <w:numFmt w:val="decimal"/>
      <w:pStyle w:val="5"/>
      <w:suff w:val="space"/>
      <w:lvlText w:val="%1.%2.%3"/>
      <w:lvlJc w:val="left"/>
      <w:pPr>
        <w:tabs>
          <w:tab w:val="left" w:pos="0"/>
        </w:tabs>
        <w:ind w:left="-6" w:leftChars="0" w:firstLine="6" w:firstLineChars="0"/>
      </w:pPr>
      <w:rPr>
        <w:rFonts w:hint="default" w:cs="Times New Roman"/>
      </w:rPr>
    </w:lvl>
    <w:lvl w:ilvl="3" w:tentative="0">
      <w:start w:val="1"/>
      <w:numFmt w:val="decimal"/>
      <w:pStyle w:val="6"/>
      <w:suff w:val="space"/>
      <w:lvlText w:val="%1.%2.%3.%4"/>
      <w:lvlJc w:val="left"/>
      <w:pPr>
        <w:ind w:left="864" w:hanging="864"/>
      </w:pPr>
      <w:rPr>
        <w:rFonts w:hint="default" w:cs="Times New Roman"/>
      </w:rPr>
    </w:lvl>
    <w:lvl w:ilvl="4" w:tentative="0">
      <w:start w:val="1"/>
      <w:numFmt w:val="decimal"/>
      <w:pStyle w:val="7"/>
      <w:suff w:val="space"/>
      <w:lvlText w:val="%1.%2.%3.%4.%5"/>
      <w:lvlJc w:val="left"/>
      <w:pPr>
        <w:ind w:left="1060" w:leftChars="0" w:hanging="1060" w:firstLineChars="0"/>
      </w:pPr>
      <w:rPr>
        <w:rFonts w:hint="default" w:cs="Times New Roman"/>
      </w:rPr>
    </w:lvl>
    <w:lvl w:ilvl="5" w:tentative="0">
      <w:start w:val="1"/>
      <w:numFmt w:val="decimal"/>
      <w:pStyle w:val="8"/>
      <w:suff w:val="space"/>
      <w:lvlText w:val="%1.%2.%3.%4.%5.%6"/>
      <w:lvlJc w:val="left"/>
      <w:pPr>
        <w:ind w:left="1152" w:hanging="1152"/>
      </w:pPr>
      <w:rPr>
        <w:rFonts w:hint="default" w:cs="Times New Roman"/>
      </w:rPr>
    </w:lvl>
    <w:lvl w:ilvl="6" w:tentative="0">
      <w:start w:val="1"/>
      <w:numFmt w:val="upperLetter"/>
      <w:pStyle w:val="9"/>
      <w:suff w:val="space"/>
      <w:lvlText w:val="Appendix %7"/>
      <w:lvlJc w:val="left"/>
      <w:pPr>
        <w:ind w:left="0" w:firstLine="0"/>
      </w:pPr>
      <w:rPr>
        <w:rFonts w:hint="default" w:cs="Times New Roman"/>
      </w:rPr>
    </w:lvl>
    <w:lvl w:ilvl="7" w:tentative="0">
      <w:start w:val="1"/>
      <w:numFmt w:val="decimal"/>
      <w:pStyle w:val="10"/>
      <w:suff w:val="space"/>
      <w:lvlText w:val="%7.%8"/>
      <w:lvlJc w:val="left"/>
      <w:pPr>
        <w:ind w:left="1440" w:hanging="1440"/>
      </w:pPr>
      <w:rPr>
        <w:rFonts w:hint="default" w:cs="Times New Roman"/>
      </w:rPr>
    </w:lvl>
    <w:lvl w:ilvl="8" w:tentative="0">
      <w:start w:val="1"/>
      <w:numFmt w:val="decimal"/>
      <w:suff w:val="space"/>
      <w:lvlText w:val="%7.%8.%9"/>
      <w:lvlJc w:val="left"/>
      <w:pPr>
        <w:ind w:left="1584" w:hanging="1584"/>
      </w:pPr>
      <w:rPr>
        <w:rFonts w:hint="default" w:cs="Times New Roman"/>
      </w:rPr>
    </w:lvl>
  </w:abstractNum>
  <w:abstractNum w:abstractNumId="2">
    <w:nsid w:val="FD7C731C"/>
    <w:multiLevelType w:val="multilevel"/>
    <w:tmpl w:val="FD7C731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1EEAA0"/>
    <w:multiLevelType w:val="multilevel"/>
    <w:tmpl w:val="FF1EEAA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1B4270E0"/>
    <w:multiLevelType w:val="multilevel"/>
    <w:tmpl w:val="1B4270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5C85043"/>
    <w:multiLevelType w:val="multilevel"/>
    <w:tmpl w:val="45C8504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2866C9F"/>
    <w:multiLevelType w:val="multilevel"/>
    <w:tmpl w:val="62866C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74D57026"/>
    <w:multiLevelType w:val="multilevel"/>
    <w:tmpl w:val="74D570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3"/>
  </w:num>
  <w:num w:numId="4">
    <w:abstractNumId w:val="2"/>
  </w:num>
  <w:num w:numId="5">
    <w:abstractNumId w:val="6"/>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77EEEE1"/>
    <w:rsid w:val="1FBF1446"/>
    <w:rsid w:val="1FDAB5C7"/>
    <w:rsid w:val="23F5999D"/>
    <w:rsid w:val="27BD9653"/>
    <w:rsid w:val="2B5BCFAF"/>
    <w:rsid w:val="2FC349BD"/>
    <w:rsid w:val="2FFB0280"/>
    <w:rsid w:val="37FB60D8"/>
    <w:rsid w:val="3BD8AF03"/>
    <w:rsid w:val="3CFD1BEB"/>
    <w:rsid w:val="3DF5B24A"/>
    <w:rsid w:val="3E7C882C"/>
    <w:rsid w:val="3E7F5D19"/>
    <w:rsid w:val="3EB73F46"/>
    <w:rsid w:val="3EE7AF17"/>
    <w:rsid w:val="3F7F9E18"/>
    <w:rsid w:val="3F8FDDBB"/>
    <w:rsid w:val="3FFFCD20"/>
    <w:rsid w:val="477E8F98"/>
    <w:rsid w:val="4BED38D4"/>
    <w:rsid w:val="4BFD0B94"/>
    <w:rsid w:val="4EDD5370"/>
    <w:rsid w:val="4F9F3F66"/>
    <w:rsid w:val="53D92193"/>
    <w:rsid w:val="57BD388B"/>
    <w:rsid w:val="5E9E5192"/>
    <w:rsid w:val="5EE7224E"/>
    <w:rsid w:val="5FFFC7E8"/>
    <w:rsid w:val="617F1367"/>
    <w:rsid w:val="63F9E23C"/>
    <w:rsid w:val="65FB9FA1"/>
    <w:rsid w:val="6D7FD279"/>
    <w:rsid w:val="6EF64BEA"/>
    <w:rsid w:val="6EFE54B1"/>
    <w:rsid w:val="6FD70011"/>
    <w:rsid w:val="75FFBCD9"/>
    <w:rsid w:val="771F0E84"/>
    <w:rsid w:val="77FFAA0C"/>
    <w:rsid w:val="79776DDF"/>
    <w:rsid w:val="7B1E5E5C"/>
    <w:rsid w:val="7BD914C3"/>
    <w:rsid w:val="7BFEF835"/>
    <w:rsid w:val="7D771975"/>
    <w:rsid w:val="7FF63E57"/>
    <w:rsid w:val="87AFB8C1"/>
    <w:rsid w:val="9DEF525A"/>
    <w:rsid w:val="A37F2ED5"/>
    <w:rsid w:val="A7FCCD97"/>
    <w:rsid w:val="AFFDD098"/>
    <w:rsid w:val="B1FF2F79"/>
    <w:rsid w:val="B7BDD1B4"/>
    <w:rsid w:val="BBAF46BB"/>
    <w:rsid w:val="BF36DF99"/>
    <w:rsid w:val="BFBF04DA"/>
    <w:rsid w:val="BFCCF777"/>
    <w:rsid w:val="CFB7A770"/>
    <w:rsid w:val="CFFFA81C"/>
    <w:rsid w:val="D6CFA692"/>
    <w:rsid w:val="DCFB0B8B"/>
    <w:rsid w:val="DDFB8A7C"/>
    <w:rsid w:val="DDFE9DD4"/>
    <w:rsid w:val="DE3A1B03"/>
    <w:rsid w:val="DED3D832"/>
    <w:rsid w:val="DF2968CE"/>
    <w:rsid w:val="DF2FEBA9"/>
    <w:rsid w:val="E5BEF77F"/>
    <w:rsid w:val="EBEA0EE1"/>
    <w:rsid w:val="EBEBDD1A"/>
    <w:rsid w:val="EE967A13"/>
    <w:rsid w:val="EFF7D8ED"/>
    <w:rsid w:val="F0DBF3D6"/>
    <w:rsid w:val="F36B0485"/>
    <w:rsid w:val="F37FF739"/>
    <w:rsid w:val="F3CF3425"/>
    <w:rsid w:val="F4AD60DA"/>
    <w:rsid w:val="F5AC9F3A"/>
    <w:rsid w:val="F73F2476"/>
    <w:rsid w:val="F7CFEACF"/>
    <w:rsid w:val="F7FD0CB9"/>
    <w:rsid w:val="FBDD6E2E"/>
    <w:rsid w:val="FD2DBB70"/>
    <w:rsid w:val="FD4B3C44"/>
    <w:rsid w:val="FD913BFF"/>
    <w:rsid w:val="FEF66028"/>
    <w:rsid w:val="FF593480"/>
    <w:rsid w:val="FFF6ED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topLinePunct/>
      <w:autoSpaceDE w:val="0"/>
      <w:autoSpaceDN w:val="0"/>
      <w:spacing w:before="0" w:after="0" w:line="240" w:lineRule="auto"/>
      <w:ind w:left="0" w:right="0"/>
      <w:jc w:val="left"/>
    </w:pPr>
    <w:rPr>
      <w:rFonts w:ascii="Times New Roman" w:hAnsi="Times New Roman" w:eastAsia="Times New Roman" w:cs="Times New Roman"/>
      <w:sz w:val="24"/>
      <w:szCs w:val="22"/>
      <w:lang w:val="vi" w:eastAsia="en-US" w:bidi="ar-SA"/>
    </w:rPr>
  </w:style>
  <w:style w:type="paragraph" w:styleId="2">
    <w:name w:val="heading 1"/>
    <w:basedOn w:val="1"/>
    <w:qFormat/>
    <w:uiPriority w:val="1"/>
    <w:pPr>
      <w:numPr>
        <w:ilvl w:val="0"/>
        <w:numId w:val="1"/>
      </w:numPr>
      <w:spacing w:before="1080" w:after="1080"/>
      <w:ind w:left="432" w:hanging="432"/>
      <w:jc w:val="right"/>
      <w:outlineLvl w:val="0"/>
    </w:pPr>
    <w:rPr>
      <w:bCs/>
      <w:sz w:val="36"/>
      <w:szCs w:val="34"/>
    </w:rPr>
  </w:style>
  <w:style w:type="paragraph" w:styleId="3">
    <w:name w:val="heading 2"/>
    <w:basedOn w:val="1"/>
    <w:qFormat/>
    <w:uiPriority w:val="1"/>
    <w:pPr>
      <w:spacing w:before="1200" w:after="1200"/>
      <w:ind w:left="0" w:right="0"/>
      <w:jc w:val="right"/>
      <w:outlineLvl w:val="1"/>
    </w:pPr>
    <w:rPr>
      <w:rFonts w:eastAsia="Times New Roman Bold"/>
      <w:b/>
      <w:bCs/>
      <w:caps/>
      <w:sz w:val="40"/>
      <w:szCs w:val="28"/>
    </w:rPr>
  </w:style>
  <w:style w:type="paragraph" w:styleId="4">
    <w:name w:val="heading 3"/>
    <w:basedOn w:val="1"/>
    <w:qFormat/>
    <w:uiPriority w:val="1"/>
    <w:pPr>
      <w:numPr>
        <w:ilvl w:val="1"/>
        <w:numId w:val="1"/>
      </w:numPr>
      <w:spacing w:before="240" w:after="240"/>
      <w:ind w:left="576"/>
      <w:outlineLvl w:val="2"/>
    </w:pPr>
    <w:rPr>
      <w:b/>
      <w:bCs/>
      <w:sz w:val="32"/>
      <w:szCs w:val="26"/>
    </w:rPr>
  </w:style>
  <w:style w:type="paragraph" w:styleId="5">
    <w:name w:val="heading 4"/>
    <w:basedOn w:val="1"/>
    <w:qFormat/>
    <w:uiPriority w:val="1"/>
    <w:pPr>
      <w:numPr>
        <w:ilvl w:val="2"/>
        <w:numId w:val="1"/>
      </w:numPr>
      <w:tabs>
        <w:tab w:val="clear" w:pos="0"/>
      </w:tabs>
      <w:spacing w:before="120" w:after="120"/>
      <w:ind w:left="-6" w:firstLine="6"/>
      <w:jc w:val="left"/>
      <w:outlineLvl w:val="3"/>
    </w:pPr>
    <w:rPr>
      <w:rFonts w:ascii="Times New Roman" w:hAnsi="Times New Roman" w:eastAsia="Times New Roman Bold"/>
      <w:b/>
      <w:bCs/>
      <w:sz w:val="28"/>
      <w:szCs w:val="24"/>
    </w:rPr>
  </w:style>
  <w:style w:type="paragraph" w:styleId="6">
    <w:name w:val="heading 5"/>
    <w:basedOn w:val="1"/>
    <w:qFormat/>
    <w:uiPriority w:val="1"/>
    <w:pPr>
      <w:numPr>
        <w:ilvl w:val="3"/>
        <w:numId w:val="1"/>
      </w:numPr>
      <w:ind w:left="864" w:hanging="864"/>
      <w:jc w:val="left"/>
      <w:outlineLvl w:val="4"/>
    </w:pPr>
    <w:rPr>
      <w:bCs/>
    </w:rPr>
  </w:style>
  <w:style w:type="paragraph" w:styleId="7">
    <w:name w:val="heading 6"/>
    <w:basedOn w:val="1"/>
    <w:qFormat/>
    <w:uiPriority w:val="1"/>
    <w:pPr>
      <w:numPr>
        <w:ilvl w:val="4"/>
        <w:numId w:val="1"/>
      </w:numPr>
      <w:spacing w:before="120" w:after="120"/>
      <w:ind w:left="1060" w:hanging="1060"/>
      <w:outlineLvl w:val="5"/>
    </w:pPr>
    <w:rPr>
      <w:b/>
      <w:bCs/>
      <w:u w:val="single" w:color="000000"/>
    </w:rPr>
  </w:style>
  <w:style w:type="paragraph" w:styleId="8">
    <w:name w:val="heading 7"/>
    <w:basedOn w:val="1"/>
    <w:next w:val="1"/>
    <w:unhideWhenUsed/>
    <w:qFormat/>
    <w:uiPriority w:val="0"/>
    <w:pPr>
      <w:keepNext/>
      <w:keepLines/>
      <w:numPr>
        <w:ilvl w:val="5"/>
        <w:numId w:val="1"/>
      </w:numPr>
      <w:spacing w:before="120" w:after="120" w:line="320" w:lineRule="auto"/>
      <w:ind w:left="1152" w:hanging="1152"/>
      <w:outlineLvl w:val="6"/>
    </w:pPr>
    <w:rPr>
      <w:b/>
      <w:bCs/>
      <w:sz w:val="24"/>
      <w:szCs w:val="24"/>
    </w:rPr>
  </w:style>
  <w:style w:type="paragraph" w:styleId="9">
    <w:name w:val="heading 8"/>
    <w:basedOn w:val="1"/>
    <w:next w:val="1"/>
    <w:semiHidden/>
    <w:unhideWhenUsed/>
    <w:qFormat/>
    <w:uiPriority w:val="0"/>
    <w:pPr>
      <w:keepNext/>
      <w:keepLines/>
      <w:numPr>
        <w:ilvl w:val="6"/>
        <w:numId w:val="1"/>
      </w:numPr>
      <w:spacing w:before="240" w:after="64" w:line="320" w:lineRule="auto"/>
      <w:outlineLvl w:val="7"/>
    </w:pPr>
    <w:rPr>
      <w:sz w:val="24"/>
      <w:szCs w:val="24"/>
    </w:rPr>
  </w:style>
  <w:style w:type="paragraph" w:styleId="10">
    <w:name w:val="heading 9"/>
    <w:basedOn w:val="1"/>
    <w:next w:val="1"/>
    <w:semiHidden/>
    <w:unhideWhenUsed/>
    <w:qFormat/>
    <w:uiPriority w:val="0"/>
    <w:pPr>
      <w:keepNext/>
      <w:keepLines/>
      <w:numPr>
        <w:ilvl w:val="7"/>
        <w:numId w:val="1"/>
      </w:numPr>
      <w:spacing w:before="240" w:after="64" w:line="320" w:lineRule="auto"/>
      <w:ind w:left="1440" w:hanging="1440"/>
      <w:outlineLvl w:val="8"/>
    </w:pPr>
    <w:rPr>
      <w:szCs w:val="21"/>
    </w:rPr>
  </w:style>
  <w:style w:type="character" w:default="1" w:styleId="11">
    <w:name w:val="Default Paragraph Font"/>
    <w:semiHidden/>
    <w:unhideWhenUsed/>
    <w:uiPriority w:val="1"/>
  </w:style>
  <w:style w:type="table" w:default="1" w:styleId="12">
    <w:name w:val="Normal Table"/>
    <w:semiHidden/>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2"/>
      <w:szCs w:val="22"/>
      <w:lang w:val="vi" w:eastAsia="en-US" w:bidi="ar-SA"/>
    </w:rPr>
  </w:style>
  <w:style w:type="paragraph" w:styleId="14">
    <w:name w:val="footer"/>
    <w:basedOn w:val="1"/>
    <w:uiPriority w:val="0"/>
    <w:pPr>
      <w:tabs>
        <w:tab w:val="center" w:pos="4153"/>
        <w:tab w:val="right" w:pos="8306"/>
      </w:tabs>
      <w:snapToGrid w:val="0"/>
      <w:jc w:val="left"/>
    </w:pPr>
    <w:rPr>
      <w:sz w:val="18"/>
      <w:szCs w:val="18"/>
    </w:rPr>
  </w:style>
  <w:style w:type="paragraph" w:styleId="15">
    <w:name w:val="header"/>
    <w:basedOn w:val="1"/>
    <w:uiPriority w:val="0"/>
    <w:pPr>
      <w:tabs>
        <w:tab w:val="center" w:pos="4153"/>
        <w:tab w:val="right" w:pos="8306"/>
      </w:tabs>
      <w:snapToGrid w:val="0"/>
    </w:pPr>
    <w:rPr>
      <w:sz w:val="18"/>
      <w:szCs w:val="18"/>
    </w:rPr>
  </w:style>
  <w:style w:type="table" w:styleId="16">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iPriority w:val="0"/>
  </w:style>
  <w:style w:type="paragraph" w:styleId="18">
    <w:name w:val="toc 2"/>
    <w:basedOn w:val="1"/>
    <w:next w:val="1"/>
    <w:uiPriority w:val="0"/>
    <w:pPr>
      <w:ind w:left="420" w:leftChars="200"/>
    </w:pPr>
  </w:style>
  <w:style w:type="paragraph" w:styleId="19">
    <w:name w:val="toc 3"/>
    <w:basedOn w:val="1"/>
    <w:next w:val="1"/>
    <w:uiPriority w:val="0"/>
    <w:pPr>
      <w:ind w:left="840" w:leftChars="400"/>
    </w:pPr>
  </w:style>
  <w:style w:type="paragraph" w:styleId="20">
    <w:name w:val="toc 4"/>
    <w:basedOn w:val="1"/>
    <w:next w:val="1"/>
    <w:uiPriority w:val="0"/>
    <w:pPr>
      <w:ind w:left="1260" w:leftChars="600"/>
    </w:pPr>
  </w:style>
  <w:style w:type="paragraph" w:styleId="21">
    <w:name w:val="toc 5"/>
    <w:basedOn w:val="1"/>
    <w:next w:val="1"/>
    <w:uiPriority w:val="0"/>
    <w:pPr>
      <w:ind w:left="1680" w:leftChars="800"/>
    </w:pPr>
  </w:style>
  <w:style w:type="paragraph" w:styleId="22">
    <w:name w:val="toc 6"/>
    <w:basedOn w:val="1"/>
    <w:next w:val="1"/>
    <w:uiPriority w:val="0"/>
    <w:pPr>
      <w:ind w:left="2100" w:leftChars="1000"/>
    </w:pPr>
  </w:style>
  <w:style w:type="paragraph" w:customStyle="1" w:styleId="23">
    <w:name w:val="COVER UNIVERSITY NAME"/>
    <w:basedOn w:val="1"/>
    <w:next w:val="1"/>
    <w:link w:val="24"/>
    <w:uiPriority w:val="0"/>
    <w:pPr>
      <w:adjustRightInd/>
      <w:spacing w:line="248" w:lineRule="auto"/>
      <w:ind w:left="110" w:leftChars="50" w:right="110" w:rightChars="50" w:firstLine="0"/>
      <w:jc w:val="center"/>
      <w:outlineLvl w:val="5"/>
    </w:pPr>
    <w:rPr>
      <w:rFonts w:ascii="Times New Roman" w:hAnsi="Times New Roman" w:eastAsia="Times New Roman Bold"/>
      <w:b/>
      <w:bCs/>
      <w:caps/>
      <w:sz w:val="24"/>
    </w:rPr>
  </w:style>
  <w:style w:type="character" w:customStyle="1" w:styleId="24">
    <w:name w:val="COVER UNIVERSITY NAME Char"/>
    <w:link w:val="23"/>
    <w:uiPriority w:val="0"/>
    <w:rPr>
      <w:rFonts w:ascii="Times New Roman" w:hAnsi="Times New Roman" w:eastAsia="Times New Roman Bold"/>
      <w:b/>
      <w:bCs/>
      <w:caps/>
      <w:sz w:val="24"/>
    </w:rPr>
  </w:style>
  <w:style w:type="table" w:customStyle="1" w:styleId="25">
    <w:name w:val="Table Normal1"/>
    <w:semiHidden/>
    <w:unhideWhenUsed/>
    <w:qFormat/>
    <w:uiPriority w:val="2"/>
    <w:tblPr>
      <w:tblCellMar>
        <w:top w:w="0" w:type="dxa"/>
        <w:left w:w="0" w:type="dxa"/>
        <w:bottom w:w="0" w:type="dxa"/>
        <w:right w:w="0" w:type="dxa"/>
      </w:tblCellMar>
    </w:tblPr>
  </w:style>
  <w:style w:type="paragraph" w:styleId="26">
    <w:name w:val="List Paragraph"/>
    <w:basedOn w:val="1"/>
    <w:qFormat/>
    <w:uiPriority w:val="1"/>
    <w:pPr>
      <w:spacing w:before="119"/>
      <w:ind w:left="587" w:hanging="267"/>
    </w:pPr>
    <w:rPr>
      <w:rFonts w:ascii="Times New Roman" w:hAnsi="Times New Roman" w:eastAsia="Times New Roman" w:cs="Times New Roman"/>
      <w:lang w:val="vi" w:eastAsia="en-US" w:bidi="ar-SA"/>
    </w:rPr>
  </w:style>
  <w:style w:type="paragraph" w:customStyle="1" w:styleId="27">
    <w:name w:val="Table Paragraph"/>
    <w:basedOn w:val="1"/>
    <w:qFormat/>
    <w:uiPriority w:val="1"/>
    <w:rPr>
      <w:lang w:val="vi" w:eastAsia="en-US" w:bidi="ar-SA"/>
    </w:rPr>
  </w:style>
  <w:style w:type="paragraph" w:customStyle="1" w:styleId="28">
    <w:name w:val="Cover Team Name"/>
    <w:basedOn w:val="1"/>
    <w:next w:val="1"/>
    <w:uiPriority w:val="0"/>
    <w:pPr>
      <w:ind w:left="0"/>
      <w:jc w:val="center"/>
      <w:outlineLvl w:val="3"/>
    </w:pPr>
    <w:rPr>
      <w:rFonts w:ascii="Times New Roman" w:hAnsi="Times New Roman" w:eastAsia="Times New Roman"/>
      <w:b/>
      <w:bCs/>
      <w:sz w:val="28"/>
      <w:szCs w:val="26"/>
      <w:lang w:val="vi-VN"/>
    </w:rPr>
  </w:style>
  <w:style w:type="paragraph" w:customStyle="1" w:styleId="29">
    <w:name w:val="COVER PROJECT TITLE"/>
    <w:basedOn w:val="1"/>
    <w:next w:val="1"/>
    <w:uiPriority w:val="0"/>
    <w:pPr>
      <w:ind w:left="206"/>
      <w:jc w:val="center"/>
      <w:outlineLvl w:val="1"/>
    </w:pPr>
    <w:rPr>
      <w:rFonts w:ascii="Times New Roman" w:hAnsi="Times New Roman" w:eastAsia="Times New Roman Bold"/>
      <w:b/>
      <w:bCs/>
      <w:caps/>
      <w:sz w:val="36"/>
      <w:szCs w:val="34"/>
    </w:rPr>
  </w:style>
  <w:style w:type="paragraph" w:customStyle="1" w:styleId="30">
    <w:name w:val="COVER PROGRAM TITLE"/>
    <w:basedOn w:val="1"/>
    <w:next w:val="1"/>
    <w:uiPriority w:val="0"/>
    <w:pPr>
      <w:spacing w:before="12"/>
      <w:ind w:left="838" w:right="633"/>
      <w:jc w:val="center"/>
      <w:outlineLvl w:val="2"/>
    </w:pPr>
    <w:rPr>
      <w:rFonts w:ascii="Times New Roman" w:hAnsi="Times New Roman" w:eastAsia="Times New Roman Bold"/>
      <w:b/>
      <w:bCs/>
      <w:caps/>
      <w:sz w:val="28"/>
      <w:szCs w:val="26"/>
    </w:rPr>
  </w:style>
  <w:style w:type="paragraph" w:customStyle="1" w:styleId="31">
    <w:name w:val="Cover Specialized"/>
    <w:basedOn w:val="1"/>
    <w:uiPriority w:val="0"/>
    <w:pPr>
      <w:spacing w:before="3"/>
      <w:ind w:left="0"/>
      <w:jc w:val="center"/>
    </w:pPr>
    <w:rPr>
      <w:rFonts w:ascii="Times New Roman" w:hAnsi="Times New Roman"/>
      <w:b/>
      <w:spacing w:val="-2"/>
      <w:w w:val="105"/>
      <w:sz w:val="28"/>
    </w:rPr>
  </w:style>
  <w:style w:type="paragraph" w:customStyle="1" w:styleId="32">
    <w:name w:val="Cover small subtitle"/>
    <w:basedOn w:val="1"/>
    <w:link w:val="33"/>
    <w:uiPriority w:val="0"/>
    <w:pPr>
      <w:spacing w:line="242" w:lineRule="auto"/>
      <w:ind w:left="0" w:leftChars="300" w:right="4322"/>
    </w:pPr>
    <w:rPr>
      <w:rFonts w:ascii="Times New Roman" w:hAnsi="Times New Roman" w:eastAsia="Times New Roman"/>
      <w:b/>
      <w:w w:val="105"/>
      <w:sz w:val="28"/>
    </w:rPr>
  </w:style>
  <w:style w:type="character" w:customStyle="1" w:styleId="33">
    <w:name w:val="Cover small subtitle Char"/>
    <w:link w:val="32"/>
    <w:uiPriority w:val="0"/>
    <w:rPr>
      <w:rFonts w:ascii="Times New Roman" w:hAnsi="Times New Roman" w:eastAsia="Times New Roman"/>
      <w:b/>
      <w:w w:val="105"/>
      <w:sz w:val="28"/>
    </w:rPr>
  </w:style>
  <w:style w:type="paragraph" w:customStyle="1" w:styleId="34">
    <w:name w:val="COVER IEEE TITLE"/>
    <w:basedOn w:val="1"/>
    <w:next w:val="1"/>
    <w:link w:val="35"/>
    <w:uiPriority w:val="0"/>
    <w:pPr>
      <w:numPr>
        <w:ilvl w:val="2"/>
        <w:numId w:val="0"/>
      </w:numPr>
      <w:spacing w:before="120" w:after="120"/>
      <w:ind w:left="720" w:hanging="720"/>
      <w:jc w:val="center"/>
      <w:outlineLvl w:val="3"/>
    </w:pPr>
    <w:rPr>
      <w:rFonts w:eastAsia="Times New Roman Bold"/>
      <w:b/>
      <w:bCs/>
      <w:caps/>
      <w:sz w:val="26"/>
      <w:szCs w:val="24"/>
    </w:rPr>
  </w:style>
  <w:style w:type="character" w:customStyle="1" w:styleId="35">
    <w:name w:val="COVER IEEE TITLE Char"/>
    <w:link w:val="34"/>
    <w:uiPriority w:val="0"/>
    <w:rPr>
      <w:rFonts w:ascii="Times New Roman" w:hAnsi="Times New Roman" w:eastAsia="Times New Roman Bold"/>
      <w:b/>
      <w:bCs/>
      <w:caps/>
      <w:sz w:val="26"/>
      <w:szCs w:val="24"/>
    </w:rPr>
  </w:style>
  <w:style w:type="paragraph" w:customStyle="1" w:styleId="36">
    <w:name w:val="WPSOffice手动目录 2"/>
    <w:uiPriority w:val="0"/>
    <w:pPr>
      <w:ind w:leftChars="200"/>
    </w:pPr>
    <w:rPr>
      <w:rFonts w:ascii="Times New Roman" w:hAnsi="Times New Roman" w:eastAsia="SimSun" w:cs="Times New Roman"/>
      <w:sz w:val="20"/>
      <w:szCs w:val="20"/>
    </w:rPr>
  </w:style>
  <w:style w:type="paragraph" w:customStyle="1" w:styleId="37">
    <w:name w:val="WPSOffice手动目录 3"/>
    <w:uiPriority w:val="0"/>
    <w:pPr>
      <w:ind w:leftChars="400"/>
    </w:pPr>
    <w:rPr>
      <w:rFonts w:ascii="Times New Roman" w:hAnsi="Times New Roman" w:eastAsia="SimSun" w:cs="Times New Roman"/>
      <w:sz w:val="20"/>
      <w:szCs w:val="20"/>
    </w:rPr>
  </w:style>
  <w:style w:type="paragraph" w:customStyle="1" w:styleId="38">
    <w:name w:val="WPSOffice手动目录 1"/>
    <w:uiPriority w:val="0"/>
    <w:pPr>
      <w:ind w:leftChars="0"/>
    </w:pPr>
    <w:rPr>
      <w:rFonts w:ascii="Times New Roman" w:hAnsi="Times New Roman" w:eastAsia="SimSun" w:cs="Times New Roman"/>
      <w:sz w:val="20"/>
      <w:szCs w:val="20"/>
    </w:rPr>
  </w:style>
  <w:style w:type="paragraph" w:customStyle="1" w:styleId="39">
    <w:name w:val="Small Title"/>
    <w:basedOn w:val="1"/>
    <w:uiPriority w:val="0"/>
    <w:pPr>
      <w:spacing w:before="120" w:after="120"/>
    </w:pPr>
    <w:rPr>
      <w:b/>
      <w:sz w:val="28"/>
      <w:lang w:val="vi-VN"/>
    </w:rPr>
  </w:style>
  <w:style w:type="paragraph" w:customStyle="1" w:styleId="40">
    <w:name w:val="Bình thường"/>
    <w:uiPriority w:val="0"/>
    <w:pPr>
      <w:suppressAutoHyphens/>
      <w:autoSpaceDE w:val="0"/>
      <w:autoSpaceDN w:val="0"/>
    </w:pPr>
    <w:rPr>
      <w:rFonts w:ascii="Times New Roman" w:hAnsi="Times New Roman" w:eastAsia="Times New Roman" w:cs="Times New Roman"/>
      <w:sz w:val="24"/>
      <w:szCs w:val="22"/>
      <w:lang w:val="vi" w:eastAsia="en-US" w:bidi="ar-SA"/>
    </w:rPr>
  </w:style>
  <w:style w:type="character" w:customStyle="1" w:styleId="41">
    <w:name w:val="Phông mặc định của đoạn văn"/>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2030</Words>
  <Characters>7109</Characters>
  <TotalTime>0</TotalTime>
  <ScaleCrop>false</ScaleCrop>
  <LinksUpToDate>false</LinksUpToDate>
  <CharactersWithSpaces>9976</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2025-02-27T16:50:00Z</dcterms:created>
  <dc:creator>Data</dc:creator>
  <cp:lastModifiedBy>hoangducbach</cp:lastModifiedBy>
  <dcterms:modified xsi:type="dcterms:W3CDTF">2025-02-28T17:22:29Z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2017-09-07T00:00:00Z</vt:filetime>
  </property>
  <property fmtid="{D5CDD505-2E9C-101B-9397-08002B2CF9AE}" pid="3" name="LastSaved">
    <vt:filetime>2025-02-27T00:00:00Z</vt:filetime>
  </property>
  <property fmtid="{D5CDD505-2E9C-101B-9397-08002B2CF9AE}" pid="4" name="Producer">
    <vt:lpwstr>3-Heights(TM) PDF Security Shell 4.8.25.2 (http://www.pdf-tools.com)</vt:lpwstr>
  </property>
  <property fmtid="{D5CDD505-2E9C-101B-9397-08002B2CF9AE}" pid="5" name="KSOProductBuildVer">
    <vt:lpwstr>1033-6.11.0.8615</vt:lpwstr>
  </property>
  <property fmtid="{D5CDD505-2E9C-101B-9397-08002B2CF9AE}" pid="6" name="ICV">
    <vt:lpwstr>8C41A579EEFBEB347832C1671BC9F160_43</vt:lpwstr>
  </property>
</Properties>
</file>