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3D2" w14:textId="5E58A8FF" w:rsidR="00967958" w:rsidRDefault="00A76778" w:rsidP="00A76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07CA">
        <w:rPr>
          <w:rFonts w:ascii="Times New Roman" w:hAnsi="Times New Roman" w:cs="Times New Roman"/>
          <w:sz w:val="26"/>
          <w:szCs w:val="26"/>
        </w:rPr>
        <w:t>So sánh WordPress.com và WordPress.org</w:t>
      </w:r>
    </w:p>
    <w:p w14:paraId="52FB63B1" w14:textId="77777777" w:rsidR="004607CA" w:rsidRPr="004607CA" w:rsidRDefault="004607CA" w:rsidP="004607C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110"/>
        <w:gridCol w:w="3544"/>
        <w:gridCol w:w="3560"/>
      </w:tblGrid>
      <w:tr w:rsidR="00843A58" w:rsidRPr="004607CA" w14:paraId="48DEC78F" w14:textId="77777777" w:rsidTr="002B4CBD">
        <w:tc>
          <w:tcPr>
            <w:tcW w:w="2110" w:type="dxa"/>
            <w:vAlign w:val="center"/>
          </w:tcPr>
          <w:p w14:paraId="15953101" w14:textId="19E3F514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3544" w:type="dxa"/>
            <w:vAlign w:val="center"/>
          </w:tcPr>
          <w:p w14:paraId="1785A536" w14:textId="2C0FB2F1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WordPress.com</w:t>
            </w:r>
          </w:p>
        </w:tc>
        <w:tc>
          <w:tcPr>
            <w:tcW w:w="3560" w:type="dxa"/>
            <w:vAlign w:val="center"/>
          </w:tcPr>
          <w:p w14:paraId="7D1FD296" w14:textId="68DCC6EE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WordPress.org</w:t>
            </w:r>
          </w:p>
        </w:tc>
      </w:tr>
      <w:tr w:rsidR="00843A58" w:rsidRPr="004607CA" w14:paraId="01E43C3E" w14:textId="77777777" w:rsidTr="002B4CBD">
        <w:tc>
          <w:tcPr>
            <w:tcW w:w="2110" w:type="dxa"/>
            <w:vAlign w:val="center"/>
          </w:tcPr>
          <w:p w14:paraId="259AA586" w14:textId="6062C80B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Quản lý Hosting</w:t>
            </w:r>
          </w:p>
        </w:tc>
        <w:tc>
          <w:tcPr>
            <w:tcW w:w="3544" w:type="dxa"/>
            <w:vAlign w:val="center"/>
          </w:tcPr>
          <w:p w14:paraId="38CCC0B9" w14:textId="51167774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C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ung cấp dịch vụ hosting miễn phí, nhưng có các gói trả phí với tính năng mở rộng.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 xml:space="preserve"> 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Không cần tự quản lý hosting, bảo trì, hay cập nhật phần mềm.</w:t>
            </w:r>
          </w:p>
        </w:tc>
        <w:tc>
          <w:tcPr>
            <w:tcW w:w="3560" w:type="dxa"/>
            <w:vAlign w:val="center"/>
          </w:tcPr>
          <w:p w14:paraId="220A5825" w14:textId="06A1CEB3" w:rsidR="00843A58" w:rsidRPr="004607CA" w:rsidRDefault="004607CA" w:rsidP="004607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E208E" w:rsidRPr="004607CA">
              <w:rPr>
                <w:rFonts w:ascii="Times New Roman" w:hAnsi="Times New Roman" w:cs="Times New Roman"/>
                <w:sz w:val="26"/>
                <w:szCs w:val="26"/>
              </w:rPr>
              <w:t>ần tự quản lý hosting hoặc sử dụng dịch vụ hosting bên ngoài.</w:t>
            </w:r>
            <w:r w:rsidR="00FE208E" w:rsidRPr="004607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4CB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E208E" w:rsidRPr="004607CA">
              <w:rPr>
                <w:rFonts w:ascii="Times New Roman" w:hAnsi="Times New Roman" w:cs="Times New Roman"/>
                <w:sz w:val="26"/>
                <w:szCs w:val="26"/>
              </w:rPr>
              <w:t>ó toàn quyền kiểm soát trên server của mình.</w:t>
            </w:r>
          </w:p>
        </w:tc>
      </w:tr>
      <w:tr w:rsidR="00843A58" w:rsidRPr="004607CA" w14:paraId="32ABE533" w14:textId="77777777" w:rsidTr="002B4CBD">
        <w:tc>
          <w:tcPr>
            <w:tcW w:w="2110" w:type="dxa"/>
            <w:vAlign w:val="center"/>
          </w:tcPr>
          <w:p w14:paraId="2BE7BDDD" w14:textId="3171256A" w:rsidR="00843A58" w:rsidRPr="004607CA" w:rsidRDefault="00843A58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Tên miền</w:t>
            </w:r>
          </w:p>
        </w:tc>
        <w:tc>
          <w:tcPr>
            <w:tcW w:w="3544" w:type="dxa"/>
            <w:vAlign w:val="center"/>
          </w:tcPr>
          <w:p w14:paraId="746B889F" w14:textId="279FBBD3" w:rsidR="00843A58" w:rsidRPr="004607CA" w:rsidRDefault="00D4626B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Cung cấp tên miền miễn phí dưới dạng yoursite.wordpress.com.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 xml:space="preserve"> 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Bạn có thể mua tên miền riêng từ WordPress.com.</w:t>
            </w:r>
          </w:p>
        </w:tc>
        <w:tc>
          <w:tcPr>
            <w:tcW w:w="3560" w:type="dxa"/>
            <w:vAlign w:val="center"/>
          </w:tcPr>
          <w:p w14:paraId="5C653B97" w14:textId="72EC05A9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hải mua và quản lý tên miền riêng.</w:t>
            </w:r>
          </w:p>
        </w:tc>
      </w:tr>
      <w:tr w:rsidR="00843A58" w:rsidRPr="004607CA" w14:paraId="5B423CE1" w14:textId="77777777" w:rsidTr="002B4CBD">
        <w:tc>
          <w:tcPr>
            <w:tcW w:w="2110" w:type="dxa"/>
            <w:vAlign w:val="center"/>
          </w:tcPr>
          <w:p w14:paraId="0784AB19" w14:textId="19D1872A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Chủ đề và Plugin</w:t>
            </w:r>
          </w:p>
        </w:tc>
        <w:tc>
          <w:tcPr>
            <w:tcW w:w="3544" w:type="dxa"/>
            <w:vAlign w:val="center"/>
          </w:tcPr>
          <w:p w14:paraId="07A4A232" w14:textId="2D5DE06F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Giới hạn trong việc tùy chỉnh chủ đề và sử dụng plugin.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 xml:space="preserve"> 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Chỉ có thể sử dụng chủ đề được chọn sẵn và một số plugin cung cấp sẵn.</w:t>
            </w:r>
          </w:p>
        </w:tc>
        <w:tc>
          <w:tcPr>
            <w:tcW w:w="3560" w:type="dxa"/>
            <w:vAlign w:val="center"/>
          </w:tcPr>
          <w:p w14:paraId="51EF0FE9" w14:textId="627E57E1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thể sử dụng bất kỳ chủ đề hoặc plugin nào bạn muốn, và có thể tùy chỉnh chúng theo ý muốn.</w:t>
            </w:r>
          </w:p>
        </w:tc>
      </w:tr>
      <w:tr w:rsidR="00843A58" w:rsidRPr="004607CA" w14:paraId="7073117F" w14:textId="77777777" w:rsidTr="002B4CBD">
        <w:tc>
          <w:tcPr>
            <w:tcW w:w="2110" w:type="dxa"/>
            <w:vAlign w:val="center"/>
          </w:tcPr>
          <w:p w14:paraId="17265869" w14:textId="13E8249C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Quảng cáo</w:t>
            </w:r>
          </w:p>
        </w:tc>
        <w:tc>
          <w:tcPr>
            <w:tcW w:w="3544" w:type="dxa"/>
            <w:vAlign w:val="center"/>
          </w:tcPr>
          <w:p w14:paraId="351A715D" w14:textId="45EA0A21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WordPress.com có thể hiển thị quảng cáo trên trang web của bạn (nếu không mua gói trả phí).</w:t>
            </w:r>
          </w:p>
        </w:tc>
        <w:tc>
          <w:tcPr>
            <w:tcW w:w="3560" w:type="dxa"/>
            <w:vAlign w:val="center"/>
          </w:tcPr>
          <w:p w14:paraId="527BBF9F" w14:textId="17F5D455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Hoàn toàn do bạn kiểm soát, không có quảng cáo buộc.</w:t>
            </w:r>
          </w:p>
        </w:tc>
      </w:tr>
      <w:tr w:rsidR="00843A58" w:rsidRPr="004607CA" w14:paraId="3649BEA2" w14:textId="77777777" w:rsidTr="002B4CBD">
        <w:tc>
          <w:tcPr>
            <w:tcW w:w="2110" w:type="dxa"/>
            <w:vAlign w:val="center"/>
          </w:tcPr>
          <w:p w14:paraId="09733412" w14:textId="44D0CF0D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Kiểm soát</w:t>
            </w:r>
          </w:p>
        </w:tc>
        <w:tc>
          <w:tcPr>
            <w:tcW w:w="3544" w:type="dxa"/>
            <w:vAlign w:val="center"/>
          </w:tcPr>
          <w:p w14:paraId="23A13EA1" w14:textId="3E5AB050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Giới hạn quyền truy cập vào mã nguồn và cấu hình hệ thống.</w:t>
            </w:r>
          </w:p>
        </w:tc>
        <w:tc>
          <w:tcPr>
            <w:tcW w:w="3560" w:type="dxa"/>
            <w:vAlign w:val="center"/>
          </w:tcPr>
          <w:p w14:paraId="7BEC60C7" w14:textId="01BEC68A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Toàn quyền truy cập vào mã nguồn và cấu hình hệ thống.</w:t>
            </w:r>
          </w:p>
        </w:tc>
      </w:tr>
      <w:tr w:rsidR="00843A58" w:rsidRPr="004607CA" w14:paraId="45C4BB5D" w14:textId="77777777" w:rsidTr="002B4CBD">
        <w:tc>
          <w:tcPr>
            <w:tcW w:w="2110" w:type="dxa"/>
            <w:vAlign w:val="center"/>
          </w:tcPr>
          <w:p w14:paraId="46232EEF" w14:textId="45B3427E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sz w:val="26"/>
                <w:szCs w:val="26"/>
              </w:rPr>
              <w:t>Bảo mật và sao lưu</w:t>
            </w:r>
          </w:p>
        </w:tc>
        <w:tc>
          <w:tcPr>
            <w:tcW w:w="3544" w:type="dxa"/>
            <w:vAlign w:val="center"/>
          </w:tcPr>
          <w:p w14:paraId="4ECC57BF" w14:textId="028A9BF5" w:rsidR="00843A58" w:rsidRPr="004607CA" w:rsidRDefault="00FE208E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Bảo mật và sao lưu được quản lý bởi WordPress.com.</w:t>
            </w:r>
          </w:p>
        </w:tc>
        <w:tc>
          <w:tcPr>
            <w:tcW w:w="3560" w:type="dxa"/>
            <w:vAlign w:val="center"/>
          </w:tcPr>
          <w:p w14:paraId="104F1AD3" w14:textId="2578F9BC" w:rsidR="00843A58" w:rsidRPr="004607CA" w:rsidRDefault="004607CA" w:rsidP="004607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P</w:t>
            </w:r>
            <w:r w:rsidRPr="004607CA">
              <w:rPr>
                <w:rFonts w:ascii="Times New Roman" w:hAnsi="Times New Roman" w:cs="Times New Roman"/>
                <w:color w:val="0F0F0F"/>
                <w:sz w:val="26"/>
                <w:szCs w:val="26"/>
              </w:rPr>
              <w:t>hải tự quản lý bảo mật và sao lưu hoặc sử dụng các plugin và dịch vụ bảo mật bên thứ ba.</w:t>
            </w:r>
          </w:p>
        </w:tc>
      </w:tr>
    </w:tbl>
    <w:p w14:paraId="6B652604" w14:textId="77777777" w:rsidR="00A76778" w:rsidRPr="004607CA" w:rsidRDefault="00A76778" w:rsidP="004607CA">
      <w:pPr>
        <w:rPr>
          <w:rFonts w:ascii="Times New Roman" w:hAnsi="Times New Roman" w:cs="Times New Roman"/>
          <w:sz w:val="26"/>
          <w:szCs w:val="26"/>
        </w:rPr>
      </w:pPr>
    </w:p>
    <w:sectPr w:rsidR="00A76778" w:rsidRPr="004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322A"/>
    <w:multiLevelType w:val="hybridMultilevel"/>
    <w:tmpl w:val="EACA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10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98"/>
    <w:rsid w:val="000B5E85"/>
    <w:rsid w:val="002B4CBD"/>
    <w:rsid w:val="00455198"/>
    <w:rsid w:val="004607CA"/>
    <w:rsid w:val="00843A58"/>
    <w:rsid w:val="00967958"/>
    <w:rsid w:val="00A76778"/>
    <w:rsid w:val="00B259B3"/>
    <w:rsid w:val="00D4626B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04239"/>
  <w15:chartTrackingRefBased/>
  <w15:docId w15:val="{D4E82850-E4A0-4C6A-BEBA-4018C076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78"/>
    <w:pPr>
      <w:ind w:left="720"/>
      <w:contextualSpacing/>
    </w:pPr>
  </w:style>
  <w:style w:type="table" w:styleId="TableGrid">
    <w:name w:val="Table Grid"/>
    <w:basedOn w:val="TableNormal"/>
    <w:uiPriority w:val="39"/>
    <w:rsid w:val="0084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2023-11-22T06:54:00Z</dcterms:created>
  <dcterms:modified xsi:type="dcterms:W3CDTF">2023-11-22T07:29:00Z</dcterms:modified>
</cp:coreProperties>
</file>