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2F195" w14:textId="5400B575" w:rsidR="00810424" w:rsidRPr="004A0900" w:rsidRDefault="00062007" w:rsidP="00810424">
      <w:pPr>
        <w:shd w:val="clear" w:color="auto" w:fill="FFFFFF"/>
        <w:spacing w:after="225" w:line="240" w:lineRule="auto"/>
        <w:outlineLvl w:val="2"/>
        <w:rPr>
          <w:rFonts w:ascii="Arial" w:eastAsia="Times New Roman" w:hAnsi="Arial" w:cs="Arial"/>
          <w:sz w:val="24"/>
          <w:szCs w:val="24"/>
        </w:rPr>
      </w:pPr>
      <w:r w:rsidRPr="004A0900">
        <w:rPr>
          <w:rFonts w:ascii="Arial" w:eastAsia="Times New Roman" w:hAnsi="Arial" w:cs="Arial"/>
          <w:sz w:val="24"/>
          <w:szCs w:val="24"/>
        </w:rPr>
        <w:t xml:space="preserve">Sample </w:t>
      </w:r>
      <w:r w:rsidR="001172F0" w:rsidRPr="004A0900">
        <w:rPr>
          <w:rFonts w:ascii="Arial" w:eastAsia="Times New Roman" w:hAnsi="Arial" w:cs="Arial"/>
          <w:sz w:val="24"/>
          <w:szCs w:val="24"/>
        </w:rPr>
        <w:t>Email</w:t>
      </w:r>
      <w:r w:rsidR="00810424" w:rsidRPr="004A0900">
        <w:rPr>
          <w:rFonts w:ascii="Arial" w:eastAsia="Times New Roman" w:hAnsi="Arial" w:cs="Arial"/>
          <w:sz w:val="24"/>
          <w:szCs w:val="24"/>
        </w:rPr>
        <w:t xml:space="preserve"> to </w:t>
      </w:r>
      <w:r w:rsidR="001172F0" w:rsidRPr="004A0900">
        <w:rPr>
          <w:rFonts w:ascii="Arial" w:eastAsia="Times New Roman" w:hAnsi="Arial" w:cs="Arial"/>
          <w:sz w:val="24"/>
          <w:szCs w:val="24"/>
        </w:rPr>
        <w:t>Convince Your Boss</w:t>
      </w:r>
    </w:p>
    <w:p w14:paraId="755E1698" w14:textId="70BEF16B" w:rsidR="00DE6FFA" w:rsidRPr="00E07E83" w:rsidRDefault="00810424" w:rsidP="007D35A9">
      <w:pPr>
        <w:pStyle w:val="Default"/>
        <w:rPr>
          <w:rFonts w:ascii="Arial" w:eastAsia="Times New Roman" w:hAnsi="Arial" w:cs="Arial"/>
          <w:color w:val="auto"/>
        </w:rPr>
      </w:pPr>
      <w:r w:rsidRPr="00E07E83">
        <w:rPr>
          <w:rFonts w:ascii="Arial" w:eastAsia="Times New Roman" w:hAnsi="Arial" w:cs="Arial"/>
          <w:color w:val="auto"/>
        </w:rPr>
        <w:t>Dear </w:t>
      </w:r>
      <w:r w:rsidRPr="00E07E83">
        <w:rPr>
          <w:rFonts w:ascii="Arial" w:eastAsia="Times New Roman" w:hAnsi="Arial" w:cs="Arial"/>
          <w:b/>
          <w:bCs/>
          <w:color w:val="auto"/>
        </w:rPr>
        <w:t>&lt; supervisor’s name &gt;</w:t>
      </w:r>
      <w:r w:rsidRPr="00E07E83">
        <w:rPr>
          <w:rFonts w:ascii="Arial" w:eastAsia="Times New Roman" w:hAnsi="Arial" w:cs="Arial"/>
          <w:color w:val="auto"/>
        </w:rPr>
        <w:t>,</w:t>
      </w:r>
      <w:r w:rsidRPr="00E07E83">
        <w:rPr>
          <w:rFonts w:ascii="Arial" w:hAnsi="Arial" w:cs="Arial"/>
        </w:rPr>
        <w:br/>
      </w:r>
      <w:r w:rsidRPr="00E07E83">
        <w:rPr>
          <w:rFonts w:ascii="Arial" w:hAnsi="Arial" w:cs="Arial"/>
        </w:rPr>
        <w:br/>
      </w:r>
      <w:r w:rsidR="5B0D09D1" w:rsidRPr="00E07E83">
        <w:rPr>
          <w:rFonts w:ascii="Arial" w:hAnsi="Arial" w:cs="Arial"/>
        </w:rPr>
        <w:t>I hope you're doing well! I wanted to reach out and tell you about an amazing learning opportunity that I'd love to attend, with your support.</w:t>
      </w:r>
    </w:p>
    <w:p w14:paraId="1CED0DBD" w14:textId="7D56521A" w:rsidR="6C16F08E" w:rsidRPr="00E07E83" w:rsidRDefault="6C16F08E" w:rsidP="6C16F08E">
      <w:pPr>
        <w:pStyle w:val="Default"/>
        <w:rPr>
          <w:rFonts w:ascii="Arial" w:hAnsi="Arial" w:cs="Arial"/>
        </w:rPr>
      </w:pPr>
    </w:p>
    <w:p w14:paraId="741A990D" w14:textId="7A49C390" w:rsidR="5B0D09D1" w:rsidRPr="00E07E83" w:rsidRDefault="5B0D09D1" w:rsidP="6C16F08E">
      <w:pPr>
        <w:pStyle w:val="Default"/>
        <w:rPr>
          <w:rFonts w:ascii="Arial" w:hAnsi="Arial" w:cs="Arial"/>
        </w:rPr>
      </w:pPr>
      <w:r w:rsidRPr="316B0A11">
        <w:rPr>
          <w:rFonts w:ascii="Arial" w:hAnsi="Arial" w:cs="Arial"/>
        </w:rPr>
        <w:t xml:space="preserve">The </w:t>
      </w:r>
      <w:hyperlink r:id="rId8">
        <w:r w:rsidRPr="316B0A11">
          <w:rPr>
            <w:rStyle w:val="Hyperlink"/>
            <w:rFonts w:ascii="Arial" w:hAnsi="Arial" w:cs="Arial"/>
          </w:rPr>
          <w:t>TESOL</w:t>
        </w:r>
        <w:r w:rsidR="740FA0FC" w:rsidRPr="316B0A11">
          <w:rPr>
            <w:rStyle w:val="Hyperlink"/>
            <w:rFonts w:ascii="Arial" w:hAnsi="Arial" w:cs="Arial"/>
          </w:rPr>
          <w:t xml:space="preserve"> International</w:t>
        </w:r>
        <w:r w:rsidRPr="316B0A11">
          <w:rPr>
            <w:rStyle w:val="Hyperlink"/>
            <w:rFonts w:ascii="Arial" w:hAnsi="Arial" w:cs="Arial"/>
          </w:rPr>
          <w:t xml:space="preserve"> Convention &amp; Expo</w:t>
        </w:r>
      </w:hyperlink>
      <w:r w:rsidR="00100BEF" w:rsidRPr="316B0A11">
        <w:rPr>
          <w:rFonts w:ascii="Arial" w:hAnsi="Arial" w:cs="Arial"/>
        </w:rPr>
        <w:t>,</w:t>
      </w:r>
      <w:r w:rsidRPr="316B0A11">
        <w:rPr>
          <w:rFonts w:ascii="Arial" w:hAnsi="Arial" w:cs="Arial"/>
        </w:rPr>
        <w:t xml:space="preserve"> taking place </w:t>
      </w:r>
      <w:r w:rsidR="006E33C9">
        <w:rPr>
          <w:rFonts w:ascii="Arial" w:hAnsi="Arial" w:cs="Arial"/>
        </w:rPr>
        <w:t>18-21</w:t>
      </w:r>
      <w:r w:rsidRPr="316B0A11">
        <w:rPr>
          <w:rFonts w:ascii="Arial" w:hAnsi="Arial" w:cs="Arial"/>
        </w:rPr>
        <w:t xml:space="preserve"> March 202</w:t>
      </w:r>
      <w:r w:rsidR="006E33C9">
        <w:rPr>
          <w:rFonts w:ascii="Arial" w:hAnsi="Arial" w:cs="Arial"/>
        </w:rPr>
        <w:t>5</w:t>
      </w:r>
      <w:r w:rsidRPr="316B0A11">
        <w:rPr>
          <w:rFonts w:ascii="Arial" w:hAnsi="Arial" w:cs="Arial"/>
        </w:rPr>
        <w:t xml:space="preserve"> in </w:t>
      </w:r>
      <w:r w:rsidR="00966DB6">
        <w:rPr>
          <w:rFonts w:ascii="Arial" w:hAnsi="Arial" w:cs="Arial"/>
        </w:rPr>
        <w:t>Long Beach</w:t>
      </w:r>
      <w:r w:rsidRPr="316B0A11">
        <w:rPr>
          <w:rFonts w:ascii="Arial" w:hAnsi="Arial" w:cs="Arial"/>
        </w:rPr>
        <w:t xml:space="preserve">, </w:t>
      </w:r>
      <w:r w:rsidR="00966DB6">
        <w:rPr>
          <w:rFonts w:ascii="Arial" w:hAnsi="Arial" w:cs="Arial"/>
        </w:rPr>
        <w:t>California</w:t>
      </w:r>
      <w:r w:rsidRPr="316B0A11">
        <w:rPr>
          <w:rFonts w:ascii="Arial" w:hAnsi="Arial" w:cs="Arial"/>
        </w:rPr>
        <w:t>, USA</w:t>
      </w:r>
      <w:r w:rsidR="00100BEF" w:rsidRPr="316B0A11">
        <w:rPr>
          <w:rFonts w:ascii="Arial" w:hAnsi="Arial" w:cs="Arial"/>
        </w:rPr>
        <w:t xml:space="preserve">, is </w:t>
      </w:r>
      <w:r w:rsidRPr="316B0A11">
        <w:rPr>
          <w:rFonts w:ascii="Arial" w:hAnsi="Arial" w:cs="Arial"/>
        </w:rPr>
        <w:t xml:space="preserve">one of the largest gatherings of English language teaching professionals from all over the world. I’d have the chance to </w:t>
      </w:r>
      <w:r w:rsidR="00F11982" w:rsidRPr="316B0A11">
        <w:rPr>
          <w:rFonts w:ascii="Arial" w:hAnsi="Arial" w:cs="Arial"/>
        </w:rPr>
        <w:t>build my network</w:t>
      </w:r>
      <w:r w:rsidR="6782D337" w:rsidRPr="316B0A11">
        <w:rPr>
          <w:rFonts w:ascii="Arial" w:hAnsi="Arial" w:cs="Arial"/>
        </w:rPr>
        <w:t xml:space="preserve"> while learning </w:t>
      </w:r>
      <w:r w:rsidR="00A534C6" w:rsidRPr="316B0A11">
        <w:rPr>
          <w:rFonts w:ascii="Arial" w:hAnsi="Arial" w:cs="Arial"/>
        </w:rPr>
        <w:t xml:space="preserve">about </w:t>
      </w:r>
      <w:r w:rsidR="6782D337" w:rsidRPr="316B0A11">
        <w:rPr>
          <w:rFonts w:ascii="Arial" w:hAnsi="Arial" w:cs="Arial"/>
        </w:rPr>
        <w:t xml:space="preserve">innovative tools, techniques, and strategies as well as public policy issues, new research, and best practices </w:t>
      </w:r>
      <w:r w:rsidR="007565F9">
        <w:rPr>
          <w:rFonts w:ascii="Arial" w:hAnsi="Arial" w:cs="Arial"/>
        </w:rPr>
        <w:t>from the brightest minds in the field</w:t>
      </w:r>
      <w:r w:rsidR="6782D337" w:rsidRPr="316B0A11">
        <w:rPr>
          <w:rFonts w:ascii="Arial" w:hAnsi="Arial" w:cs="Arial"/>
        </w:rPr>
        <w:t xml:space="preserve">. The event includes </w:t>
      </w:r>
      <w:r w:rsidR="00B801C9" w:rsidRPr="316B0A11">
        <w:rPr>
          <w:rFonts w:ascii="Arial" w:hAnsi="Arial" w:cs="Arial"/>
        </w:rPr>
        <w:t>three</w:t>
      </w:r>
      <w:r w:rsidR="00854324" w:rsidRPr="316B0A11">
        <w:rPr>
          <w:rFonts w:ascii="Arial" w:hAnsi="Arial" w:cs="Arial"/>
        </w:rPr>
        <w:t xml:space="preserve"> keynotes, </w:t>
      </w:r>
      <w:r w:rsidR="00445703" w:rsidRPr="316B0A11">
        <w:rPr>
          <w:rFonts w:ascii="Arial" w:hAnsi="Arial" w:cs="Arial"/>
        </w:rPr>
        <w:t xml:space="preserve">over </w:t>
      </w:r>
      <w:r w:rsidR="002F6DA0">
        <w:rPr>
          <w:rFonts w:ascii="Arial" w:hAnsi="Arial" w:cs="Arial"/>
        </w:rPr>
        <w:t>6</w:t>
      </w:r>
      <w:r w:rsidR="6782D337" w:rsidRPr="316B0A11">
        <w:rPr>
          <w:rFonts w:ascii="Arial" w:hAnsi="Arial" w:cs="Arial"/>
        </w:rPr>
        <w:t>00 sessions</w:t>
      </w:r>
      <w:r w:rsidR="00854324" w:rsidRPr="316B0A11">
        <w:rPr>
          <w:rFonts w:ascii="Arial" w:hAnsi="Arial" w:cs="Arial"/>
        </w:rPr>
        <w:t>,</w:t>
      </w:r>
      <w:r w:rsidR="6782D337" w:rsidRPr="316B0A11">
        <w:rPr>
          <w:rFonts w:ascii="Arial" w:hAnsi="Arial" w:cs="Arial"/>
        </w:rPr>
        <w:t xml:space="preserve"> and more than 60 exhibitors.</w:t>
      </w:r>
    </w:p>
    <w:p w14:paraId="4DE5F553" w14:textId="2A3DCEEE" w:rsidR="00792706" w:rsidRPr="00E07E83" w:rsidRDefault="00792706" w:rsidP="007D35A9">
      <w:pPr>
        <w:pStyle w:val="Default"/>
        <w:rPr>
          <w:rFonts w:ascii="Arial" w:eastAsia="Times New Roman" w:hAnsi="Arial" w:cs="Arial"/>
          <w:color w:val="auto"/>
        </w:rPr>
      </w:pPr>
    </w:p>
    <w:p w14:paraId="4F15DB97" w14:textId="68DBFD9B" w:rsidR="00B97C74" w:rsidRPr="00E07E83" w:rsidRDefault="00B97C74" w:rsidP="00B97C74">
      <w:pPr>
        <w:pStyle w:val="Default"/>
        <w:rPr>
          <w:rFonts w:ascii="Arial" w:eastAsia="Times New Roman" w:hAnsi="Arial" w:cs="Arial"/>
          <w:b/>
          <w:bCs/>
          <w:color w:val="auto"/>
        </w:rPr>
      </w:pPr>
      <w:r w:rsidRPr="00E07E83">
        <w:rPr>
          <w:rFonts w:ascii="Arial" w:eastAsia="Times New Roman" w:hAnsi="Arial" w:cs="Arial"/>
          <w:b/>
          <w:bCs/>
          <w:color w:val="auto"/>
        </w:rPr>
        <w:t xml:space="preserve">&lt;If you would like to attend any of </w:t>
      </w:r>
      <w:r w:rsidR="005E6512" w:rsidRPr="00E07E83">
        <w:rPr>
          <w:rFonts w:ascii="Arial" w:eastAsia="Times New Roman" w:hAnsi="Arial" w:cs="Arial"/>
          <w:b/>
          <w:bCs/>
          <w:color w:val="auto"/>
        </w:rPr>
        <w:t xml:space="preserve">the </w:t>
      </w:r>
      <w:r w:rsidRPr="00E07E83">
        <w:rPr>
          <w:rFonts w:ascii="Arial" w:eastAsia="Times New Roman" w:hAnsi="Arial" w:cs="Arial"/>
          <w:b/>
          <w:bCs/>
          <w:color w:val="auto"/>
        </w:rPr>
        <w:t>ticketed events, such as the Preconvention Institutes (</w:t>
      </w:r>
      <w:r w:rsidR="00A90515">
        <w:rPr>
          <w:rFonts w:ascii="Arial" w:eastAsia="Times New Roman" w:hAnsi="Arial" w:cs="Arial"/>
          <w:b/>
          <w:bCs/>
          <w:color w:val="auto"/>
        </w:rPr>
        <w:t>18</w:t>
      </w:r>
      <w:r w:rsidRPr="00E07E83">
        <w:rPr>
          <w:rFonts w:ascii="Arial" w:eastAsia="Times New Roman" w:hAnsi="Arial" w:cs="Arial"/>
          <w:b/>
          <w:bCs/>
          <w:color w:val="auto"/>
        </w:rPr>
        <w:t xml:space="preserve"> March), include information here.&gt;</w:t>
      </w:r>
    </w:p>
    <w:p w14:paraId="22FC8A66" w14:textId="77777777" w:rsidR="00765B9E" w:rsidRPr="00E07E83" w:rsidRDefault="00765B9E" w:rsidP="00B97C74">
      <w:pPr>
        <w:pStyle w:val="Default"/>
        <w:rPr>
          <w:rFonts w:ascii="Arial" w:eastAsia="Times New Roman" w:hAnsi="Arial" w:cs="Arial"/>
          <w:b/>
          <w:bCs/>
          <w:color w:val="auto"/>
        </w:rPr>
      </w:pPr>
    </w:p>
    <w:p w14:paraId="35E039D5" w14:textId="149D326F" w:rsidR="00C827DA" w:rsidRPr="00E07E83" w:rsidRDefault="00C827DA" w:rsidP="007D35A9">
      <w:pPr>
        <w:pStyle w:val="Default"/>
        <w:rPr>
          <w:rFonts w:ascii="Arial" w:hAnsi="Arial" w:cs="Arial"/>
          <w:color w:val="211D1E"/>
        </w:rPr>
      </w:pPr>
      <w:r w:rsidRPr="00E07E83">
        <w:rPr>
          <w:rFonts w:ascii="Arial" w:eastAsia="Times New Roman" w:hAnsi="Arial" w:cs="Arial"/>
          <w:color w:val="auto"/>
        </w:rPr>
        <w:t xml:space="preserve">To </w:t>
      </w:r>
      <w:r w:rsidR="005E544E" w:rsidRPr="00E07E83">
        <w:rPr>
          <w:rFonts w:ascii="Arial" w:eastAsia="Times New Roman" w:hAnsi="Arial" w:cs="Arial"/>
          <w:color w:val="auto"/>
        </w:rPr>
        <w:t>support</w:t>
      </w:r>
      <w:r w:rsidRPr="00E07E83">
        <w:rPr>
          <w:rFonts w:ascii="Arial" w:eastAsia="Times New Roman" w:hAnsi="Arial" w:cs="Arial"/>
          <w:color w:val="auto"/>
        </w:rPr>
        <w:t xml:space="preserve"> </w:t>
      </w:r>
      <w:r w:rsidR="00D053D3">
        <w:rPr>
          <w:rFonts w:ascii="Arial" w:eastAsia="Times New Roman" w:hAnsi="Arial" w:cs="Arial"/>
          <w:color w:val="auto"/>
        </w:rPr>
        <w:t xml:space="preserve">our focus on </w:t>
      </w:r>
      <w:r w:rsidR="00D053D3" w:rsidRPr="002655D9">
        <w:rPr>
          <w:rFonts w:ascii="Arial" w:eastAsia="Times New Roman" w:hAnsi="Arial" w:cs="Arial"/>
          <w:b/>
          <w:bCs/>
          <w:color w:val="auto"/>
        </w:rPr>
        <w:t>[</w:t>
      </w:r>
      <w:r w:rsidR="00690E3F" w:rsidRPr="002655D9">
        <w:rPr>
          <w:rFonts w:ascii="Arial" w:eastAsia="Times New Roman" w:hAnsi="Arial" w:cs="Arial"/>
          <w:b/>
          <w:bCs/>
          <w:color w:val="auto"/>
        </w:rPr>
        <w:t xml:space="preserve">include </w:t>
      </w:r>
      <w:r w:rsidR="002655D9">
        <w:rPr>
          <w:rFonts w:ascii="Arial" w:eastAsia="Times New Roman" w:hAnsi="Arial" w:cs="Arial"/>
          <w:b/>
          <w:bCs/>
          <w:color w:val="auto"/>
        </w:rPr>
        <w:t>priorities at your</w:t>
      </w:r>
      <w:r w:rsidR="00E2291E" w:rsidRPr="002655D9">
        <w:rPr>
          <w:rFonts w:ascii="Arial" w:eastAsia="Times New Roman" w:hAnsi="Arial" w:cs="Arial"/>
          <w:b/>
          <w:bCs/>
          <w:color w:val="auto"/>
        </w:rPr>
        <w:t xml:space="preserve"> </w:t>
      </w:r>
      <w:r w:rsidR="00D929E4">
        <w:rPr>
          <w:rFonts w:ascii="Arial" w:eastAsia="Times New Roman" w:hAnsi="Arial" w:cs="Arial"/>
          <w:b/>
          <w:bCs/>
          <w:color w:val="auto"/>
        </w:rPr>
        <w:t>organization</w:t>
      </w:r>
      <w:r w:rsidR="00A750DF" w:rsidRPr="002655D9">
        <w:rPr>
          <w:rFonts w:ascii="Arial" w:eastAsia="Times New Roman" w:hAnsi="Arial" w:cs="Arial"/>
          <w:b/>
          <w:bCs/>
          <w:color w:val="auto"/>
        </w:rPr>
        <w:t>]</w:t>
      </w:r>
      <w:r w:rsidR="00A750DF">
        <w:rPr>
          <w:rFonts w:ascii="Arial" w:eastAsia="Times New Roman" w:hAnsi="Arial" w:cs="Arial"/>
          <w:color w:val="auto"/>
        </w:rPr>
        <w:t xml:space="preserve"> and </w:t>
      </w:r>
      <w:r w:rsidRPr="00E07E83">
        <w:rPr>
          <w:rFonts w:ascii="Arial" w:eastAsia="Times New Roman" w:hAnsi="Arial" w:cs="Arial"/>
          <w:color w:val="auto"/>
        </w:rPr>
        <w:t xml:space="preserve">my professional development goals, </w:t>
      </w:r>
      <w:r w:rsidR="00810424" w:rsidRPr="00E07E83">
        <w:rPr>
          <w:rFonts w:ascii="Arial" w:eastAsia="Times New Roman" w:hAnsi="Arial" w:cs="Arial"/>
          <w:color w:val="auto"/>
        </w:rPr>
        <w:t xml:space="preserve">I am </w:t>
      </w:r>
      <w:r w:rsidR="00627D2D" w:rsidRPr="00E07E83">
        <w:rPr>
          <w:rFonts w:ascii="Arial" w:eastAsia="Times New Roman" w:hAnsi="Arial" w:cs="Arial"/>
          <w:color w:val="auto"/>
        </w:rPr>
        <w:t>requesting</w:t>
      </w:r>
      <w:r w:rsidR="00810424" w:rsidRPr="00E07E83">
        <w:rPr>
          <w:rFonts w:ascii="Arial" w:eastAsia="Times New Roman" w:hAnsi="Arial" w:cs="Arial"/>
          <w:color w:val="auto"/>
        </w:rPr>
        <w:t xml:space="preserve"> </w:t>
      </w:r>
      <w:r w:rsidRPr="00E07E83">
        <w:rPr>
          <w:rFonts w:ascii="Arial" w:eastAsia="Times New Roman" w:hAnsi="Arial" w:cs="Arial"/>
          <w:color w:val="auto"/>
        </w:rPr>
        <w:t xml:space="preserve">funding for </w:t>
      </w:r>
      <w:r w:rsidR="00FA7814" w:rsidRPr="00E07E83">
        <w:rPr>
          <w:rFonts w:ascii="Arial" w:eastAsia="Times New Roman" w:hAnsi="Arial" w:cs="Arial"/>
          <w:color w:val="auto"/>
        </w:rPr>
        <w:t xml:space="preserve">the following </w:t>
      </w:r>
      <w:r w:rsidR="007D35A9" w:rsidRPr="00E07E83">
        <w:rPr>
          <w:rFonts w:ascii="Arial" w:eastAsia="Times New Roman" w:hAnsi="Arial" w:cs="Arial"/>
          <w:color w:val="auto"/>
        </w:rPr>
        <w:t xml:space="preserve">expenses </w:t>
      </w:r>
      <w:r w:rsidR="00B17980" w:rsidRPr="00E07E83">
        <w:rPr>
          <w:rFonts w:ascii="Arial" w:eastAsia="Times New Roman" w:hAnsi="Arial" w:cs="Arial"/>
          <w:color w:val="auto"/>
        </w:rPr>
        <w:t>related to</w:t>
      </w:r>
      <w:r w:rsidR="007D35A9" w:rsidRPr="00E07E83">
        <w:rPr>
          <w:rFonts w:ascii="Arial" w:eastAsia="Times New Roman" w:hAnsi="Arial" w:cs="Arial"/>
          <w:color w:val="auto"/>
        </w:rPr>
        <w:t xml:space="preserve"> attend</w:t>
      </w:r>
      <w:r w:rsidR="00B17980" w:rsidRPr="00E07E83">
        <w:rPr>
          <w:rFonts w:ascii="Arial" w:eastAsia="Times New Roman" w:hAnsi="Arial" w:cs="Arial"/>
          <w:color w:val="auto"/>
        </w:rPr>
        <w:t>ing</w:t>
      </w:r>
      <w:r w:rsidR="007D35A9" w:rsidRPr="00E07E83">
        <w:rPr>
          <w:rFonts w:ascii="Arial" w:eastAsia="Times New Roman" w:hAnsi="Arial" w:cs="Arial"/>
          <w:color w:val="auto"/>
        </w:rPr>
        <w:t xml:space="preserve"> the </w:t>
      </w:r>
      <w:r w:rsidR="00B83A56" w:rsidRPr="00E07E83">
        <w:rPr>
          <w:rFonts w:ascii="Arial" w:eastAsia="Times New Roman" w:hAnsi="Arial" w:cs="Arial"/>
          <w:color w:val="auto"/>
        </w:rPr>
        <w:t xml:space="preserve">TESOL </w:t>
      </w:r>
      <w:r w:rsidR="000936A0" w:rsidRPr="00E07E83">
        <w:rPr>
          <w:rFonts w:ascii="Arial" w:eastAsia="Times New Roman" w:hAnsi="Arial" w:cs="Arial"/>
          <w:color w:val="auto"/>
        </w:rPr>
        <w:t>202</w:t>
      </w:r>
      <w:r w:rsidR="00CA0CDB">
        <w:rPr>
          <w:rFonts w:ascii="Arial" w:eastAsia="Times New Roman" w:hAnsi="Arial" w:cs="Arial"/>
          <w:color w:val="auto"/>
        </w:rPr>
        <w:t>5</w:t>
      </w:r>
      <w:r w:rsidR="00FA7814" w:rsidRPr="00E07E83">
        <w:rPr>
          <w:rFonts w:ascii="Arial" w:eastAsia="Times New Roman" w:hAnsi="Arial" w:cs="Arial"/>
          <w:color w:val="auto"/>
        </w:rPr>
        <w:t xml:space="preserve"> Convention &amp; Expo</w:t>
      </w:r>
      <w:r w:rsidR="00B83101">
        <w:rPr>
          <w:rFonts w:ascii="Arial" w:hAnsi="Arial" w:cs="Arial"/>
          <w:color w:val="211D1E"/>
        </w:rPr>
        <w:t>. I</w:t>
      </w:r>
      <w:r w:rsidR="007D35A9" w:rsidRPr="00E07E83">
        <w:rPr>
          <w:rFonts w:ascii="Arial" w:hAnsi="Arial" w:cs="Arial"/>
          <w:color w:val="211D1E"/>
        </w:rPr>
        <w:t xml:space="preserve"> believe </w:t>
      </w:r>
      <w:r w:rsidR="00AD0A84" w:rsidRPr="00E07E83">
        <w:rPr>
          <w:rFonts w:ascii="Arial" w:hAnsi="Arial" w:cs="Arial"/>
          <w:color w:val="211D1E"/>
        </w:rPr>
        <w:t>t</w:t>
      </w:r>
      <w:r w:rsidR="007D35A9" w:rsidRPr="00E07E83">
        <w:rPr>
          <w:rFonts w:ascii="Arial" w:hAnsi="Arial" w:cs="Arial"/>
          <w:color w:val="211D1E"/>
        </w:rPr>
        <w:t xml:space="preserve">his is a </w:t>
      </w:r>
      <w:r w:rsidR="00894CF6" w:rsidRPr="00E07E83">
        <w:rPr>
          <w:rFonts w:ascii="Arial" w:hAnsi="Arial" w:cs="Arial"/>
          <w:color w:val="211D1E"/>
        </w:rPr>
        <w:t>valuable</w:t>
      </w:r>
      <w:r w:rsidR="007D35A9" w:rsidRPr="00E07E83">
        <w:rPr>
          <w:rFonts w:ascii="Arial" w:hAnsi="Arial" w:cs="Arial"/>
          <w:color w:val="211D1E"/>
        </w:rPr>
        <w:t xml:space="preserve"> investment, </w:t>
      </w:r>
      <w:r w:rsidR="000F6042" w:rsidRPr="00E07E83">
        <w:rPr>
          <w:rFonts w:ascii="Arial" w:hAnsi="Arial" w:cs="Arial"/>
          <w:color w:val="211D1E"/>
        </w:rPr>
        <w:t>as it will help me learn more about</w:t>
      </w:r>
      <w:r w:rsidR="00537675" w:rsidRPr="00E07E83">
        <w:rPr>
          <w:rFonts w:ascii="Arial" w:hAnsi="Arial" w:cs="Arial"/>
          <w:color w:val="211D1E"/>
        </w:rPr>
        <w:t xml:space="preserve"> </w:t>
      </w:r>
      <w:r w:rsidR="00537675" w:rsidRPr="00E07E83">
        <w:rPr>
          <w:rFonts w:ascii="Arial" w:hAnsi="Arial" w:cs="Arial"/>
          <w:b/>
          <w:bCs/>
          <w:color w:val="211D1E"/>
        </w:rPr>
        <w:t>&lt;list what you plan to learn&gt;</w:t>
      </w:r>
      <w:r w:rsidR="000F6042" w:rsidRPr="00E07E83">
        <w:rPr>
          <w:rFonts w:ascii="Arial" w:hAnsi="Arial" w:cs="Arial"/>
          <w:color w:val="211D1E"/>
        </w:rPr>
        <w:t>.</w:t>
      </w:r>
      <w:r w:rsidR="004E3139">
        <w:rPr>
          <w:rFonts w:ascii="Arial" w:hAnsi="Arial" w:cs="Arial"/>
          <w:color w:val="211D1E"/>
        </w:rPr>
        <w:t xml:space="preserve"> </w:t>
      </w:r>
    </w:p>
    <w:p w14:paraId="124FD28E" w14:textId="1B4D58FF" w:rsidR="007D35A9" w:rsidRPr="00E07E83" w:rsidRDefault="007D35A9" w:rsidP="007D35A9">
      <w:pPr>
        <w:pStyle w:val="Default"/>
        <w:rPr>
          <w:rFonts w:ascii="Arial" w:hAnsi="Arial" w:cs="Arial"/>
          <w:color w:val="211D1E"/>
        </w:rPr>
      </w:pPr>
    </w:p>
    <w:p w14:paraId="753C47E2" w14:textId="7FA41FD7" w:rsidR="00DD3C77" w:rsidRPr="00E07E83" w:rsidRDefault="00C37A84" w:rsidP="007D35A9">
      <w:pPr>
        <w:pStyle w:val="Default"/>
        <w:rPr>
          <w:rFonts w:ascii="Arial" w:eastAsia="Times New Roman" w:hAnsi="Arial" w:cs="Arial"/>
          <w:color w:val="auto"/>
        </w:rPr>
      </w:pPr>
      <w:r w:rsidRPr="00E07E83">
        <w:rPr>
          <w:rFonts w:ascii="Arial" w:eastAsia="Times New Roman" w:hAnsi="Arial" w:cs="Arial"/>
          <w:color w:val="auto"/>
        </w:rPr>
        <w:t>R</w:t>
      </w:r>
      <w:r w:rsidR="007D35A9" w:rsidRPr="00E07E83">
        <w:rPr>
          <w:rFonts w:ascii="Arial" w:eastAsia="Times New Roman" w:hAnsi="Arial" w:cs="Arial"/>
          <w:color w:val="auto"/>
        </w:rPr>
        <w:t>oundtrip Airfare: </w:t>
      </w:r>
      <w:r w:rsidR="007D35A9" w:rsidRPr="00E07E83">
        <w:rPr>
          <w:rFonts w:ascii="Arial" w:eastAsia="Times New Roman" w:hAnsi="Arial" w:cs="Arial"/>
          <w:b/>
          <w:bCs/>
          <w:color w:val="auto"/>
        </w:rPr>
        <w:t>&lt;$xxx&gt;</w:t>
      </w:r>
      <w:r w:rsidR="007D35A9" w:rsidRPr="00E07E83">
        <w:rPr>
          <w:rFonts w:ascii="Arial" w:eastAsia="Times New Roman" w:hAnsi="Arial" w:cs="Arial"/>
          <w:color w:val="auto"/>
        </w:rPr>
        <w:br/>
        <w:t>Transportation: </w:t>
      </w:r>
      <w:r w:rsidR="007D35A9" w:rsidRPr="00E07E83">
        <w:rPr>
          <w:rFonts w:ascii="Arial" w:eastAsia="Times New Roman" w:hAnsi="Arial" w:cs="Arial"/>
          <w:b/>
          <w:bCs/>
          <w:color w:val="auto"/>
        </w:rPr>
        <w:t>&lt;$xxx&gt;</w:t>
      </w:r>
      <w:r w:rsidR="007D35A9" w:rsidRPr="00E07E83">
        <w:rPr>
          <w:rFonts w:ascii="Arial" w:eastAsia="Times New Roman" w:hAnsi="Arial" w:cs="Arial"/>
          <w:color w:val="auto"/>
        </w:rPr>
        <w:br/>
        <w:t>Hotel: </w:t>
      </w:r>
      <w:r w:rsidR="007D35A9" w:rsidRPr="00E07E83">
        <w:rPr>
          <w:rFonts w:ascii="Arial" w:eastAsia="Times New Roman" w:hAnsi="Arial" w:cs="Arial"/>
          <w:b/>
          <w:bCs/>
          <w:color w:val="auto"/>
        </w:rPr>
        <w:t>&lt;$xxx&gt;</w:t>
      </w:r>
      <w:r w:rsidR="007D35A9" w:rsidRPr="00E07E83">
        <w:rPr>
          <w:rFonts w:ascii="Arial" w:eastAsia="Times New Roman" w:hAnsi="Arial" w:cs="Arial"/>
          <w:color w:val="auto"/>
        </w:rPr>
        <w:br/>
        <w:t>Meals: </w:t>
      </w:r>
      <w:r w:rsidR="007D35A9" w:rsidRPr="00E07E83">
        <w:rPr>
          <w:rFonts w:ascii="Arial" w:eastAsia="Times New Roman" w:hAnsi="Arial" w:cs="Arial"/>
          <w:b/>
          <w:bCs/>
          <w:color w:val="auto"/>
        </w:rPr>
        <w:t>&lt;$xxx&gt;</w:t>
      </w:r>
      <w:r w:rsidR="007D35A9" w:rsidRPr="00E07E83">
        <w:rPr>
          <w:rFonts w:ascii="Arial" w:eastAsia="Times New Roman" w:hAnsi="Arial" w:cs="Arial"/>
          <w:color w:val="auto"/>
        </w:rPr>
        <w:br/>
      </w:r>
      <w:r w:rsidR="00DD3C77" w:rsidRPr="00E07E83">
        <w:rPr>
          <w:rFonts w:ascii="Arial" w:eastAsia="Times New Roman" w:hAnsi="Arial" w:cs="Arial"/>
          <w:color w:val="auto"/>
        </w:rPr>
        <w:t>Pre</w:t>
      </w:r>
      <w:r w:rsidR="004C3116" w:rsidRPr="00E07E83">
        <w:rPr>
          <w:rFonts w:ascii="Arial" w:eastAsia="Times New Roman" w:hAnsi="Arial" w:cs="Arial"/>
          <w:color w:val="auto"/>
        </w:rPr>
        <w:t>c</w:t>
      </w:r>
      <w:r w:rsidR="00DD3C77" w:rsidRPr="00E07E83">
        <w:rPr>
          <w:rFonts w:ascii="Arial" w:eastAsia="Times New Roman" w:hAnsi="Arial" w:cs="Arial"/>
          <w:color w:val="auto"/>
        </w:rPr>
        <w:t>onvention Institutes:</w:t>
      </w:r>
      <w:r w:rsidR="00DD3C77" w:rsidRPr="00E07E83">
        <w:rPr>
          <w:rFonts w:ascii="Arial" w:eastAsia="Times New Roman" w:hAnsi="Arial" w:cs="Arial"/>
          <w:b/>
          <w:bCs/>
          <w:color w:val="auto"/>
        </w:rPr>
        <w:t xml:space="preserve"> &lt;$xxx&gt;</w:t>
      </w:r>
    </w:p>
    <w:p w14:paraId="1031E7AA" w14:textId="567092FC" w:rsidR="00DD3C77" w:rsidRPr="00E07E83" w:rsidRDefault="00F75898" w:rsidP="007D35A9">
      <w:pPr>
        <w:pStyle w:val="Default"/>
        <w:rPr>
          <w:rFonts w:ascii="Arial" w:eastAsia="Times New Roman" w:hAnsi="Arial" w:cs="Arial"/>
          <w:b/>
          <w:bCs/>
          <w:color w:val="auto"/>
        </w:rPr>
      </w:pPr>
      <w:r w:rsidRPr="00E07E83">
        <w:rPr>
          <w:rFonts w:ascii="Arial" w:eastAsia="Times New Roman" w:hAnsi="Arial" w:cs="Arial"/>
          <w:color w:val="auto"/>
        </w:rPr>
        <w:t xml:space="preserve">In-Person </w:t>
      </w:r>
      <w:r w:rsidR="007D35A9" w:rsidRPr="00E07E83">
        <w:rPr>
          <w:rFonts w:ascii="Arial" w:eastAsia="Times New Roman" w:hAnsi="Arial" w:cs="Arial"/>
          <w:color w:val="auto"/>
        </w:rPr>
        <w:t>Conference Fee: </w:t>
      </w:r>
      <w:r w:rsidR="007D35A9" w:rsidRPr="00E07E83">
        <w:rPr>
          <w:rFonts w:ascii="Arial" w:eastAsia="Times New Roman" w:hAnsi="Arial" w:cs="Arial"/>
          <w:b/>
          <w:bCs/>
          <w:color w:val="auto"/>
        </w:rPr>
        <w:t>&lt;$xxx&gt;</w:t>
      </w:r>
    </w:p>
    <w:p w14:paraId="7F014757" w14:textId="35F8CD7B" w:rsidR="00C37A84" w:rsidRPr="00E07E83" w:rsidRDefault="007D35A9" w:rsidP="007D35A9">
      <w:pPr>
        <w:pStyle w:val="Default"/>
        <w:rPr>
          <w:rFonts w:ascii="Arial" w:eastAsia="Times New Roman" w:hAnsi="Arial" w:cs="Arial"/>
          <w:color w:val="auto"/>
        </w:rPr>
      </w:pPr>
      <w:r w:rsidRPr="00E07E83">
        <w:rPr>
          <w:rFonts w:ascii="Arial" w:eastAsia="Times New Roman" w:hAnsi="Arial" w:cs="Arial"/>
          <w:color w:val="auto"/>
        </w:rPr>
        <w:t xml:space="preserve">Total </w:t>
      </w:r>
      <w:r w:rsidR="00537675" w:rsidRPr="00E07E83">
        <w:rPr>
          <w:rFonts w:ascii="Arial" w:eastAsia="Times New Roman" w:hAnsi="Arial" w:cs="Arial"/>
          <w:color w:val="auto"/>
        </w:rPr>
        <w:t>C</w:t>
      </w:r>
      <w:r w:rsidRPr="00E07E83">
        <w:rPr>
          <w:rFonts w:ascii="Arial" w:eastAsia="Times New Roman" w:hAnsi="Arial" w:cs="Arial"/>
          <w:color w:val="auto"/>
        </w:rPr>
        <w:t>osts: </w:t>
      </w:r>
      <w:r w:rsidRPr="00E07E83">
        <w:rPr>
          <w:rFonts w:ascii="Arial" w:eastAsia="Times New Roman" w:hAnsi="Arial" w:cs="Arial"/>
          <w:b/>
          <w:bCs/>
          <w:color w:val="auto"/>
        </w:rPr>
        <w:t>&lt;$</w:t>
      </w:r>
      <w:proofErr w:type="spellStart"/>
      <w:r w:rsidRPr="00E07E83">
        <w:rPr>
          <w:rFonts w:ascii="Arial" w:eastAsia="Times New Roman" w:hAnsi="Arial" w:cs="Arial"/>
          <w:b/>
          <w:bCs/>
          <w:color w:val="auto"/>
        </w:rPr>
        <w:t>xxxx</w:t>
      </w:r>
      <w:proofErr w:type="spellEnd"/>
      <w:r w:rsidRPr="00E07E83">
        <w:rPr>
          <w:rFonts w:ascii="Arial" w:eastAsia="Times New Roman" w:hAnsi="Arial" w:cs="Arial"/>
          <w:b/>
          <w:bCs/>
          <w:color w:val="auto"/>
        </w:rPr>
        <w:t>&gt;</w:t>
      </w:r>
      <w:r w:rsidRPr="00E07E83">
        <w:rPr>
          <w:rFonts w:ascii="Arial" w:eastAsia="Times New Roman" w:hAnsi="Arial" w:cs="Arial"/>
          <w:color w:val="auto"/>
        </w:rPr>
        <w:br/>
      </w:r>
    </w:p>
    <w:p w14:paraId="494054B5" w14:textId="73722B21" w:rsidR="00554216" w:rsidRPr="00E07E83" w:rsidRDefault="00CF3AE9" w:rsidP="007D35A9">
      <w:pPr>
        <w:pStyle w:val="Default"/>
        <w:rPr>
          <w:rFonts w:ascii="Arial" w:eastAsia="Times New Roman" w:hAnsi="Arial" w:cs="Arial"/>
          <w:b/>
          <w:bCs/>
          <w:color w:val="auto"/>
        </w:rPr>
      </w:pPr>
      <w:r w:rsidRPr="00E07E83">
        <w:rPr>
          <w:rFonts w:ascii="Arial" w:eastAsia="Times New Roman" w:hAnsi="Arial" w:cs="Arial"/>
          <w:color w:val="auto"/>
        </w:rPr>
        <w:t>Please note that the expenses above reflect</w:t>
      </w:r>
      <w:r w:rsidR="00847CEF" w:rsidRPr="00E07E83">
        <w:rPr>
          <w:rFonts w:ascii="Arial" w:eastAsia="Times New Roman" w:hAnsi="Arial" w:cs="Arial"/>
          <w:color w:val="auto"/>
        </w:rPr>
        <w:t xml:space="preserve"> the advance registration rates, which are good through</w:t>
      </w:r>
      <w:r w:rsidR="00F55FC8" w:rsidRPr="00E07E83">
        <w:rPr>
          <w:rFonts w:ascii="Arial" w:eastAsia="Times New Roman" w:hAnsi="Arial" w:cs="Arial"/>
          <w:color w:val="auto"/>
        </w:rPr>
        <w:t xml:space="preserve"> </w:t>
      </w:r>
      <w:r w:rsidR="00104DC9" w:rsidRPr="00E07E83">
        <w:rPr>
          <w:rFonts w:ascii="Arial" w:eastAsia="Times New Roman" w:hAnsi="Arial" w:cs="Arial"/>
          <w:color w:val="auto"/>
        </w:rPr>
        <w:t>1</w:t>
      </w:r>
      <w:r w:rsidR="00D41E08" w:rsidRPr="00E07E83">
        <w:rPr>
          <w:rFonts w:ascii="Arial" w:eastAsia="Times New Roman" w:hAnsi="Arial" w:cs="Arial"/>
          <w:color w:val="auto"/>
        </w:rPr>
        <w:t>5</w:t>
      </w:r>
      <w:r w:rsidR="00104DC9" w:rsidRPr="00E07E83">
        <w:rPr>
          <w:rFonts w:ascii="Arial" w:eastAsia="Times New Roman" w:hAnsi="Arial" w:cs="Arial"/>
          <w:color w:val="auto"/>
        </w:rPr>
        <w:t xml:space="preserve"> </w:t>
      </w:r>
      <w:r w:rsidR="00D41E08" w:rsidRPr="00E07E83">
        <w:rPr>
          <w:rFonts w:ascii="Arial" w:eastAsia="Times New Roman" w:hAnsi="Arial" w:cs="Arial"/>
          <w:color w:val="auto"/>
        </w:rPr>
        <w:t>February 202</w:t>
      </w:r>
      <w:r w:rsidR="00F36033">
        <w:rPr>
          <w:rFonts w:ascii="Arial" w:eastAsia="Times New Roman" w:hAnsi="Arial" w:cs="Arial"/>
          <w:color w:val="auto"/>
        </w:rPr>
        <w:t>5</w:t>
      </w:r>
      <w:r w:rsidR="00847CEF" w:rsidRPr="00E07E83">
        <w:rPr>
          <w:rFonts w:ascii="Arial" w:eastAsia="Times New Roman" w:hAnsi="Arial" w:cs="Arial"/>
          <w:color w:val="auto"/>
        </w:rPr>
        <w:t>.</w:t>
      </w:r>
      <w:r w:rsidR="00EF5624" w:rsidRPr="00E07E83">
        <w:rPr>
          <w:rFonts w:ascii="Arial" w:eastAsia="Times New Roman" w:hAnsi="Arial" w:cs="Arial"/>
          <w:color w:val="auto"/>
        </w:rPr>
        <w:t xml:space="preserve"> After th</w:t>
      </w:r>
      <w:r w:rsidR="00FD49D9" w:rsidRPr="00E07E83">
        <w:rPr>
          <w:rFonts w:ascii="Arial" w:eastAsia="Times New Roman" w:hAnsi="Arial" w:cs="Arial"/>
          <w:color w:val="auto"/>
        </w:rPr>
        <w:t>is</w:t>
      </w:r>
      <w:r w:rsidR="00EF5624" w:rsidRPr="00E07E83">
        <w:rPr>
          <w:rFonts w:ascii="Arial" w:eastAsia="Times New Roman" w:hAnsi="Arial" w:cs="Arial"/>
          <w:color w:val="auto"/>
        </w:rPr>
        <w:t xml:space="preserve"> date, the </w:t>
      </w:r>
      <w:r w:rsidR="00AA4016" w:rsidRPr="00E07E83">
        <w:rPr>
          <w:rFonts w:ascii="Arial" w:eastAsia="Times New Roman" w:hAnsi="Arial" w:cs="Arial"/>
          <w:color w:val="auto"/>
        </w:rPr>
        <w:t xml:space="preserve">in-person </w:t>
      </w:r>
      <w:r w:rsidR="00EF5624" w:rsidRPr="00E07E83">
        <w:rPr>
          <w:rFonts w:ascii="Arial" w:eastAsia="Times New Roman" w:hAnsi="Arial" w:cs="Arial"/>
          <w:color w:val="auto"/>
        </w:rPr>
        <w:t xml:space="preserve">registration fee </w:t>
      </w:r>
      <w:r w:rsidR="002953D7" w:rsidRPr="00E07E83">
        <w:rPr>
          <w:rFonts w:ascii="Arial" w:eastAsia="Times New Roman" w:hAnsi="Arial" w:cs="Arial"/>
          <w:color w:val="auto"/>
        </w:rPr>
        <w:t>will increase</w:t>
      </w:r>
      <w:r w:rsidR="00EF5624" w:rsidRPr="00E07E83">
        <w:rPr>
          <w:rFonts w:ascii="Arial" w:eastAsia="Times New Roman" w:hAnsi="Arial" w:cs="Arial"/>
          <w:color w:val="auto"/>
        </w:rPr>
        <w:t xml:space="preserve"> by </w:t>
      </w:r>
      <w:r w:rsidR="00504D49" w:rsidRPr="00E07E83">
        <w:rPr>
          <w:rFonts w:ascii="Arial" w:eastAsia="Times New Roman" w:hAnsi="Arial" w:cs="Arial"/>
          <w:b/>
          <w:bCs/>
          <w:color w:val="auto"/>
        </w:rPr>
        <w:t>&lt;$XXX&gt;.</w:t>
      </w:r>
      <w:r w:rsidR="0063641B" w:rsidRPr="00E07E83">
        <w:rPr>
          <w:rFonts w:ascii="Arial" w:eastAsia="Times New Roman" w:hAnsi="Arial" w:cs="Arial"/>
          <w:color w:val="auto"/>
        </w:rPr>
        <w:t xml:space="preserve"> </w:t>
      </w:r>
      <w:r w:rsidR="0063641B" w:rsidRPr="00E07E83">
        <w:rPr>
          <w:rFonts w:ascii="Arial" w:eastAsia="Times New Roman" w:hAnsi="Arial" w:cs="Arial"/>
          <w:b/>
          <w:bCs/>
          <w:color w:val="auto"/>
        </w:rPr>
        <w:t>&lt;If you are not a TESOL member and want to join, you can include</w:t>
      </w:r>
      <w:r w:rsidR="00766F43" w:rsidRPr="00E07E83">
        <w:rPr>
          <w:rFonts w:ascii="Arial" w:eastAsia="Times New Roman" w:hAnsi="Arial" w:cs="Arial"/>
          <w:b/>
          <w:bCs/>
          <w:color w:val="auto"/>
        </w:rPr>
        <w:t xml:space="preserve"> a</w:t>
      </w:r>
      <w:r w:rsidR="0063641B" w:rsidRPr="00E07E83">
        <w:rPr>
          <w:rFonts w:ascii="Arial" w:eastAsia="Times New Roman" w:hAnsi="Arial" w:cs="Arial"/>
          <w:b/>
          <w:bCs/>
          <w:color w:val="auto"/>
        </w:rPr>
        <w:t xml:space="preserve"> sentence here about </w:t>
      </w:r>
      <w:r w:rsidR="004A5B73" w:rsidRPr="00E07E83">
        <w:rPr>
          <w:rFonts w:ascii="Arial" w:eastAsia="Times New Roman" w:hAnsi="Arial" w:cs="Arial"/>
          <w:b/>
          <w:bCs/>
          <w:color w:val="auto"/>
        </w:rPr>
        <w:t>what you will save on registration if you become a member</w:t>
      </w:r>
      <w:r w:rsidR="0063641B" w:rsidRPr="00E07E83">
        <w:rPr>
          <w:rFonts w:ascii="Arial" w:eastAsia="Times New Roman" w:hAnsi="Arial" w:cs="Arial"/>
          <w:b/>
          <w:bCs/>
          <w:color w:val="auto"/>
        </w:rPr>
        <w:t>.</w:t>
      </w:r>
      <w:r w:rsidR="00AA4016" w:rsidRPr="00E07E83">
        <w:rPr>
          <w:rFonts w:ascii="Arial" w:eastAsia="Times New Roman" w:hAnsi="Arial" w:cs="Arial"/>
          <w:b/>
          <w:bCs/>
          <w:color w:val="auto"/>
        </w:rPr>
        <w:t xml:space="preserve"> </w:t>
      </w:r>
      <w:r w:rsidR="00810424" w:rsidRPr="00E07E83">
        <w:rPr>
          <w:rFonts w:ascii="Arial" w:eastAsia="Times New Roman" w:hAnsi="Arial" w:cs="Arial"/>
          <w:b/>
          <w:bCs/>
          <w:color w:val="auto"/>
        </w:rPr>
        <w:t xml:space="preserve">If you have found </w:t>
      </w:r>
      <w:r w:rsidR="00554216" w:rsidRPr="00E07E83">
        <w:rPr>
          <w:rFonts w:ascii="Arial" w:eastAsia="Times New Roman" w:hAnsi="Arial" w:cs="Arial"/>
          <w:b/>
          <w:bCs/>
          <w:color w:val="auto"/>
        </w:rPr>
        <w:t xml:space="preserve">other </w:t>
      </w:r>
      <w:r w:rsidR="00810424" w:rsidRPr="00E07E83">
        <w:rPr>
          <w:rFonts w:ascii="Arial" w:eastAsia="Times New Roman" w:hAnsi="Arial" w:cs="Arial"/>
          <w:b/>
          <w:bCs/>
          <w:color w:val="auto"/>
        </w:rPr>
        <w:t xml:space="preserve">ways to save money, you should </w:t>
      </w:r>
      <w:r w:rsidR="00766F43" w:rsidRPr="00E07E83">
        <w:rPr>
          <w:rFonts w:ascii="Arial" w:eastAsia="Times New Roman" w:hAnsi="Arial" w:cs="Arial"/>
          <w:b/>
          <w:bCs/>
          <w:color w:val="auto"/>
        </w:rPr>
        <w:t>list</w:t>
      </w:r>
      <w:r w:rsidR="00810424" w:rsidRPr="00E07E83">
        <w:rPr>
          <w:rFonts w:ascii="Arial" w:eastAsia="Times New Roman" w:hAnsi="Arial" w:cs="Arial"/>
          <w:b/>
          <w:bCs/>
          <w:color w:val="auto"/>
        </w:rPr>
        <w:t xml:space="preserve"> them here</w:t>
      </w:r>
      <w:r w:rsidR="00AA4016" w:rsidRPr="00E07E83">
        <w:rPr>
          <w:rFonts w:ascii="Arial" w:eastAsia="Times New Roman" w:hAnsi="Arial" w:cs="Arial"/>
          <w:b/>
          <w:bCs/>
          <w:color w:val="auto"/>
        </w:rPr>
        <w:t xml:space="preserve"> as well.</w:t>
      </w:r>
      <w:r w:rsidR="00810424" w:rsidRPr="00E07E83">
        <w:rPr>
          <w:rFonts w:ascii="Arial" w:eastAsia="Times New Roman" w:hAnsi="Arial" w:cs="Arial"/>
          <w:b/>
          <w:bCs/>
          <w:color w:val="auto"/>
        </w:rPr>
        <w:t>&gt;</w:t>
      </w:r>
      <w:r w:rsidR="00646529">
        <w:rPr>
          <w:rFonts w:ascii="Arial" w:eastAsia="Times New Roman" w:hAnsi="Arial" w:cs="Arial"/>
          <w:b/>
          <w:bCs/>
          <w:color w:val="auto"/>
        </w:rPr>
        <w:t xml:space="preserve"> </w:t>
      </w:r>
      <w:r w:rsidR="00646529" w:rsidRPr="00404D99">
        <w:rPr>
          <w:rFonts w:ascii="Arial" w:eastAsia="Times New Roman" w:hAnsi="Arial" w:cs="Arial"/>
          <w:color w:val="auto"/>
        </w:rPr>
        <w:t>I'm not a TESOL member yet, but if I join, I can save even more on registration.</w:t>
      </w:r>
    </w:p>
    <w:p w14:paraId="580F66BC" w14:textId="0243FF22" w:rsidR="00810424" w:rsidRPr="00E07E83" w:rsidRDefault="00810424" w:rsidP="30B44837">
      <w:pPr>
        <w:pStyle w:val="Default"/>
        <w:rPr>
          <w:rFonts w:ascii="Arial" w:eastAsia="Times New Roman" w:hAnsi="Arial" w:cs="Arial"/>
          <w:color w:val="auto"/>
        </w:rPr>
      </w:pPr>
    </w:p>
    <w:p w14:paraId="0C446AF6" w14:textId="18401418" w:rsidR="00810424" w:rsidRPr="00E07E83" w:rsidRDefault="6875CE03" w:rsidP="30B44837">
      <w:pPr>
        <w:pStyle w:val="Default"/>
        <w:rPr>
          <w:rFonts w:ascii="Arial" w:eastAsia="Arial" w:hAnsi="Arial" w:cs="Arial"/>
          <w:color w:val="000000" w:themeColor="text1"/>
        </w:rPr>
      </w:pPr>
      <w:r w:rsidRPr="00E07E83">
        <w:rPr>
          <w:rFonts w:ascii="Arial" w:hAnsi="Arial" w:cs="Arial"/>
        </w:rPr>
        <w:t xml:space="preserve">By attending, I’d be able to bring back a ton of </w:t>
      </w:r>
      <w:r w:rsidR="00DC7E76">
        <w:rPr>
          <w:rFonts w:ascii="Arial" w:hAnsi="Arial" w:cs="Arial"/>
        </w:rPr>
        <w:t xml:space="preserve">new </w:t>
      </w:r>
      <w:r w:rsidRPr="00E07E83">
        <w:rPr>
          <w:rFonts w:ascii="Arial" w:hAnsi="Arial" w:cs="Arial"/>
        </w:rPr>
        <w:t>resources,</w:t>
      </w:r>
      <w:r w:rsidR="00C44617">
        <w:rPr>
          <w:rFonts w:ascii="Arial" w:hAnsi="Arial" w:cs="Arial"/>
        </w:rPr>
        <w:t xml:space="preserve"> ideas</w:t>
      </w:r>
      <w:r w:rsidRPr="00E07E83">
        <w:rPr>
          <w:rFonts w:ascii="Arial" w:hAnsi="Arial" w:cs="Arial"/>
        </w:rPr>
        <w:t>, and insights to share with our team</w:t>
      </w:r>
      <w:r w:rsidR="000A57F2">
        <w:rPr>
          <w:rFonts w:ascii="Arial" w:hAnsi="Arial" w:cs="Arial"/>
        </w:rPr>
        <w:t xml:space="preserve"> and advance our work</w:t>
      </w:r>
      <w:r w:rsidRPr="00E07E83">
        <w:rPr>
          <w:rFonts w:ascii="Arial" w:hAnsi="Arial" w:cs="Arial"/>
        </w:rPr>
        <w:t>.</w:t>
      </w:r>
    </w:p>
    <w:p w14:paraId="5131FF81" w14:textId="08A085D5" w:rsidR="00810424" w:rsidRPr="00E07E83" w:rsidRDefault="00810424" w:rsidP="30B44837">
      <w:p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18AE60" w14:textId="7241CD41" w:rsidR="007F7EE1" w:rsidRPr="004A0900" w:rsidRDefault="008C3F8C" w:rsidP="00C51185">
      <w:pPr>
        <w:pStyle w:val="Default"/>
        <w:rPr>
          <w:rFonts w:ascii="Arial" w:hAnsi="Arial" w:cs="Arial"/>
        </w:rPr>
      </w:pPr>
      <w:r w:rsidRPr="00E07E83">
        <w:rPr>
          <w:rFonts w:ascii="Arial" w:hAnsi="Arial" w:cs="Arial"/>
        </w:rPr>
        <w:t>Please let me know if you have any questions or would like to discuss this request further.</w:t>
      </w:r>
      <w:r w:rsidR="6875CE03" w:rsidRPr="00E07E83">
        <w:rPr>
          <w:rFonts w:ascii="Arial" w:hAnsi="Arial" w:cs="Arial"/>
        </w:rPr>
        <w:t xml:space="preserve"> Thank you for considering my request!</w:t>
      </w:r>
      <w:r w:rsidR="00810424" w:rsidRPr="00E07E83">
        <w:rPr>
          <w:rFonts w:ascii="Arial" w:hAnsi="Arial" w:cs="Arial"/>
        </w:rPr>
        <w:br/>
      </w:r>
      <w:r w:rsidR="00810424" w:rsidRPr="00E07E83">
        <w:rPr>
          <w:rFonts w:ascii="Arial" w:hAnsi="Arial" w:cs="Arial"/>
        </w:rPr>
        <w:br/>
      </w:r>
      <w:r w:rsidR="00810424" w:rsidRPr="00E07E83">
        <w:rPr>
          <w:rFonts w:ascii="Arial" w:eastAsia="Times New Roman" w:hAnsi="Arial" w:cs="Arial"/>
          <w:color w:val="auto"/>
        </w:rPr>
        <w:t>Sincerely,</w:t>
      </w:r>
      <w:r w:rsidR="00810424" w:rsidRPr="00E07E83">
        <w:rPr>
          <w:rFonts w:ascii="Arial" w:hAnsi="Arial" w:cs="Arial"/>
        </w:rPr>
        <w:br/>
      </w:r>
      <w:r w:rsidR="00810424" w:rsidRPr="00E07E83">
        <w:rPr>
          <w:rFonts w:ascii="Arial" w:hAnsi="Arial" w:cs="Arial"/>
        </w:rPr>
        <w:br/>
      </w:r>
      <w:r w:rsidR="00810424" w:rsidRPr="00E07E83">
        <w:rPr>
          <w:rFonts w:ascii="Arial" w:eastAsia="Times New Roman" w:hAnsi="Arial" w:cs="Arial"/>
          <w:b/>
          <w:bCs/>
          <w:color w:val="auto"/>
        </w:rPr>
        <w:t>&lt; your name here &gt;</w:t>
      </w:r>
    </w:p>
    <w:sectPr w:rsidR="007F7EE1" w:rsidRPr="004A0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useo Sans 50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95561"/>
    <w:multiLevelType w:val="hybridMultilevel"/>
    <w:tmpl w:val="61F67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6343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KwNDAyMrc0NbY0MzVX0lEKTi0uzszPAykwrAUAlX8eDywAAAA="/>
  </w:docVars>
  <w:rsids>
    <w:rsidRoot w:val="00810424"/>
    <w:rsid w:val="0000611B"/>
    <w:rsid w:val="000136DF"/>
    <w:rsid w:val="0001787A"/>
    <w:rsid w:val="00036369"/>
    <w:rsid w:val="00062007"/>
    <w:rsid w:val="000936A0"/>
    <w:rsid w:val="000954A3"/>
    <w:rsid w:val="000A57F2"/>
    <w:rsid w:val="000A6AA1"/>
    <w:rsid w:val="000E0E28"/>
    <w:rsid w:val="000F39B5"/>
    <w:rsid w:val="000F6042"/>
    <w:rsid w:val="00100BEF"/>
    <w:rsid w:val="00104DC9"/>
    <w:rsid w:val="001172F0"/>
    <w:rsid w:val="0013150B"/>
    <w:rsid w:val="00156BE5"/>
    <w:rsid w:val="00176F78"/>
    <w:rsid w:val="001779C2"/>
    <w:rsid w:val="0018020E"/>
    <w:rsid w:val="00193138"/>
    <w:rsid w:val="001A4554"/>
    <w:rsid w:val="001B1F71"/>
    <w:rsid w:val="001B50DA"/>
    <w:rsid w:val="001C06C5"/>
    <w:rsid w:val="001D427B"/>
    <w:rsid w:val="001F5A30"/>
    <w:rsid w:val="00214D4A"/>
    <w:rsid w:val="00220BE5"/>
    <w:rsid w:val="002513EC"/>
    <w:rsid w:val="002524B3"/>
    <w:rsid w:val="002655D9"/>
    <w:rsid w:val="00273073"/>
    <w:rsid w:val="00277F40"/>
    <w:rsid w:val="002953D7"/>
    <w:rsid w:val="002A3BE7"/>
    <w:rsid w:val="002B2688"/>
    <w:rsid w:val="002D79E0"/>
    <w:rsid w:val="002F6DA0"/>
    <w:rsid w:val="003015DF"/>
    <w:rsid w:val="003055D8"/>
    <w:rsid w:val="00306053"/>
    <w:rsid w:val="00310FBA"/>
    <w:rsid w:val="00327212"/>
    <w:rsid w:val="003527DA"/>
    <w:rsid w:val="003541CF"/>
    <w:rsid w:val="00364E5E"/>
    <w:rsid w:val="00376B85"/>
    <w:rsid w:val="00376E70"/>
    <w:rsid w:val="00397D44"/>
    <w:rsid w:val="003B232C"/>
    <w:rsid w:val="003C7323"/>
    <w:rsid w:val="003E7978"/>
    <w:rsid w:val="003E7A13"/>
    <w:rsid w:val="003F6983"/>
    <w:rsid w:val="0041190F"/>
    <w:rsid w:val="0042791C"/>
    <w:rsid w:val="0043547F"/>
    <w:rsid w:val="00445703"/>
    <w:rsid w:val="00453D92"/>
    <w:rsid w:val="004774A0"/>
    <w:rsid w:val="004A0900"/>
    <w:rsid w:val="004A5B73"/>
    <w:rsid w:val="004B6A42"/>
    <w:rsid w:val="004C3116"/>
    <w:rsid w:val="004D50C3"/>
    <w:rsid w:val="004E3139"/>
    <w:rsid w:val="00504D49"/>
    <w:rsid w:val="00537675"/>
    <w:rsid w:val="005433FD"/>
    <w:rsid w:val="00554216"/>
    <w:rsid w:val="005A2B2D"/>
    <w:rsid w:val="005A5214"/>
    <w:rsid w:val="005C0EAD"/>
    <w:rsid w:val="005D12DD"/>
    <w:rsid w:val="005D3B54"/>
    <w:rsid w:val="005E544E"/>
    <w:rsid w:val="005E6512"/>
    <w:rsid w:val="005F65DE"/>
    <w:rsid w:val="00606DB3"/>
    <w:rsid w:val="00627D2D"/>
    <w:rsid w:val="006350B0"/>
    <w:rsid w:val="0063641B"/>
    <w:rsid w:val="00642852"/>
    <w:rsid w:val="00646529"/>
    <w:rsid w:val="00671F87"/>
    <w:rsid w:val="00676062"/>
    <w:rsid w:val="006846FA"/>
    <w:rsid w:val="00690E3F"/>
    <w:rsid w:val="00697F7D"/>
    <w:rsid w:val="006E33C9"/>
    <w:rsid w:val="006F0BDB"/>
    <w:rsid w:val="006F6677"/>
    <w:rsid w:val="0070457A"/>
    <w:rsid w:val="00736C25"/>
    <w:rsid w:val="007565F9"/>
    <w:rsid w:val="00765B9E"/>
    <w:rsid w:val="00766F43"/>
    <w:rsid w:val="00785506"/>
    <w:rsid w:val="00792706"/>
    <w:rsid w:val="007963D9"/>
    <w:rsid w:val="007D2BC6"/>
    <w:rsid w:val="007D35A9"/>
    <w:rsid w:val="007F7EE1"/>
    <w:rsid w:val="00810424"/>
    <w:rsid w:val="00812DEA"/>
    <w:rsid w:val="00823BD8"/>
    <w:rsid w:val="00847CEF"/>
    <w:rsid w:val="00854324"/>
    <w:rsid w:val="0087585A"/>
    <w:rsid w:val="00885BB2"/>
    <w:rsid w:val="00894CF6"/>
    <w:rsid w:val="008A3D5B"/>
    <w:rsid w:val="008B6343"/>
    <w:rsid w:val="008C3F8C"/>
    <w:rsid w:val="008E47EA"/>
    <w:rsid w:val="008F1BFD"/>
    <w:rsid w:val="00955E15"/>
    <w:rsid w:val="00966DB6"/>
    <w:rsid w:val="00991EF3"/>
    <w:rsid w:val="009A1B0C"/>
    <w:rsid w:val="00A037C7"/>
    <w:rsid w:val="00A06057"/>
    <w:rsid w:val="00A12809"/>
    <w:rsid w:val="00A250C7"/>
    <w:rsid w:val="00A51225"/>
    <w:rsid w:val="00A534C6"/>
    <w:rsid w:val="00A750DF"/>
    <w:rsid w:val="00A90515"/>
    <w:rsid w:val="00A905D0"/>
    <w:rsid w:val="00A94940"/>
    <w:rsid w:val="00A952B3"/>
    <w:rsid w:val="00AA3A83"/>
    <w:rsid w:val="00AA4016"/>
    <w:rsid w:val="00AC49D4"/>
    <w:rsid w:val="00AD0A84"/>
    <w:rsid w:val="00AD67A5"/>
    <w:rsid w:val="00B046D9"/>
    <w:rsid w:val="00B17980"/>
    <w:rsid w:val="00B24A4E"/>
    <w:rsid w:val="00B657BF"/>
    <w:rsid w:val="00B801C9"/>
    <w:rsid w:val="00B82F38"/>
    <w:rsid w:val="00B83101"/>
    <w:rsid w:val="00B83A56"/>
    <w:rsid w:val="00B92D02"/>
    <w:rsid w:val="00B97C74"/>
    <w:rsid w:val="00BA5769"/>
    <w:rsid w:val="00BA6A2B"/>
    <w:rsid w:val="00BB7A9B"/>
    <w:rsid w:val="00C07B90"/>
    <w:rsid w:val="00C11102"/>
    <w:rsid w:val="00C22171"/>
    <w:rsid w:val="00C37A84"/>
    <w:rsid w:val="00C37BB2"/>
    <w:rsid w:val="00C37FFE"/>
    <w:rsid w:val="00C43134"/>
    <w:rsid w:val="00C44617"/>
    <w:rsid w:val="00C51185"/>
    <w:rsid w:val="00C768E7"/>
    <w:rsid w:val="00C77780"/>
    <w:rsid w:val="00C827DA"/>
    <w:rsid w:val="00CA0CDB"/>
    <w:rsid w:val="00CA60A4"/>
    <w:rsid w:val="00CB5546"/>
    <w:rsid w:val="00CC7276"/>
    <w:rsid w:val="00CF3AE9"/>
    <w:rsid w:val="00CF729E"/>
    <w:rsid w:val="00D053D3"/>
    <w:rsid w:val="00D41E08"/>
    <w:rsid w:val="00D818B7"/>
    <w:rsid w:val="00D87D13"/>
    <w:rsid w:val="00D929E4"/>
    <w:rsid w:val="00DB75DA"/>
    <w:rsid w:val="00DC7E76"/>
    <w:rsid w:val="00DD3C77"/>
    <w:rsid w:val="00DD7D2E"/>
    <w:rsid w:val="00DE6FFA"/>
    <w:rsid w:val="00DF6A48"/>
    <w:rsid w:val="00E07E83"/>
    <w:rsid w:val="00E2291E"/>
    <w:rsid w:val="00E25796"/>
    <w:rsid w:val="00E312C6"/>
    <w:rsid w:val="00E76A83"/>
    <w:rsid w:val="00E83493"/>
    <w:rsid w:val="00EF5624"/>
    <w:rsid w:val="00F11982"/>
    <w:rsid w:val="00F352D6"/>
    <w:rsid w:val="00F36033"/>
    <w:rsid w:val="00F40588"/>
    <w:rsid w:val="00F53B7B"/>
    <w:rsid w:val="00F55FC8"/>
    <w:rsid w:val="00F60B61"/>
    <w:rsid w:val="00F63CE1"/>
    <w:rsid w:val="00F75898"/>
    <w:rsid w:val="00F818CD"/>
    <w:rsid w:val="00F876AC"/>
    <w:rsid w:val="00FA7814"/>
    <w:rsid w:val="00FB4F48"/>
    <w:rsid w:val="00FD49D9"/>
    <w:rsid w:val="00FE7449"/>
    <w:rsid w:val="00FF6DBF"/>
    <w:rsid w:val="06AE9135"/>
    <w:rsid w:val="30B44837"/>
    <w:rsid w:val="316B0A11"/>
    <w:rsid w:val="465113AE"/>
    <w:rsid w:val="4C6B70DD"/>
    <w:rsid w:val="5B0D09D1"/>
    <w:rsid w:val="5E744050"/>
    <w:rsid w:val="5F5195E3"/>
    <w:rsid w:val="64250706"/>
    <w:rsid w:val="64486B78"/>
    <w:rsid w:val="6782D337"/>
    <w:rsid w:val="6875CE03"/>
    <w:rsid w:val="6C16F08E"/>
    <w:rsid w:val="740FA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037C92"/>
  <w15:docId w15:val="{9EE3BE61-B26C-4C98-BEF2-9F0A80152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104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104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042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1042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104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10424"/>
    <w:rPr>
      <w:b/>
      <w:bCs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F7EE1"/>
    <w:pPr>
      <w:spacing w:after="0" w:line="240" w:lineRule="auto"/>
    </w:pPr>
    <w:rPr>
      <w:rFonts w:ascii="Calibri" w:hAnsi="Calibri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F7EE1"/>
    <w:rPr>
      <w:rFonts w:ascii="Calibri" w:hAnsi="Calibri" w:cs="Consolas"/>
      <w:szCs w:val="21"/>
    </w:rPr>
  </w:style>
  <w:style w:type="paragraph" w:customStyle="1" w:styleId="Default">
    <w:name w:val="Default"/>
    <w:rsid w:val="007D35A9"/>
    <w:pPr>
      <w:autoSpaceDE w:val="0"/>
      <w:autoSpaceDN w:val="0"/>
      <w:adjustRightInd w:val="0"/>
      <w:spacing w:after="0" w:line="240" w:lineRule="auto"/>
    </w:pPr>
    <w:rPr>
      <w:rFonts w:ascii="Museo Sans 500" w:hAnsi="Museo Sans 500" w:cs="Museo Sans 500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54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54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54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54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544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4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44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376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76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94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sol.org/in-person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0f7bd90-0605-4122-b11e-39b4082f7318" xsi:nil="true"/>
    <lcf76f155ced4ddcb4097134ff3c332f xmlns="5b198deb-8179-4a9f-997b-954e92228035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4D3E6E6F4FF340A5C3FAFC9853436B" ma:contentTypeVersion="19" ma:contentTypeDescription="Create a new document." ma:contentTypeScope="" ma:versionID="9c74d488a874da1126345c7cc5ff6c3e">
  <xsd:schema xmlns:xsd="http://www.w3.org/2001/XMLSchema" xmlns:xs="http://www.w3.org/2001/XMLSchema" xmlns:p="http://schemas.microsoft.com/office/2006/metadata/properties" xmlns:ns2="5b198deb-8179-4a9f-997b-954e92228035" xmlns:ns3="b0f7bd90-0605-4122-b11e-39b4082f7318" targetNamespace="http://schemas.microsoft.com/office/2006/metadata/properties" ma:root="true" ma:fieldsID="f66652d1708e990d07b4f0437460b5a0" ns2:_="" ns3:_="">
    <xsd:import namespace="5b198deb-8179-4a9f-997b-954e92228035"/>
    <xsd:import namespace="b0f7bd90-0605-4122-b11e-39b4082f73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198deb-8179-4a9f-997b-954e922280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ec022ef-1a5c-4809-b15b-89e04579fc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f7bd90-0605-4122-b11e-39b4082f731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28bd783-e4b7-4727-ada8-8ed4c33a7f99}" ma:internalName="TaxCatchAll" ma:showField="CatchAllData" ma:web="b0f7bd90-0605-4122-b11e-39b4082f731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E42E626-F4F0-44F3-B795-5733442384CE}">
  <ds:schemaRefs>
    <ds:schemaRef ds:uri="http://schemas.microsoft.com/office/2006/metadata/properties"/>
    <ds:schemaRef ds:uri="http://schemas.microsoft.com/office/infopath/2007/PartnerControls"/>
    <ds:schemaRef ds:uri="b0f7bd90-0605-4122-b11e-39b4082f7318"/>
    <ds:schemaRef ds:uri="5b198deb-8179-4a9f-997b-954e92228035"/>
  </ds:schemaRefs>
</ds:datastoreItem>
</file>

<file path=customXml/itemProps2.xml><?xml version="1.0" encoding="utf-8"?>
<ds:datastoreItem xmlns:ds="http://schemas.openxmlformats.org/officeDocument/2006/customXml" ds:itemID="{1707B694-A07A-412A-871B-6D34824808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7F301B-778E-470B-A03E-82B6F24DDA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198deb-8179-4a9f-997b-954e92228035"/>
    <ds:schemaRef ds:uri="b0f7bd90-0605-4122-b11e-39b4082f73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354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Gwynn Mason</dc:creator>
  <cp:keywords/>
  <dc:description/>
  <cp:lastModifiedBy>Gwynn Mason</cp:lastModifiedBy>
  <cp:revision>145</cp:revision>
  <dcterms:created xsi:type="dcterms:W3CDTF">2022-12-17T16:32:00Z</dcterms:created>
  <dcterms:modified xsi:type="dcterms:W3CDTF">2024-10-31T18:53:00Z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0x010100C54D3E6E6F4FF340A5C3FAFC9853436B</vt:lpwstr>
  </property>
  <property fmtid="{D5CDD505-2E9C-101B-9397-08002B2CF9AE}" pid="3" name="Order">
    <vt:r8>9112400</vt:r8>
  </property>
  <property fmtid="{D5CDD505-2E9C-101B-9397-08002B2CF9AE}" pid="4" name="MediaServiceImageTags">
    <vt:lpwstr/>
  </property>
  <property fmtid="{D5CDD505-2E9C-101B-9397-08002B2CF9AE}" pid="5" name="GrammarlyDocumentId">
    <vt:lpwstr>5aae987105f70f41b5f0d02fb709a22aad64b30e0bd0d83930c2140114fa9dde</vt:lpwstr>
  </property>
</Properties>
</file>