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2fgkk7pqdyh" w:id="0"/>
      <w:bookmarkEnd w:id="0"/>
      <w:r w:rsidDel="00000000" w:rsidR="00000000" w:rsidRPr="00000000">
        <w:rPr>
          <w:rtl w:val="0"/>
        </w:rPr>
        <w:t xml:space="preserve">Tạo dự án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com.kiss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RESTful_API_Document_OpenAPI_3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&lt;name&gt;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RESTful API Document Open API 3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&lt;/name&gt;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&lt;description&gt;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RESTful API Document Open API 3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&lt;/description&gt;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&lt;properties&gt;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&lt;java.version&gt;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&lt;/java.version&gt;</w:t>
      </w:r>
    </w:p>
    <w:p w:rsidR="00000000" w:rsidDel="00000000" w:rsidP="00000000" w:rsidRDefault="00000000" w:rsidRPr="00000000" w14:paraId="00000009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&lt;/properties&gt;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mjtvmm4tirf9" w:id="1"/>
      <w:bookmarkEnd w:id="1"/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spring-boot-devtools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3.0.4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&lt;scope&gt;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&lt;optional&gt;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&lt;/optional&gt;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spring-boot-configuration-processor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3.0.4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&lt;optional&gt;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&lt;/optional&gt;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org.projectlombok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lombok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1.18.26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&lt;optional&gt;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&lt;/optional&gt;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3.0.4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&lt;scope&gt;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org.springdoc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springdoc-openapi-starter-webmvc-ui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2.0.4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spring-boot-starter-data-jpa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3.0.4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com.microsoft.sqlserver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mssql-jdbc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12.2.0.jre11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spring-boot-starter-validation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5060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3.0.4</w:t>
      </w:r>
      <w:r w:rsidDel="00000000" w:rsidR="00000000" w:rsidRPr="00000000">
        <w:rPr>
          <w:rFonts w:ascii="Courier New" w:cs="Courier New" w:eastAsia="Courier New" w:hAnsi="Courier New"/>
          <w:color w:val="5060bb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jt9ypyxubv43" w:id="2"/>
      <w:bookmarkEnd w:id="2"/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@Data   </w:t>
      </w:r>
      <w:r w:rsidDel="00000000" w:rsidR="00000000" w:rsidRPr="00000000">
        <w:rPr>
          <w:rFonts w:ascii="Cousine" w:cs="Cousine" w:eastAsia="Cousine" w:hAnsi="Cousine"/>
          <w:color w:val="808080"/>
          <w:sz w:val="20"/>
          <w:szCs w:val="20"/>
          <w:rtl w:val="0"/>
        </w:rPr>
        <w:t xml:space="preserve">//Tạo getter, setter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@NoArgsConstructor  </w:t>
      </w:r>
      <w:r w:rsidDel="00000000" w:rsidR="00000000" w:rsidRPr="00000000">
        <w:rPr>
          <w:rFonts w:ascii="Cousine" w:cs="Cousine" w:eastAsia="Cousine" w:hAnsi="Cousine"/>
          <w:color w:val="808080"/>
          <w:sz w:val="20"/>
          <w:szCs w:val="20"/>
          <w:rtl w:val="0"/>
        </w:rPr>
        <w:t xml:space="preserve">//Hàm tạo không tham số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@AllArgsConstructor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//Hàm tạo với đầy đủ tham sô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@Id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@Schema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"User UUID in the database"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Mô tả ý nghĩa field trong document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@JsonProperty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//Thay đôi name property cho json trả về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fristName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rdomh6xbny1j" w:id="3"/>
      <w:bookmarkEnd w:id="3"/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JpaRepository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&gt;{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ea1s16uag75c" w:id="4"/>
      <w:bookmarkEnd w:id="4"/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@RestController     </w:t>
      </w:r>
      <w:r w:rsidDel="00000000" w:rsidR="00000000" w:rsidRPr="00000000">
        <w:rPr>
          <w:rFonts w:ascii="Cousine" w:cs="Cousine" w:eastAsia="Cousine" w:hAnsi="Cousine"/>
          <w:color w:val="808080"/>
          <w:sz w:val="20"/>
          <w:szCs w:val="20"/>
          <w:rtl w:val="0"/>
        </w:rPr>
        <w:t xml:space="preserve">//Trả về dữ liệu dạng json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"/api/v1/"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808080"/>
          <w:sz w:val="20"/>
          <w:szCs w:val="20"/>
          <w:rtl w:val="0"/>
        </w:rPr>
        <w:t xml:space="preserve">//Mô tả các trạng thái phản hồi của api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@ApiResponses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@ApiResponse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responseCode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"Thành công"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@ApiResponse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responseCode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"401"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sine" w:cs="Cousine" w:eastAsia="Cousine" w:hAnsi="Cousine"/>
          <w:color w:val="6a8759"/>
          <w:sz w:val="20"/>
          <w:szCs w:val="20"/>
          <w:rtl w:val="0"/>
        </w:rPr>
        <w:t xml:space="preserve">"Chưa xác thực"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@ApiResponse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responseCode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"403"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sine" w:cs="Cousine" w:eastAsia="Cousine" w:hAnsi="Cousine"/>
          <w:color w:val="6a8759"/>
          <w:sz w:val="20"/>
          <w:szCs w:val="20"/>
          <w:rtl w:val="0"/>
        </w:rPr>
        <w:t xml:space="preserve">"Truy cập bị cấm"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@ApiResponse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responseCode=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"404"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sine" w:cs="Cousine" w:eastAsia="Cousine" w:hAnsi="Cousine"/>
          <w:color w:val="6a8759"/>
          <w:sz w:val="20"/>
          <w:szCs w:val="20"/>
          <w:rtl w:val="0"/>
        </w:rPr>
        <w:t xml:space="preserve">"Không tìm thấy"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Controller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@Operation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"Xem danh sách User"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//Mô tả chức năng của api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getUsers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listUser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.findAll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listUser.isEmpty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noContent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.build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listUser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HttpStatus.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@Operation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sine" w:cs="Cousine" w:eastAsia="Cousine" w:hAnsi="Cousine"/>
          <w:color w:val="6a8759"/>
          <w:sz w:val="20"/>
          <w:szCs w:val="20"/>
          <w:rtl w:val="0"/>
        </w:rPr>
        <w:t xml:space="preserve">"lấy một User bằng id"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"/users/{id}"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 user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.findById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.orElse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.build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@Operation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sine" w:cs="Cousine" w:eastAsia="Cousine" w:hAnsi="Cousine"/>
          <w:color w:val="6a8759"/>
          <w:sz w:val="20"/>
          <w:szCs w:val="20"/>
          <w:rtl w:val="0"/>
        </w:rPr>
        <w:t xml:space="preserve">"Tạo một User"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"/Users"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@Valid @RequestBody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 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.save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@Operation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sine" w:cs="Cousine" w:eastAsia="Cousine" w:hAnsi="Cousine"/>
          <w:color w:val="6a8759"/>
          <w:sz w:val="20"/>
          <w:szCs w:val="20"/>
          <w:rtl w:val="0"/>
        </w:rPr>
        <w:t xml:space="preserve">"Cập nhật User theo id"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@PutMapping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"/Users/{id}"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@Valid @RequestBody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 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user.setId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.save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@Operation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description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"Xóa User theo id"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@DeleteMapping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"/Users/{id}"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deleteUser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.deleteById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1r1krmk25m37" w:id="5"/>
      <w:bookmarkEnd w:id="5"/>
      <w:r w:rsidDel="00000000" w:rsidR="00000000" w:rsidRPr="00000000">
        <w:rPr>
          <w:rtl w:val="0"/>
        </w:rPr>
        <w:t xml:space="preserve">Custom OpenAPI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OpenApiConfig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OpenAPI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customOpenAPI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OpenAPI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.servers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.url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"http://localhost:8080"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.url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"https://user.kiss.me"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"kiss.me"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"Kiss Application API"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"Sample OpenAPI 3.0"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.contact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"honthfx14144@funix.edu.vn"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"kiss"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.url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"https://kiss.me/"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.license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"Apache 2.0"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.url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"http://www.apache.org/licenses/LICENSE-2.0.html"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.version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"1.0.0"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tk71d6jizazh" w:id="6"/>
      <w:bookmarkEnd w:id="6"/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spring.datasource.url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jdbc:sqlserver://172.17.0.1:1433;databaseName=QTCN;encrypt=true;trustServerCertificate=true;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spring.datasource.username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SA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spring.datasource.password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Kisbest01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769aa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spring.datasource.driver-class-name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sqlserver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SQLServerDriver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769aa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##JPA/Hibernate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spring.jpa.show-sql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spring.jpa.hibernate.ddl-auto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spring.jpa.properties.hibernate.dialect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org.hibernate.dialect.SQLServerDialect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spring.jpa.properties.hibernate.current_session_context_class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org.springframework.orm.hibernate5.SpringSessionContext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##Ghi ?è các giá tr? truy v?n m?c ??nh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769aa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spring.jpa.hibernate.naming.implicit-strategy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ImplicitNamingStrategyLegacyJpaImpl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769aa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spring.jpa.hibernate.naming.physical-strategy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rtl w:val="0"/>
        </w:rPr>
        <w:t xml:space="preserve">PhysicalNamingStrategyStandardImpl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bznjgoi2exi7" w:id="7"/>
      <w:bookmarkEnd w:id="7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F">
      <w:pPr>
        <w:rPr>
          <w:shd w:fill="fafafa" w:val="clear"/>
        </w:rPr>
      </w:pPr>
      <w:hyperlink r:id="rId6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http://localhost:8080/swagger-ui/index.html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5114925" cy="536928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6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1ryfs6sfwwhl" w:id="8"/>
      <w:bookmarkEnd w:id="8"/>
      <w:r w:rsidDel="00000000" w:rsidR="00000000" w:rsidRPr="00000000">
        <w:rPr>
          <w:rtl w:val="0"/>
        </w:rPr>
        <w:t xml:space="preserve">Xem danh sách User</w:t>
      </w:r>
    </w:p>
    <w:p w:rsidR="00000000" w:rsidDel="00000000" w:rsidP="00000000" w:rsidRDefault="00000000" w:rsidRPr="00000000" w14:paraId="000000B3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720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rl4l2nqvsccg" w:id="9"/>
      <w:bookmarkEnd w:id="9"/>
      <w:r w:rsidDel="00000000" w:rsidR="00000000" w:rsidRPr="00000000">
        <w:rPr>
          <w:rtl w:val="0"/>
        </w:rPr>
        <w:t xml:space="preserve">Lấy một User bằng id</w:t>
      </w:r>
    </w:p>
    <w:p w:rsidR="00000000" w:rsidDel="00000000" w:rsidP="00000000" w:rsidRDefault="00000000" w:rsidRPr="00000000" w14:paraId="000000C2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7086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nv379yvkbwne" w:id="10"/>
      <w:bookmarkEnd w:id="10"/>
      <w:r w:rsidDel="00000000" w:rsidR="00000000" w:rsidRPr="00000000">
        <w:rPr>
          <w:rtl w:val="0"/>
        </w:rPr>
        <w:t xml:space="preserve">Tạo một User</w:t>
      </w:r>
    </w:p>
    <w:p w:rsidR="00000000" w:rsidDel="00000000" w:rsidP="00000000" w:rsidRDefault="00000000" w:rsidRPr="00000000" w14:paraId="000000D1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441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1vopktsmi1cy" w:id="11"/>
      <w:bookmarkEnd w:id="11"/>
      <w:r w:rsidDel="00000000" w:rsidR="00000000" w:rsidRPr="00000000">
        <w:rPr>
          <w:rtl w:val="0"/>
        </w:rPr>
        <w:t xml:space="preserve">Xóa một User theo id</w:t>
      </w:r>
    </w:p>
    <w:p w:rsidR="00000000" w:rsidDel="00000000" w:rsidP="00000000" w:rsidRDefault="00000000" w:rsidRPr="00000000" w14:paraId="000000DE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6946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o619mru5nut5" w:id="12"/>
      <w:bookmarkEnd w:id="12"/>
      <w:r w:rsidDel="00000000" w:rsidR="00000000" w:rsidRPr="00000000">
        <w:rPr>
          <w:rtl w:val="0"/>
        </w:rPr>
        <w:t xml:space="preserve">Cập nhật User theo id</w:t>
      </w:r>
    </w:p>
    <w:p w:rsidR="00000000" w:rsidDel="00000000" w:rsidP="00000000" w:rsidRDefault="00000000" w:rsidRPr="00000000" w14:paraId="000000EE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415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4470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xa61jaid7k5c" w:id="13"/>
      <w:bookmarkEnd w:id="13"/>
      <w:r w:rsidDel="00000000" w:rsidR="00000000" w:rsidRPr="00000000">
        <w:rPr>
          <w:rtl w:val="0"/>
        </w:rPr>
        <w:t xml:space="preserve">Schemas</w:t>
      </w:r>
    </w:p>
    <w:p w:rsidR="00000000" w:rsidDel="00000000" w:rsidP="00000000" w:rsidRDefault="00000000" w:rsidRPr="00000000" w14:paraId="000000F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hd w:fill="fafafa" w:val="clear"/>
        </w:rPr>
      </w:pPr>
      <w:r w:rsidDel="00000000" w:rsidR="00000000" w:rsidRPr="00000000">
        <w:rPr>
          <w:shd w:fill="fafafa" w:val="clear"/>
        </w:rPr>
        <w:drawing>
          <wp:inline distB="114300" distT="114300" distL="114300" distR="114300">
            <wp:extent cx="6840000" cy="2108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://localhost:8080/swagger-ui/index.html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