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Proposal: AI-Powered Automated Office Toolkit</w:t>
      </w:r>
    </w:p>
    <w:p>
      <w:pPr>
        <w:pStyle w:val="Heading2"/>
      </w:pPr>
      <w:r>
        <w:t>Executive Summary</w:t>
      </w:r>
    </w:p>
    <w:p>
      <w:r>
        <w:t>Manual, repetitive tasks are a significant drain on productivity and a common source of errors in modern office environments. This proposal outlines the development of an innovative AI-powered Automated Office Toolkit designed to revolutionize how routine administrative and operational tasks are handled.</w:t>
      </w:r>
    </w:p>
    <w:p>
      <w:r>
        <w:t>Our solution will leverage advanced Artificial Intelligence and Machine Learning capabilities to automate data entry, generate reports, manage email communications, and streamline various other office workflows. This will free up valuable human resources, allowing employees to focus on strategic initiatives that require critical thinking and creativity.</w:t>
      </w:r>
    </w:p>
    <w:p>
      <w:r>
        <w:t>The implementation of this toolkit is projected to deliver substantial benefits, including significant cost savings through reduced manual labor, enhanced operational efficiency, improved data accuracy, and a more productive workforce. This project represents a strategic investment in future-proofing our office operations.</w:t>
      </w:r>
    </w:p>
    <w:p>
      <w:pPr>
        <w:pStyle w:val="Heading2"/>
      </w:pPr>
      <w:r>
        <w:t>Project Goals</w:t>
      </w:r>
    </w:p>
    <w:p>
      <w:r>
        <w:t>The primary objectives for the AI-Powered Automated Office Toolkit are defined as follows:</w:t>
      </w:r>
    </w:p>
    <w:p>
      <w:r>
        <w:t>- Automate Routine Office Tasks: Develop AI models capable of autonomously performing repetitive tasks such as data entry, document processing, report generation, and email triage across various departments.</w:t>
      </w:r>
    </w:p>
    <w:p>
      <w:r>
        <w:t>- Enhance Accuracy and Reduce Human Error: Implement robust AI algorithms to minimize manual mistakes, ensuring higher data integrity and reliability in all automated processes.</w:t>
      </w:r>
    </w:p>
    <w:p>
      <w:r>
        <w:t>- Improve Operational Efficiency and Productivity: Streamline workflows to significantly reduce processing times and optimize resource allocation, leading to measurable gains in overall organizational productivity.</w:t>
      </w:r>
    </w:p>
    <w:p>
      <w:r>
        <w:t>- Provide a Scalable and Adaptable Solution: Design a modular and flexible architecture that can easily integrate new functionalities and adapt to evolving business requirements and technological advancements.</w:t>
      </w:r>
    </w:p>
    <w:p>
      <w:r>
        <w:t>- Seamless Integration with Existing Office Software: Ensure full compatibility and smooth integration with current office ecosystems, including popular platforms like Microsoft 365 and Google Workspace, to maintain continuity and ease of adoption.</w:t>
      </w:r>
    </w:p>
    <w:p>
      <w:pPr>
        <w:pStyle w:val="Heading2"/>
      </w:pPr>
      <w:r>
        <w:t>Project Timeline</w:t>
      </w:r>
    </w:p>
    <w:p>
      <w:r>
        <w:t>The project will be executed in four distinct phases, with an estimated total duration of seven months:</w:t>
      </w:r>
    </w:p>
    <w:p>
      <w:r>
        <w:t>- Phase 1: Research &amp; Planning (1 Month): This initial phase will involve detailed requirements gathering, comprehensive technology assessment, and the formulation of a robust architectural design for the toolkit.</w:t>
      </w:r>
    </w:p>
    <w:p>
      <w:r>
        <w:t>- Phase 2: Core AI Development (3 Months): Focused on the development and training of core AI models for task automation, including natural language processing (NLP) capabilities for text understanding and computer vision for document analysis.</w:t>
      </w:r>
    </w:p>
    <w:p>
      <w:r>
        <w:t>- Phase 3: Integration &amp; UI/UX Development (2 Months): This phase will concentrate on building intuitive user interfaces, developing API integrations with various office platforms, and constructing the necessary workflow automation modules.</w:t>
      </w:r>
    </w:p>
    <w:p>
      <w:r>
        <w:t>- Phase 4: Testing &amp; Deployment (1 Month): The final phase will encompass comprehensive system testing, user acceptance testing (UAT), thorough security audits, and a phased rollout strategy for deployment.</w:t>
      </w:r>
    </w:p>
    <w:p>
      <w:r>
        <w:t>Total Estimated Project Duration: 7 Months.</w:t>
      </w:r>
    </w:p>
    <w:p>
      <w:pPr>
        <w:pStyle w:val="Heading2"/>
      </w:pPr>
      <w:r>
        <w:t>Proposed Technology Stack</w:t>
      </w:r>
    </w:p>
    <w:p>
      <w:r>
        <w:t>To ensure the development of a robust, scalable, and high-performance AI-Powered Automated Office Toolkit, the following technology stack is proposed:</w:t>
      </w:r>
    </w:p>
    <w:p>
      <w:r>
        <w:t>- Artificial Intelligence/Machine Learning: Python will be the primary language, utilizing frameworks such as TensorFlow and PyTorch for model development. Advanced NLP libraries will be employed for text understanding, while Computer Vision libraries will handle document processing and data extraction.</w:t>
      </w:r>
    </w:p>
    <w:p>
      <w:r>
        <w:t>- Backend Development: A hybrid approach will be adopted, using Node.js for high-performance API services and Python (Flask/Django) for complex data processing, AI model serving, and business logic orchestration.</w:t>
      </w:r>
    </w:p>
    <w:p>
      <w:r>
        <w:t>- Frontend Development: React.js will be used to build a responsive, intuitive, and highly interactive user interface. This ensures a seamless and engaging user experience across various devices and platforms.</w:t>
      </w:r>
    </w:p>
    <w:p>
      <w:r>
        <w:t>- Database Management: PostgreSQL will serve as the primary relational database for structured data storage, offering reliability and strong data integrity. MongoDB will be utilized for flexible document storage, accommodating diverse data types.</w:t>
      </w:r>
    </w:p>
    <w:p>
      <w:r>
        <w:t>- Cloud Infrastructure: The toolkit will be deployed on a leading cloud platform such as AWS, Azure, or Google Cloud Platform. This choice ensures high availability, robust scalability, and enterprise-grade security for all operations.</w:t>
      </w:r>
    </w:p>
    <w:p>
      <w:r>
        <w:t>- Integration Layer: Extensive use of official APIs, including Microsoft Graph API and Google Workspace APIs, will facilitate deep integration with existing office applications. Additionally, Zapier will be leveraged for broader compatibility with third-party services and custom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