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5C0FA" w14:textId="35C615B4" w:rsidR="00D25D72" w:rsidRDefault="00D25D72" w:rsidP="0051033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510338">
        <w:rPr>
          <w:rFonts w:ascii="Arial" w:hAnsi="Arial" w:cs="Arial"/>
          <w:b/>
          <w:bCs/>
          <w:sz w:val="28"/>
          <w:szCs w:val="28"/>
          <w:lang w:val="en-US"/>
        </w:rPr>
        <w:t>HƯỚNG DẪN THỰC HIỆN</w:t>
      </w:r>
      <w:r w:rsidR="001C42CA">
        <w:rPr>
          <w:rFonts w:ascii="Arial" w:hAnsi="Arial" w:cs="Arial"/>
          <w:b/>
          <w:bCs/>
          <w:sz w:val="28"/>
          <w:szCs w:val="28"/>
          <w:lang w:val="en-US"/>
        </w:rPr>
        <w:t xml:space="preserve"> BÀI T</w:t>
      </w:r>
      <w:r w:rsidR="004206CA">
        <w:rPr>
          <w:rFonts w:ascii="Arial" w:hAnsi="Arial" w:cs="Arial"/>
          <w:b/>
          <w:bCs/>
          <w:sz w:val="28"/>
          <w:szCs w:val="28"/>
          <w:lang w:val="en-US"/>
        </w:rPr>
        <w:t>Ậ</w:t>
      </w:r>
      <w:r w:rsidR="001C42CA">
        <w:rPr>
          <w:rFonts w:ascii="Arial" w:hAnsi="Arial" w:cs="Arial"/>
          <w:b/>
          <w:bCs/>
          <w:sz w:val="28"/>
          <w:szCs w:val="28"/>
          <w:lang w:val="en-US"/>
        </w:rPr>
        <w:t xml:space="preserve">P </w:t>
      </w:r>
      <w:r w:rsidR="004206CA">
        <w:rPr>
          <w:rFonts w:ascii="Arial" w:hAnsi="Arial" w:cs="Arial"/>
          <w:b/>
          <w:bCs/>
          <w:sz w:val="28"/>
          <w:szCs w:val="28"/>
          <w:lang w:val="en-US"/>
        </w:rPr>
        <w:t>1</w:t>
      </w:r>
    </w:p>
    <w:p w14:paraId="70E11BFB" w14:textId="3DAC06A7" w:rsidR="003E5059" w:rsidRPr="00133BDA" w:rsidRDefault="001C42CA" w:rsidP="0051033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133BDA">
        <w:rPr>
          <w:rFonts w:ascii="Arial" w:hAnsi="Arial" w:cs="Arial"/>
          <w:sz w:val="28"/>
          <w:szCs w:val="28"/>
          <w:lang w:val="en-US"/>
        </w:rPr>
        <w:t xml:space="preserve">Sắp xếp </w:t>
      </w:r>
      <w:r w:rsidR="00133BDA" w:rsidRPr="00133BDA">
        <w:rPr>
          <w:rFonts w:ascii="Arial" w:hAnsi="Arial" w:cs="Arial"/>
          <w:sz w:val="28"/>
          <w:szCs w:val="28"/>
          <w:lang w:val="en-US"/>
        </w:rPr>
        <w:t>b</w:t>
      </w:r>
      <w:r w:rsidRPr="00133BDA">
        <w:rPr>
          <w:rFonts w:ascii="Arial" w:hAnsi="Arial" w:cs="Arial"/>
          <w:sz w:val="28"/>
          <w:szCs w:val="28"/>
          <w:lang w:val="en-US"/>
        </w:rPr>
        <w:t>box, dóng hàng, đối sánh</w:t>
      </w:r>
    </w:p>
    <w:p w14:paraId="22518307" w14:textId="66EA68D5" w:rsidR="00510338" w:rsidRDefault="00510338" w:rsidP="0051033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F3D904B" w14:textId="7003FBA8" w:rsidR="0068255D" w:rsidRDefault="00342040" w:rsidP="00C41138">
      <w:pPr>
        <w:ind w:firstLine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Sau </w:t>
      </w:r>
      <w:r w:rsidR="004206CA">
        <w:rPr>
          <w:rFonts w:ascii="Arial" w:hAnsi="Arial" w:cs="Arial"/>
          <w:sz w:val="24"/>
          <w:szCs w:val="24"/>
          <w:lang w:val="en-US"/>
        </w:rPr>
        <w:t xml:space="preserve">khi nghiên cứu cách sử dung công cụ </w:t>
      </w:r>
      <w:r w:rsidR="004206CA" w:rsidRPr="004206CA">
        <w:rPr>
          <w:rFonts w:ascii="Arial" w:hAnsi="Arial" w:cs="Arial"/>
          <w:sz w:val="24"/>
          <w:szCs w:val="24"/>
          <w:lang w:val="en-US"/>
        </w:rPr>
        <w:t>PPOCRLabel</w:t>
      </w:r>
      <w:r w:rsidR="004206CA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chúng ta đã có kết quả các bounding box </w:t>
      </w:r>
      <w:r w:rsidR="0068255D">
        <w:rPr>
          <w:rFonts w:ascii="Arial" w:hAnsi="Arial" w:cs="Arial"/>
          <w:sz w:val="24"/>
          <w:szCs w:val="24"/>
          <w:lang w:val="en-US"/>
        </w:rPr>
        <w:t xml:space="preserve">(bbox) </w:t>
      </w:r>
      <w:r>
        <w:rPr>
          <w:rFonts w:ascii="Arial" w:hAnsi="Arial" w:cs="Arial"/>
          <w:sz w:val="24"/>
          <w:szCs w:val="24"/>
          <w:lang w:val="en-US"/>
        </w:rPr>
        <w:t xml:space="preserve">và các </w:t>
      </w:r>
      <w:r w:rsidR="0068255D">
        <w:rPr>
          <w:rFonts w:ascii="Arial" w:hAnsi="Arial" w:cs="Arial"/>
          <w:sz w:val="24"/>
          <w:szCs w:val="24"/>
          <w:lang w:val="en-US"/>
        </w:rPr>
        <w:t xml:space="preserve">chữ Hán Nôm được OCR ra. Qua thực tập, các bạn cũng thấy các bbox </w:t>
      </w:r>
      <w:r w:rsidR="00B44C66">
        <w:rPr>
          <w:rFonts w:ascii="Arial" w:hAnsi="Arial" w:cs="Arial"/>
          <w:sz w:val="24"/>
          <w:szCs w:val="24"/>
          <w:lang w:val="en-US"/>
        </w:rPr>
        <w:t xml:space="preserve">có thể bị nhận diện sai/thiếu/thừa hay không đúng thứ tự (từ trên xuống dưới và từ trái sang phải theo cách viết chữ Hán xưa) </w:t>
      </w:r>
      <w:r w:rsidR="0068255D">
        <w:rPr>
          <w:rFonts w:ascii="Arial" w:hAnsi="Arial" w:cs="Arial"/>
          <w:sz w:val="24"/>
          <w:szCs w:val="24"/>
          <w:lang w:val="en-US"/>
        </w:rPr>
        <w:t>và các chữ Hán Nôm có thể</w:t>
      </w:r>
      <w:r w:rsidR="00B44C66">
        <w:rPr>
          <w:rFonts w:ascii="Arial" w:hAnsi="Arial" w:cs="Arial"/>
          <w:sz w:val="24"/>
          <w:szCs w:val="24"/>
          <w:lang w:val="en-US"/>
        </w:rPr>
        <w:t xml:space="preserve"> bị OCR ra sai/thiếu/thừa (tô màu đỏ trong ví dụ đính kèm) hay OCR ra đúng nhưng khác mã unicode (tô màu xanh)</w:t>
      </w:r>
      <w:r w:rsidR="0068255D">
        <w:rPr>
          <w:rFonts w:ascii="Arial" w:hAnsi="Arial" w:cs="Arial"/>
          <w:sz w:val="24"/>
          <w:szCs w:val="24"/>
          <w:lang w:val="en-US"/>
        </w:rPr>
        <w:t xml:space="preserve">. </w:t>
      </w:r>
      <w:r w:rsidR="00D43612">
        <w:rPr>
          <w:rFonts w:ascii="Arial" w:hAnsi="Arial" w:cs="Arial"/>
          <w:sz w:val="24"/>
          <w:szCs w:val="24"/>
          <w:lang w:val="en-US"/>
        </w:rPr>
        <w:t>Yêu cầu</w:t>
      </w:r>
      <w:r w:rsidR="0068255D">
        <w:rPr>
          <w:rFonts w:ascii="Arial" w:hAnsi="Arial" w:cs="Arial"/>
          <w:sz w:val="24"/>
          <w:szCs w:val="24"/>
          <w:lang w:val="en-US"/>
        </w:rPr>
        <w:t xml:space="preserve"> bài tập </w:t>
      </w:r>
      <w:r w:rsidR="004206CA">
        <w:rPr>
          <w:rFonts w:ascii="Arial" w:hAnsi="Arial" w:cs="Arial"/>
          <w:sz w:val="24"/>
          <w:szCs w:val="24"/>
          <w:lang w:val="en-US"/>
        </w:rPr>
        <w:t>1</w:t>
      </w:r>
      <w:r w:rsidR="0068255D">
        <w:rPr>
          <w:rFonts w:ascii="Arial" w:hAnsi="Arial" w:cs="Arial"/>
          <w:sz w:val="24"/>
          <w:szCs w:val="24"/>
          <w:lang w:val="en-US"/>
        </w:rPr>
        <w:t xml:space="preserve"> này là phát hiện và khắc phục các lỗi sai trên. Cụ thể như sau:</w:t>
      </w:r>
    </w:p>
    <w:p w14:paraId="29C1B8A3" w14:textId="49DDB275" w:rsidR="00B44C66" w:rsidRPr="00FF4434" w:rsidRDefault="00B44C66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Sắp xếp các box theo đúng thứ tự</w:t>
      </w:r>
      <w:r w:rsidR="00541E8F">
        <w:rPr>
          <w:rFonts w:ascii="Arial" w:hAnsi="Arial" w:cs="Arial"/>
          <w:sz w:val="24"/>
          <w:szCs w:val="24"/>
          <w:lang w:val="en-US"/>
        </w:rPr>
        <w:t xml:space="preserve"> (phải qua trái, trên xuống)</w:t>
      </w:r>
      <w:r w:rsidR="00133BDA" w:rsidRPr="00FF4434">
        <w:rPr>
          <w:rFonts w:ascii="Arial" w:hAnsi="Arial" w:cs="Arial"/>
          <w:sz w:val="24"/>
          <w:szCs w:val="24"/>
          <w:lang w:val="en-US"/>
        </w:rPr>
        <w:t xml:space="preserve">: </w:t>
      </w:r>
      <w:r w:rsidRPr="00FF4434">
        <w:rPr>
          <w:rFonts w:ascii="Arial" w:hAnsi="Arial" w:cs="Arial"/>
          <w:sz w:val="24"/>
          <w:szCs w:val="24"/>
          <w:lang w:val="en-US"/>
        </w:rPr>
        <w:t>Dựa vào tọa độ</w:t>
      </w:r>
      <w:r w:rsidR="00133BDA" w:rsidRPr="00FF4434">
        <w:rPr>
          <w:rFonts w:ascii="Arial" w:hAnsi="Arial" w:cs="Arial"/>
          <w:sz w:val="24"/>
          <w:szCs w:val="24"/>
          <w:lang w:val="en-US"/>
        </w:rPr>
        <w:t xml:space="preserve"> (l</w:t>
      </w:r>
      <w:r w:rsidRPr="00FF4434">
        <w:rPr>
          <w:rFonts w:ascii="Arial" w:hAnsi="Arial" w:cs="Arial"/>
          <w:sz w:val="24"/>
          <w:szCs w:val="24"/>
          <w:lang w:val="en-US"/>
        </w:rPr>
        <w:t>ưu ý đến độ lệch)</w:t>
      </w:r>
    </w:p>
    <w:p w14:paraId="30EDC4EF" w14:textId="63AA4411" w:rsidR="00133BDA" w:rsidRPr="00FF4434" w:rsidRDefault="00133BDA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Dóng hàng các box (box alignment) theo các câu dịch của chữ Quốc ngữ: Dựa vào chiều dài tương ứng của từng box với chiều dài câu 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6FDEDC89" w14:textId="77777777" w:rsidR="00FF4434" w:rsidRPr="00FF4434" w:rsidRDefault="00133BDA" w:rsidP="00FF443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Dóng hàng từng </w:t>
      </w:r>
      <w:r w:rsidR="00D630A4" w:rsidRPr="00FF4434">
        <w:rPr>
          <w:rFonts w:ascii="Arial" w:hAnsi="Arial" w:cs="Arial"/>
          <w:sz w:val="24"/>
          <w:szCs w:val="24"/>
          <w:lang w:val="en-US"/>
        </w:rPr>
        <w:t>chữ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Hán Nôm 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được OCR ra 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với từng chữ </w:t>
      </w:r>
      <w:r w:rsidR="00D630A4" w:rsidRPr="00FF4434">
        <w:rPr>
          <w:rFonts w:ascii="Arial" w:hAnsi="Arial" w:cs="Arial"/>
          <w:sz w:val="24"/>
          <w:szCs w:val="24"/>
          <w:lang w:val="en-US"/>
        </w:rPr>
        <w:t>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tương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ứng trong 1 box (char alignment): Dựa vào </w:t>
      </w:r>
      <w:r w:rsidR="005F47A1" w:rsidRPr="00FF4434">
        <w:rPr>
          <w:rFonts w:ascii="Arial" w:hAnsi="Arial" w:cs="Arial"/>
          <w:sz w:val="24"/>
          <w:szCs w:val="24"/>
          <w:lang w:val="en-US"/>
        </w:rPr>
        <w:t>giải thuật M</w:t>
      </w:r>
      <w:r w:rsidR="00CB0E78" w:rsidRPr="00FF4434">
        <w:rPr>
          <w:rFonts w:ascii="Arial" w:hAnsi="Arial" w:cs="Arial"/>
          <w:sz w:val="24"/>
          <w:szCs w:val="24"/>
          <w:lang w:val="en-US"/>
        </w:rPr>
        <w:t>.</w:t>
      </w:r>
      <w:r w:rsidR="005F47A1" w:rsidRPr="00FF4434">
        <w:rPr>
          <w:rFonts w:ascii="Arial" w:hAnsi="Arial" w:cs="Arial"/>
          <w:sz w:val="24"/>
          <w:szCs w:val="24"/>
          <w:lang w:val="en-US"/>
        </w:rPr>
        <w:t>E</w:t>
      </w:r>
      <w:r w:rsidR="00CB0E78" w:rsidRPr="00FF4434">
        <w:rPr>
          <w:rFonts w:ascii="Arial" w:hAnsi="Arial" w:cs="Arial"/>
          <w:sz w:val="24"/>
          <w:szCs w:val="24"/>
          <w:lang w:val="en-US"/>
        </w:rPr>
        <w:t>.</w:t>
      </w:r>
      <w:r w:rsidR="005F47A1" w:rsidRPr="00FF4434">
        <w:rPr>
          <w:rFonts w:ascii="Arial" w:hAnsi="Arial" w:cs="Arial"/>
          <w:sz w:val="24"/>
          <w:szCs w:val="24"/>
          <w:lang w:val="en-US"/>
        </w:rPr>
        <w:t xml:space="preserve">D Levenstein. 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Trong đó, </w:t>
      </w:r>
      <w:r w:rsidR="00CB0E78" w:rsidRPr="00FF4434">
        <w:rPr>
          <w:rFonts w:ascii="Arial" w:hAnsi="Arial" w:cs="Arial"/>
          <w:sz w:val="24"/>
          <w:szCs w:val="24"/>
          <w:lang w:val="en-US"/>
        </w:rPr>
        <w:t>việc so sánh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2 chữ </w:t>
      </w:r>
      <w:r w:rsidR="001663C9" w:rsidRPr="00FF4434">
        <w:rPr>
          <w:rFonts w:ascii="Arial" w:hAnsi="Arial" w:cs="Arial"/>
          <w:sz w:val="24"/>
          <w:szCs w:val="24"/>
          <w:lang w:val="en-US"/>
        </w:rPr>
        <w:t>cần dóng hàng</w:t>
      </w:r>
      <w:r w:rsidR="00D630A4" w:rsidRPr="00FF4434">
        <w:rPr>
          <w:rFonts w:ascii="Arial" w:hAnsi="Arial" w:cs="Arial"/>
          <w:sz w:val="24"/>
          <w:szCs w:val="24"/>
          <w:lang w:val="en-US"/>
        </w:rPr>
        <w:t xml:space="preserve"> được thực hiện bằng cách lấy phần giao giữa 2 tập S1 và S2</w:t>
      </w:r>
      <w:r w:rsidR="00CB0E78" w:rsidRPr="00FF4434">
        <w:rPr>
          <w:rFonts w:ascii="Arial" w:hAnsi="Arial" w:cs="Arial"/>
          <w:sz w:val="24"/>
          <w:szCs w:val="24"/>
          <w:lang w:val="en-US"/>
        </w:rPr>
        <w:t>, trong đó</w:t>
      </w:r>
      <w:r w:rsidR="00D630A4" w:rsidRPr="00FF4434">
        <w:rPr>
          <w:rFonts w:ascii="Arial" w:hAnsi="Arial" w:cs="Arial"/>
          <w:sz w:val="24"/>
          <w:szCs w:val="24"/>
          <w:lang w:val="en-US"/>
        </w:rPr>
        <w:t>:</w:t>
      </w:r>
    </w:p>
    <w:p w14:paraId="63FD93D4" w14:textId="77777777" w:rsidR="00FF4434" w:rsidRPr="00FF4434" w:rsidRDefault="00D630A4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S1 = {tập những chữ Hán Nôm có hình dáng tương đồng (dùng tự điển </w:t>
      </w:r>
      <w:r w:rsidRPr="00385CE3">
        <w:rPr>
          <w:rFonts w:ascii="Arial" w:hAnsi="Arial" w:cs="Arial"/>
          <w:color w:val="FF0000"/>
          <w:sz w:val="24"/>
          <w:szCs w:val="24"/>
          <w:lang w:val="en-US"/>
        </w:rPr>
        <w:t>SinoNom_Similar_Dic</w:t>
      </w:r>
      <w:r w:rsidRPr="00FF4434">
        <w:rPr>
          <w:rFonts w:ascii="Arial" w:hAnsi="Arial" w:cs="Arial"/>
          <w:sz w:val="24"/>
          <w:szCs w:val="24"/>
          <w:lang w:val="en-US"/>
        </w:rPr>
        <w:t>)} và</w:t>
      </w:r>
    </w:p>
    <w:p w14:paraId="310969C3" w14:textId="77777777" w:rsidR="00FF4434" w:rsidRPr="00FF4434" w:rsidRDefault="00D630A4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S2  =  {tập những chữ Hán Nôm khả dĩ được dịch từ 1 chữ Q</w:t>
      </w:r>
      <w:r w:rsidR="00CB0E78" w:rsidRPr="00FF4434">
        <w:rPr>
          <w:rFonts w:ascii="Arial" w:hAnsi="Arial" w:cs="Arial"/>
          <w:sz w:val="24"/>
          <w:szCs w:val="24"/>
          <w:lang w:val="en-US"/>
        </w:rPr>
        <w:t>N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 (dùng tự điển </w:t>
      </w:r>
      <w:r w:rsidRPr="00385CE3">
        <w:rPr>
          <w:rFonts w:ascii="Arial" w:hAnsi="Arial" w:cs="Arial"/>
          <w:color w:val="FF0000"/>
          <w:sz w:val="24"/>
          <w:szCs w:val="24"/>
          <w:lang w:val="en-US"/>
        </w:rPr>
        <w:t>QuocNgu_SinoNom_Dic</w:t>
      </w:r>
      <w:r w:rsidRPr="00FF4434">
        <w:rPr>
          <w:rFonts w:ascii="Arial" w:hAnsi="Arial" w:cs="Arial"/>
          <w:sz w:val="24"/>
          <w:szCs w:val="24"/>
          <w:lang w:val="en-US"/>
        </w:rPr>
        <w:t>)}</w:t>
      </w:r>
      <w:r w:rsidR="00133BDA"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3125C7A9" w14:textId="77777777" w:rsid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Việc lấy phần giao này có </w:t>
      </w:r>
      <w:r w:rsidR="001663C9" w:rsidRPr="00FF4434">
        <w:rPr>
          <w:rFonts w:ascii="Arial" w:hAnsi="Arial" w:cs="Arial"/>
          <w:sz w:val="24"/>
          <w:szCs w:val="24"/>
          <w:lang w:val="en-US"/>
        </w:rPr>
        <w:t xml:space="preserve">thể xảy ra 1 trong </w:t>
      </w:r>
      <w:r w:rsidRPr="00FF4434">
        <w:rPr>
          <w:rFonts w:ascii="Arial" w:hAnsi="Arial" w:cs="Arial"/>
          <w:sz w:val="24"/>
          <w:szCs w:val="24"/>
          <w:lang w:val="en-US"/>
        </w:rPr>
        <w:t xml:space="preserve">3 trường hợp </w:t>
      </w:r>
      <w:r w:rsidR="001663C9" w:rsidRPr="00FF4434">
        <w:rPr>
          <w:rFonts w:ascii="Arial" w:hAnsi="Arial" w:cs="Arial"/>
          <w:sz w:val="24"/>
          <w:szCs w:val="24"/>
          <w:lang w:val="en-US"/>
        </w:rPr>
        <w:t>sau</w:t>
      </w:r>
      <w:r w:rsidRPr="00FF4434">
        <w:rPr>
          <w:rFonts w:ascii="Arial" w:hAnsi="Arial" w:cs="Arial"/>
          <w:sz w:val="24"/>
          <w:szCs w:val="24"/>
          <w:lang w:val="en-US"/>
        </w:rPr>
        <w:t>:</w:t>
      </w:r>
      <w:r w:rsidRPr="00FF4434">
        <w:rPr>
          <w:rFonts w:ascii="Arial" w:hAnsi="Arial" w:cs="Arial"/>
          <w:sz w:val="24"/>
          <w:szCs w:val="24"/>
          <w:lang w:val="en-US"/>
        </w:rPr>
        <w:br/>
        <w:t>a. Kết quả giao = 1: Đó chính là chữ OCR đúng</w:t>
      </w:r>
      <w:r w:rsidR="00CB0E78" w:rsidRPr="00FF4434">
        <w:rPr>
          <w:rFonts w:ascii="Arial" w:hAnsi="Arial" w:cs="Arial"/>
          <w:sz w:val="24"/>
          <w:szCs w:val="24"/>
          <w:lang w:val="en-US"/>
        </w:rPr>
        <w:t xml:space="preserve"> và trùng với chữ QN tương ứng</w:t>
      </w:r>
      <w:r w:rsidRPr="00FF4434">
        <w:rPr>
          <w:rFonts w:ascii="Arial" w:hAnsi="Arial" w:cs="Arial"/>
          <w:sz w:val="24"/>
          <w:szCs w:val="24"/>
          <w:lang w:val="en-US"/>
        </w:rPr>
        <w:t>.</w:t>
      </w:r>
    </w:p>
    <w:p w14:paraId="61D6F005" w14:textId="11696EF2" w:rsidR="00FF4434" w:rsidRP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b. Kết quả giao &gt; 1: Lấy chữ OCR có độ tương đồng cao nhất (từ trái sang phải) và chữ đó cũng được xem là OCR đúng.</w:t>
      </w:r>
    </w:p>
    <w:p w14:paraId="5610F58A" w14:textId="77777777" w:rsidR="00FF4434" w:rsidRDefault="00A36E5D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c. Kết quả giao = 0: Không xác định. Đánh dấu</w:t>
      </w:r>
      <w:r w:rsidR="00696F43" w:rsidRPr="00FF4434">
        <w:rPr>
          <w:rFonts w:ascii="Arial" w:hAnsi="Arial" w:cs="Arial"/>
          <w:sz w:val="24"/>
          <w:szCs w:val="24"/>
          <w:lang w:val="en-US"/>
        </w:rPr>
        <w:t xml:space="preserve">, </w:t>
      </w:r>
      <w:r w:rsidRPr="00FF4434">
        <w:rPr>
          <w:rFonts w:ascii="Arial" w:hAnsi="Arial" w:cs="Arial"/>
          <w:sz w:val="24"/>
          <w:szCs w:val="24"/>
          <w:lang w:val="en-US"/>
        </w:rPr>
        <w:t>. Xem đó là chữ OCR sai.</w:t>
      </w:r>
    </w:p>
    <w:p w14:paraId="538BEC27" w14:textId="77777777" w:rsidR="00FF4434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Ví dụ: cặp chữ đầu tiên trong box đầu tiên, ta có:</w:t>
      </w:r>
    </w:p>
    <w:p w14:paraId="22AEB33B" w14:textId="676358D2" w:rsidR="00FF4434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chữ “</w:t>
      </w:r>
      <w:r w:rsidRPr="00541E8F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Pr="00FF4434">
        <w:rPr>
          <w:rFonts w:ascii="Courier New" w:eastAsia="SimSun-ExtB" w:hAnsi="Courier New" w:cs="Courier New"/>
          <w:color w:val="000000"/>
          <w:kern w:val="0"/>
          <w:lang w:val="en-US" w:eastAsia="zh-CN"/>
          <w14:ligatures w14:val="none"/>
        </w:rPr>
        <w:t>”</w:t>
      </w:r>
      <w:r w:rsidRPr="00FF4434">
        <w:rPr>
          <w:rFonts w:ascii="Arial" w:hAnsi="Arial" w:cs="Arial"/>
          <w:sz w:val="24"/>
          <w:szCs w:val="24"/>
          <w:lang w:val="en-US"/>
        </w:rPr>
        <w:t>có S1 = {</w:t>
      </w:r>
      <w:r w:rsidR="004B0B5E" w:rsidRPr="00994BBA">
        <w:rPr>
          <w:rFonts w:ascii="Nom Na Tong" w:eastAsia="Nom Na Tong" w:hAnsi="Nom Na Tong" w:cs="Arial"/>
          <w:sz w:val="24"/>
          <w:szCs w:val="24"/>
          <w:lang w:val="en-US"/>
        </w:rPr>
        <w:t>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="004B0B5E"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,</w:t>
      </w:r>
      <w:r w:rsidR="004B0B5E"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庹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度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税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脣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賡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榥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板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𥝽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釈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SimSun" w:eastAsia="SimSun" w:hAnsi="SimSun" w:cs="SimSun" w:hint="eastAsia"/>
          <w:color w:val="000000"/>
          <w:kern w:val="0"/>
          <w:lang w:val="en-US" w:eastAsia="zh-CN"/>
          <w14:ligatures w14:val="none"/>
        </w:rPr>
        <w:t>椩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𣈓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棅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𣌋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梘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Mincho"/>
          <w:color w:val="000000"/>
          <w:kern w:val="0"/>
          <w:lang w:val="en-US" w:eastAsia="zh-CN"/>
          <w14:ligatures w14:val="none"/>
        </w:rPr>
        <w:t>磨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稂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𥟌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庚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MS Mincho" w:eastAsia="MS Mincho" w:hAnsi="MS Mincho" w:cs="MS Mincho" w:hint="eastAsia"/>
          <w:color w:val="000000"/>
          <w:kern w:val="0"/>
          <w:lang w:val="en-US" w:eastAsia="zh-CN"/>
          <w14:ligatures w14:val="none"/>
        </w:rPr>
        <w:t>佒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', '</w:t>
      </w:r>
      <w:r w:rsidRPr="00994BBA">
        <w:rPr>
          <w:rFonts w:ascii="Nom Na Tong" w:eastAsia="Nom Na Tong" w:hAnsi="Nom Na Tong" w:cs="MS Gothic"/>
          <w:color w:val="000000"/>
          <w:kern w:val="0"/>
          <w:lang w:val="en-US" w:eastAsia="zh-CN"/>
          <w14:ligatures w14:val="none"/>
        </w:rPr>
        <w:t>算</w:t>
      </w:r>
      <w:r w:rsidRPr="00994BBA">
        <w:rPr>
          <w:rFonts w:ascii="Nom Na Tong" w:eastAsia="Nom Na Tong" w:hAnsi="Nom Na Tong" w:cs="Calibri"/>
          <w:color w:val="000000"/>
          <w:kern w:val="0"/>
          <w:lang w:val="en-US" w:eastAsia="zh-CN"/>
          <w14:ligatures w14:val="none"/>
        </w:rPr>
        <w:t>'</w:t>
      </w:r>
      <w:r w:rsidRPr="00FF4434">
        <w:rPr>
          <w:rFonts w:ascii="Calibri" w:eastAsia="Times New Roman" w:hAnsi="Calibri" w:cs="Calibri"/>
          <w:color w:val="000000"/>
          <w:kern w:val="0"/>
          <w:lang w:val="en-US" w:eastAsia="zh-CN"/>
          <w14:ligatures w14:val="none"/>
        </w:rPr>
        <w:t>]</w:t>
      </w:r>
      <w:r w:rsidRPr="00FF4434">
        <w:rPr>
          <w:rFonts w:ascii="Arial" w:hAnsi="Arial" w:cs="Arial"/>
          <w:sz w:val="24"/>
          <w:szCs w:val="24"/>
          <w:lang w:val="en-US"/>
        </w:rPr>
        <w:t>}</w:t>
      </w:r>
    </w:p>
    <w:p w14:paraId="0D98F308" w14:textId="77777777" w:rsidR="00FF4434" w:rsidRDefault="00696F43" w:rsidP="00FF4434">
      <w:pPr>
        <w:pStyle w:val="ListParagraph"/>
        <w:jc w:val="both"/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chữ “trăm” có S2 = </w:t>
      </w:r>
      <w:r w:rsidRPr="00FF4434">
        <w:rPr>
          <w:rFonts w:ascii="Arial" w:hAnsi="Arial" w:cs="Arial"/>
          <w:sz w:val="26"/>
          <w:szCs w:val="26"/>
          <w:lang w:val="en-US"/>
        </w:rPr>
        <w:t>{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啉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 xml:space="preserve">, 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林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 xml:space="preserve">, </w:t>
      </w:r>
      <w:r w:rsidRPr="00316C49">
        <w:rPr>
          <w:rFonts w:ascii="Nom Na Tong" w:eastAsia="Nom Na Tong" w:hAnsi="Nom Na Tong" w:cs="Arial" w:hint="eastAsia"/>
          <w:sz w:val="26"/>
          <w:szCs w:val="26"/>
          <w:lang w:val="en-US"/>
        </w:rPr>
        <w:t>百</w:t>
      </w:r>
      <w:r w:rsidRPr="00316C49">
        <w:rPr>
          <w:rFonts w:ascii="Nom Na Tong" w:eastAsia="Nom Na Tong" w:hAnsi="Nom Na Tong" w:cs="Arial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SimSun-ExtB" w:hint="eastAsia"/>
          <w:sz w:val="26"/>
          <w:szCs w:val="26"/>
          <w:lang w:val="en-US"/>
        </w:rPr>
        <w:t>𤾓</w:t>
      </w:r>
      <w:r w:rsidRPr="00316C49">
        <w:rPr>
          <w:rFonts w:ascii="Nom Na Tong" w:eastAsia="Nom Na Tong" w:hAnsi="Nom Na Tong" w:cs="SimSun-ExtB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SimSun-ExtB" w:hint="eastAsia"/>
          <w:sz w:val="26"/>
          <w:szCs w:val="26"/>
          <w:lang w:val="en-US"/>
        </w:rPr>
        <w:t>𬃴</w:t>
      </w:r>
      <w:r w:rsidRPr="00316C49">
        <w:rPr>
          <w:rFonts w:ascii="Nom Na Tong" w:eastAsia="Nom Na Tong" w:hAnsi="Nom Na Tong" w:cs="SimSun-ExtB"/>
          <w:sz w:val="26"/>
          <w:szCs w:val="26"/>
          <w:lang w:val="en-US"/>
        </w:rPr>
        <w:t>,</w:t>
      </w:r>
      <w:r w:rsidRPr="00316C49">
        <w:rPr>
          <w:rFonts w:ascii="Nom Na Tong" w:eastAsia="Nom Na Tong" w:hAnsi="Nom Na Tong" w:cs="Calibri" w:hint="eastAsia"/>
          <w:color w:val="000000"/>
          <w:kern w:val="0"/>
          <w:sz w:val="26"/>
          <w:szCs w:val="26"/>
          <w:lang w:val="en-US" w:eastAsia="zh-CN"/>
          <w14:ligatures w14:val="none"/>
        </w:rPr>
        <w:t xml:space="preserve"> 󰭖</w:t>
      </w:r>
      <w:r w:rsidRPr="00316C49"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  <w:t xml:space="preserve">, </w:t>
      </w:r>
      <w:r w:rsidRPr="00316C49">
        <w:rPr>
          <w:rFonts w:ascii="Nom Na Tong" w:eastAsia="Nom Na Tong" w:hAnsi="Nom Na Tong" w:cs="Calibri" w:hint="eastAsia"/>
          <w:color w:val="000000"/>
          <w:kern w:val="0"/>
          <w:sz w:val="26"/>
          <w:szCs w:val="26"/>
          <w:lang w:val="en-US" w:eastAsia="zh-CN"/>
          <w14:ligatures w14:val="none"/>
        </w:rPr>
        <w:t>󱦏</w:t>
      </w:r>
      <w:r w:rsidRPr="00FF4434">
        <w:rPr>
          <w:rFonts w:ascii="Nom Na Tong" w:eastAsia="Nom Na Tong" w:hAnsi="Nom Na Tong" w:cs="Calibri"/>
          <w:color w:val="000000"/>
          <w:kern w:val="0"/>
          <w:sz w:val="26"/>
          <w:szCs w:val="26"/>
          <w:lang w:val="en-US" w:eastAsia="zh-CN"/>
          <w14:ligatures w14:val="none"/>
        </w:rPr>
        <w:t>}</w:t>
      </w:r>
    </w:p>
    <w:p w14:paraId="0BAF7D29" w14:textId="67E33694" w:rsidR="00C078B9" w:rsidRDefault="00696F43" w:rsidP="00FF4434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Kết quả giao S1&amp;S2 = {</w:t>
      </w:r>
      <w:r w:rsidRPr="00541E8F">
        <w:rPr>
          <w:rFonts w:ascii="Nom Na Tong" w:eastAsia="Nom Na Tong" w:hAnsi="Nom Na Tong" w:cs="SimSun-ExtB"/>
          <w:color w:val="000000"/>
          <w:kern w:val="0"/>
          <w:lang w:val="en-US" w:eastAsia="zh-CN"/>
          <w14:ligatures w14:val="none"/>
        </w:rPr>
        <w:t>𤾓</w:t>
      </w:r>
      <w:r w:rsidRPr="00FF4434">
        <w:rPr>
          <w:rFonts w:ascii="Arial" w:hAnsi="Arial" w:cs="Arial"/>
          <w:sz w:val="24"/>
          <w:szCs w:val="24"/>
          <w:lang w:val="en-US"/>
        </w:rPr>
        <w:t>} =&gt; đây là chữ OCR đúng và trùng với chữ QN “trăm”</w:t>
      </w:r>
    </w:p>
    <w:p w14:paraId="3F731342" w14:textId="77777777" w:rsidR="002D45A6" w:rsidRPr="001E0CB4" w:rsidRDefault="002D45A6" w:rsidP="001E0CB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4A465B2" w14:textId="1B2CEDC0" w:rsidR="002D45A6" w:rsidRPr="001E0CB4" w:rsidRDefault="00D43612" w:rsidP="00C41138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 w:rsidRPr="001E0CB4">
        <w:rPr>
          <w:rFonts w:ascii="Arial" w:hAnsi="Arial" w:cs="Arial"/>
          <w:b/>
          <w:bCs/>
          <w:sz w:val="26"/>
          <w:szCs w:val="26"/>
          <w:lang w:val="en-US"/>
        </w:rPr>
        <w:t>Nội dung bài tập:</w:t>
      </w:r>
    </w:p>
    <w:p w14:paraId="7738B745" w14:textId="5CD0585C" w:rsidR="00D43612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Bước 1: </w:t>
      </w:r>
      <w:r w:rsidR="00D43612">
        <w:rPr>
          <w:rFonts w:ascii="Arial" w:hAnsi="Arial" w:cs="Arial"/>
          <w:sz w:val="26"/>
          <w:szCs w:val="26"/>
          <w:lang w:val="en-US"/>
        </w:rPr>
        <w:t>Viết code “extract.py” để trích xuất hình ảnh và văn bản</w:t>
      </w:r>
      <w:r w:rsidR="00B51B76">
        <w:rPr>
          <w:rFonts w:ascii="Arial" w:hAnsi="Arial" w:cs="Arial"/>
          <w:sz w:val="26"/>
          <w:szCs w:val="26"/>
          <w:lang w:val="en-US"/>
        </w:rPr>
        <w:t xml:space="preserve"> (Hán Nôm và QN)</w:t>
      </w:r>
      <w:r w:rsidR="00D43612">
        <w:rPr>
          <w:rFonts w:ascii="Arial" w:hAnsi="Arial" w:cs="Arial"/>
          <w:sz w:val="26"/>
          <w:szCs w:val="26"/>
          <w:lang w:val="en-US"/>
        </w:rPr>
        <w:t xml:space="preserve"> từ file “</w:t>
      </w:r>
      <w:r w:rsidR="00D43612" w:rsidRPr="00D43612">
        <w:rPr>
          <w:rFonts w:ascii="Arial" w:hAnsi="Arial" w:cs="Arial"/>
          <w:sz w:val="26"/>
          <w:szCs w:val="26"/>
          <w:lang w:val="en-US"/>
        </w:rPr>
        <w:t>LCPv_001.pdf</w:t>
      </w:r>
      <w:r w:rsidR="00D43612">
        <w:rPr>
          <w:rFonts w:ascii="Arial" w:hAnsi="Arial" w:cs="Arial"/>
          <w:sz w:val="26"/>
          <w:szCs w:val="26"/>
          <w:lang w:val="en-US"/>
        </w:rPr>
        <w:t>” (dựa theo file code ví dụ đính kèm)</w:t>
      </w:r>
      <w:r w:rsidR="00350A3C">
        <w:rPr>
          <w:rFonts w:ascii="Arial" w:hAnsi="Arial" w:cs="Arial"/>
          <w:sz w:val="26"/>
          <w:szCs w:val="26"/>
          <w:lang w:val="en-US"/>
        </w:rPr>
        <w:t>.</w:t>
      </w:r>
    </w:p>
    <w:p w14:paraId="3975838C" w14:textId="3026D544" w:rsidR="00D43612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lastRenderedPageBreak/>
        <w:t xml:space="preserve">Bước 2: </w:t>
      </w:r>
      <w:r w:rsidR="00D43612">
        <w:rPr>
          <w:rFonts w:ascii="Arial" w:hAnsi="Arial" w:cs="Arial"/>
          <w:sz w:val="26"/>
          <w:szCs w:val="26"/>
          <w:lang w:val="en-US"/>
        </w:rPr>
        <w:t xml:space="preserve">Sử dụng </w:t>
      </w:r>
      <w:r w:rsidR="00D43612" w:rsidRPr="00D43612">
        <w:rPr>
          <w:rFonts w:ascii="Arial" w:hAnsi="Arial" w:cs="Arial"/>
          <w:sz w:val="26"/>
          <w:szCs w:val="26"/>
          <w:lang w:val="en-US"/>
        </w:rPr>
        <w:t>PPOCRLabel</w:t>
      </w:r>
      <w:r w:rsidR="00D43612">
        <w:rPr>
          <w:rFonts w:ascii="Arial" w:hAnsi="Arial" w:cs="Arial"/>
          <w:sz w:val="26"/>
          <w:szCs w:val="26"/>
          <w:lang w:val="en-US"/>
        </w:rPr>
        <w:t xml:space="preserve"> để OCR hình ảnh trích xuất được</w:t>
      </w:r>
      <w:r w:rsidR="00350A3C">
        <w:rPr>
          <w:rFonts w:ascii="Arial" w:hAnsi="Arial" w:cs="Arial"/>
          <w:sz w:val="26"/>
          <w:szCs w:val="26"/>
          <w:lang w:val="en-US"/>
        </w:rPr>
        <w:t xml:space="preserve"> và lưu file </w:t>
      </w:r>
      <w:r w:rsidR="00350A3C" w:rsidRPr="004206CA">
        <w:rPr>
          <w:rFonts w:ascii="Arial" w:hAnsi="Arial" w:cs="Arial"/>
          <w:sz w:val="26"/>
          <w:szCs w:val="26"/>
          <w:lang w:val="en-US"/>
        </w:rPr>
        <w:t>"Label.txt"</w:t>
      </w:r>
      <w:r w:rsidR="00350A3C">
        <w:rPr>
          <w:rFonts w:ascii="Arial" w:hAnsi="Arial" w:cs="Arial"/>
          <w:sz w:val="26"/>
          <w:szCs w:val="26"/>
          <w:lang w:val="en-US"/>
        </w:rPr>
        <w:t>.</w:t>
      </w:r>
    </w:p>
    <w:p w14:paraId="3106D22B" w14:textId="3FDAA647" w:rsidR="00F867D1" w:rsidRDefault="00F867D1" w:rsidP="00C41138">
      <w:pPr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 xml:space="preserve">Bước 3: </w:t>
      </w:r>
      <w:r w:rsidR="004206CA" w:rsidRPr="004206CA">
        <w:rPr>
          <w:rFonts w:ascii="Arial" w:hAnsi="Arial" w:cs="Arial"/>
          <w:sz w:val="26"/>
          <w:szCs w:val="26"/>
          <w:lang w:val="en-US"/>
        </w:rPr>
        <w:t>Tự viết 1 file python script "convert_output.py" để trích nội dung file "Label.txt" ra file "output.xlsx"</w:t>
      </w:r>
      <w:r w:rsidR="007F3EEE">
        <w:rPr>
          <w:rFonts w:ascii="Arial" w:hAnsi="Arial" w:cs="Arial"/>
          <w:sz w:val="26"/>
          <w:szCs w:val="26"/>
          <w:lang w:val="en-US"/>
        </w:rPr>
        <w:t xml:space="preserve"> với các yêu cầu sau</w:t>
      </w:r>
      <w:r w:rsidR="00350A3C">
        <w:rPr>
          <w:rFonts w:ascii="Arial" w:hAnsi="Arial" w:cs="Arial"/>
          <w:sz w:val="26"/>
          <w:szCs w:val="26"/>
          <w:lang w:val="en-US"/>
        </w:rPr>
        <w:t>:</w:t>
      </w:r>
    </w:p>
    <w:p w14:paraId="45CBAD98" w14:textId="21993DC3" w:rsidR="00D43612" w:rsidRDefault="00F867D1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S</w:t>
      </w:r>
      <w:r w:rsidRPr="00F867D1">
        <w:rPr>
          <w:rFonts w:ascii="Arial" w:hAnsi="Arial" w:cs="Arial"/>
          <w:sz w:val="26"/>
          <w:szCs w:val="26"/>
          <w:lang w:val="en-US"/>
        </w:rPr>
        <w:t xml:space="preserve">ắp xếp </w:t>
      </w:r>
      <w:r w:rsidRPr="00F867D1">
        <w:rPr>
          <w:rFonts w:ascii="Arial" w:hAnsi="Arial" w:cs="Arial"/>
          <w:sz w:val="24"/>
          <w:szCs w:val="24"/>
          <w:lang w:val="en-US"/>
        </w:rPr>
        <w:t>các box theo đúng thứ tự (phải qua trái, trên xuống)</w:t>
      </w:r>
    </w:p>
    <w:p w14:paraId="68D24A12" w14:textId="6BBD256A" w:rsidR="00F867D1" w:rsidRDefault="00F867D1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 xml:space="preserve">Dóng hàng các box (box alignment) theo các câu dịch của chữ </w:t>
      </w:r>
      <w:r w:rsidR="00AA7623">
        <w:rPr>
          <w:rFonts w:ascii="Arial" w:hAnsi="Arial" w:cs="Arial"/>
          <w:sz w:val="24"/>
          <w:szCs w:val="24"/>
          <w:lang w:val="en-US"/>
        </w:rPr>
        <w:t>QN</w:t>
      </w:r>
      <w:r w:rsidRPr="00FF4434">
        <w:rPr>
          <w:rFonts w:ascii="Arial" w:hAnsi="Arial" w:cs="Arial"/>
          <w:sz w:val="24"/>
          <w:szCs w:val="24"/>
          <w:lang w:val="en-US"/>
        </w:rPr>
        <w:t>: Dựa vào chiều dài tương ứng của từng box với chiều dài câu QN</w:t>
      </w:r>
      <w:r>
        <w:rPr>
          <w:rFonts w:ascii="Arial" w:hAnsi="Arial" w:cs="Arial"/>
          <w:sz w:val="24"/>
          <w:szCs w:val="24"/>
          <w:lang w:val="en-US"/>
        </w:rPr>
        <w:t xml:space="preserve"> được trích ở Bước 1</w:t>
      </w:r>
      <w:r w:rsidR="00AA7623">
        <w:rPr>
          <w:rFonts w:ascii="Arial" w:hAnsi="Arial" w:cs="Arial"/>
          <w:sz w:val="24"/>
          <w:szCs w:val="24"/>
          <w:lang w:val="en-US"/>
        </w:rPr>
        <w:t xml:space="preserve">. </w:t>
      </w:r>
      <w:r w:rsidR="00AA7623" w:rsidRPr="00AA7623">
        <w:rPr>
          <w:rFonts w:ascii="Arial" w:hAnsi="Arial" w:cs="Arial"/>
          <w:b/>
          <w:bCs/>
          <w:sz w:val="24"/>
          <w:szCs w:val="24"/>
          <w:lang w:val="en-US"/>
        </w:rPr>
        <w:t>Đánh dấu</w:t>
      </w:r>
      <w:r w:rsidR="00AA7623">
        <w:rPr>
          <w:rFonts w:ascii="Arial" w:hAnsi="Arial" w:cs="Arial"/>
          <w:sz w:val="24"/>
          <w:szCs w:val="24"/>
          <w:lang w:val="en-US"/>
        </w:rPr>
        <w:t xml:space="preserve"> các box không có câu QN tương ứng.</w:t>
      </w:r>
    </w:p>
    <w:p w14:paraId="16730838" w14:textId="468530E6" w:rsidR="00F867D1" w:rsidRDefault="0065104B" w:rsidP="00F867D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FF4434">
        <w:rPr>
          <w:rFonts w:ascii="Arial" w:hAnsi="Arial" w:cs="Arial"/>
          <w:sz w:val="24"/>
          <w:szCs w:val="24"/>
          <w:lang w:val="en-US"/>
        </w:rPr>
        <w:t>Dóng hàng từng chữ Hán Nôm được OCR ra với từng chữ QN</w:t>
      </w:r>
      <w:r w:rsidR="00CB5408" w:rsidRPr="00CB5408">
        <w:rPr>
          <w:rFonts w:ascii="Arial" w:hAnsi="Arial" w:cs="Arial"/>
          <w:sz w:val="24"/>
          <w:szCs w:val="24"/>
          <w:lang w:val="en-US"/>
        </w:rPr>
        <w:t xml:space="preserve"> </w:t>
      </w:r>
      <w:r w:rsidR="00CB5408" w:rsidRPr="00FF4434">
        <w:rPr>
          <w:rFonts w:ascii="Arial" w:hAnsi="Arial" w:cs="Arial"/>
          <w:sz w:val="24"/>
          <w:szCs w:val="24"/>
          <w:lang w:val="en-US"/>
        </w:rPr>
        <w:t>tương ứng trong 1 box (char alignment)</w:t>
      </w:r>
      <w:r w:rsidR="00CB5408">
        <w:rPr>
          <w:rFonts w:ascii="Arial" w:hAnsi="Arial" w:cs="Arial"/>
          <w:sz w:val="24"/>
          <w:szCs w:val="24"/>
          <w:lang w:val="en-US"/>
        </w:rPr>
        <w:t xml:space="preserve"> d</w:t>
      </w:r>
      <w:r w:rsidR="00CB5408" w:rsidRPr="00FF4434">
        <w:rPr>
          <w:rFonts w:ascii="Arial" w:hAnsi="Arial" w:cs="Arial"/>
          <w:sz w:val="24"/>
          <w:szCs w:val="24"/>
          <w:lang w:val="en-US"/>
        </w:rPr>
        <w:t>ựa vào giải thuật M.E.D Levenstein</w:t>
      </w:r>
      <w:r w:rsidR="00AA7623">
        <w:rPr>
          <w:rFonts w:ascii="Arial" w:hAnsi="Arial" w:cs="Arial"/>
          <w:sz w:val="24"/>
          <w:szCs w:val="24"/>
          <w:lang w:val="en-US"/>
        </w:rPr>
        <w:t xml:space="preserve">. </w:t>
      </w:r>
      <w:r w:rsidR="00AA7623" w:rsidRPr="00DC7A1A">
        <w:rPr>
          <w:rFonts w:ascii="Arial" w:hAnsi="Arial" w:cs="Arial"/>
          <w:b/>
          <w:bCs/>
          <w:sz w:val="24"/>
          <w:szCs w:val="24"/>
          <w:lang w:val="en-US"/>
        </w:rPr>
        <w:t>Đánh dấu</w:t>
      </w:r>
      <w:r w:rsidR="00AA7623">
        <w:rPr>
          <w:rFonts w:ascii="Arial" w:hAnsi="Arial" w:cs="Arial"/>
          <w:sz w:val="24"/>
          <w:szCs w:val="24"/>
          <w:lang w:val="en-US"/>
        </w:rPr>
        <w:t xml:space="preserve"> các chữ có </w:t>
      </w:r>
      <w:r w:rsidR="00DC7A1A">
        <w:rPr>
          <w:rFonts w:ascii="Arial" w:hAnsi="Arial" w:cs="Arial"/>
          <w:sz w:val="24"/>
          <w:szCs w:val="24"/>
          <w:lang w:val="en-US"/>
        </w:rPr>
        <w:t>k</w:t>
      </w:r>
      <w:r w:rsidR="00AA7623" w:rsidRPr="00AA7623">
        <w:rPr>
          <w:rFonts w:ascii="Arial" w:hAnsi="Arial" w:cs="Arial"/>
          <w:sz w:val="24"/>
          <w:szCs w:val="24"/>
          <w:lang w:val="en-US"/>
        </w:rPr>
        <w:t xml:space="preserve">ết quả giao </w:t>
      </w:r>
      <w:r w:rsidR="00AA7623">
        <w:rPr>
          <w:rFonts w:ascii="Arial" w:hAnsi="Arial" w:cs="Arial"/>
          <w:sz w:val="24"/>
          <w:szCs w:val="24"/>
          <w:lang w:val="en-US"/>
        </w:rPr>
        <w:t>khác 1.</w:t>
      </w:r>
    </w:p>
    <w:p w14:paraId="3FACA9EC" w14:textId="79119F42" w:rsidR="00AA7623" w:rsidRDefault="00AA7623" w:rsidP="00AA7623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Xuất file “output.xlsx”</w:t>
      </w:r>
      <w:r w:rsidR="00C1503F">
        <w:rPr>
          <w:rFonts w:ascii="Arial" w:hAnsi="Arial" w:cs="Arial"/>
          <w:sz w:val="24"/>
          <w:szCs w:val="24"/>
          <w:lang w:val="en-US"/>
        </w:rPr>
        <w:t xml:space="preserve"> theo mẫu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LCPv</w:t>
      </w:r>
      <w:r w:rsidR="00127A53">
        <w:rPr>
          <w:rFonts w:ascii="Arial" w:hAnsi="Arial" w:cs="Arial"/>
          <w:sz w:val="24"/>
          <w:szCs w:val="24"/>
          <w:lang w:val="en-US"/>
        </w:rPr>
        <w:t>.</w:t>
      </w:r>
      <w:r w:rsidR="00C1503F" w:rsidRPr="00C1503F">
        <w:rPr>
          <w:rFonts w:ascii="Arial" w:hAnsi="Arial" w:cs="Arial"/>
          <w:sz w:val="24"/>
          <w:szCs w:val="24"/>
          <w:lang w:val="en-US"/>
        </w:rPr>
        <w:t>001.xlsx</w:t>
      </w:r>
      <w:r w:rsidR="00C1503F">
        <w:rPr>
          <w:rFonts w:ascii="Arial" w:hAnsi="Arial" w:cs="Arial"/>
          <w:sz w:val="24"/>
          <w:szCs w:val="24"/>
          <w:lang w:val="en-US"/>
        </w:rPr>
        <w:t>”</w:t>
      </w:r>
      <w:r>
        <w:rPr>
          <w:rFonts w:ascii="Arial" w:hAnsi="Arial" w:cs="Arial"/>
          <w:sz w:val="24"/>
          <w:szCs w:val="24"/>
          <w:lang w:val="en-US"/>
        </w:rPr>
        <w:t xml:space="preserve"> với các yêu cầu sau:</w:t>
      </w:r>
    </w:p>
    <w:p w14:paraId="335726CF" w14:textId="03ACCC06" w:rsidR="00AA7623" w:rsidRDefault="00C1503F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</w:t>
      </w:r>
      <w:r w:rsidR="00AA7623">
        <w:rPr>
          <w:rFonts w:ascii="Arial" w:hAnsi="Arial" w:cs="Arial"/>
          <w:sz w:val="24"/>
          <w:szCs w:val="24"/>
          <w:lang w:val="en-US"/>
        </w:rPr>
        <w:t xml:space="preserve">ột </w:t>
      </w:r>
      <w:r w:rsidR="00EC205C">
        <w:rPr>
          <w:rFonts w:ascii="Arial" w:hAnsi="Arial" w:cs="Arial"/>
          <w:sz w:val="24"/>
          <w:szCs w:val="24"/>
          <w:lang w:val="en-US"/>
        </w:rPr>
        <w:t>“</w:t>
      </w:r>
      <w:r w:rsidR="00AA7623">
        <w:rPr>
          <w:rFonts w:ascii="Arial" w:hAnsi="Arial" w:cs="Arial"/>
          <w:sz w:val="24"/>
          <w:szCs w:val="24"/>
          <w:lang w:val="en-US"/>
        </w:rPr>
        <w:t>ID</w:t>
      </w:r>
      <w:r w:rsidR="00EC205C">
        <w:rPr>
          <w:rFonts w:ascii="Arial" w:hAnsi="Arial" w:cs="Arial"/>
          <w:sz w:val="24"/>
          <w:szCs w:val="24"/>
          <w:lang w:val="en-US"/>
        </w:rPr>
        <w:t>”</w:t>
      </w:r>
      <w:r w:rsidR="00127A53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27A53" w:rsidRPr="004206CA">
        <w:rPr>
          <w:rFonts w:ascii="Arial" w:hAnsi="Arial" w:cs="Arial"/>
          <w:sz w:val="26"/>
          <w:szCs w:val="26"/>
          <w:lang w:val="en-US"/>
        </w:rPr>
        <w:t>lấy tên file ảnh làm ID</w:t>
      </w:r>
      <w:r w:rsidR="00127A53">
        <w:rPr>
          <w:rFonts w:ascii="Arial" w:hAnsi="Arial" w:cs="Arial"/>
          <w:sz w:val="26"/>
          <w:szCs w:val="26"/>
          <w:lang w:val="en-US"/>
        </w:rPr>
        <w:t xml:space="preserve"> và</w:t>
      </w:r>
      <w:r w:rsidR="00127A5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có thêm thông tin</w:t>
      </w:r>
      <w:r w:rsidR="00AA7623">
        <w:rPr>
          <w:rFonts w:ascii="Arial" w:hAnsi="Arial" w:cs="Arial"/>
          <w:sz w:val="24"/>
          <w:szCs w:val="24"/>
          <w:lang w:val="en-US"/>
        </w:rPr>
        <w:t>:</w:t>
      </w:r>
    </w:p>
    <w:p w14:paraId="317894EA" w14:textId="77777777" w:rsidR="00AA7623" w:rsidRDefault="00AA7623" w:rsidP="00AA7623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A7623">
        <w:rPr>
          <w:rFonts w:ascii="Arial" w:hAnsi="Arial" w:cs="Arial"/>
          <w:sz w:val="24"/>
          <w:szCs w:val="24"/>
        </w:rPr>
        <w:t xml:space="preserve">ppp: </w:t>
      </w:r>
      <w:r>
        <w:rPr>
          <w:rFonts w:ascii="Arial" w:hAnsi="Arial" w:cs="Arial"/>
          <w:sz w:val="24"/>
          <w:szCs w:val="24"/>
          <w:lang w:val="en-US"/>
        </w:rPr>
        <w:t>trang của hình ảnh Hán Nôm</w:t>
      </w:r>
      <w:r w:rsidRPr="00AA7623">
        <w:rPr>
          <w:rFonts w:ascii="Arial" w:hAnsi="Arial" w:cs="Arial"/>
          <w:sz w:val="24"/>
          <w:szCs w:val="24"/>
        </w:rPr>
        <w:t xml:space="preserve"> trong file ngữ liệu thô đó</w:t>
      </w:r>
    </w:p>
    <w:p w14:paraId="79F593F2" w14:textId="514FD2DD" w:rsidR="00AA7623" w:rsidRPr="00AA7623" w:rsidRDefault="00AA7623" w:rsidP="00AA7623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AA7623">
        <w:rPr>
          <w:rFonts w:ascii="Arial" w:hAnsi="Arial" w:cs="Arial"/>
          <w:sz w:val="24"/>
          <w:szCs w:val="24"/>
        </w:rPr>
        <w:t>ss:</w:t>
      </w:r>
      <w:r>
        <w:rPr>
          <w:rFonts w:ascii="Arial" w:hAnsi="Arial" w:cs="Arial"/>
          <w:sz w:val="24"/>
          <w:szCs w:val="24"/>
          <w:lang w:val="en-US"/>
        </w:rPr>
        <w:t xml:space="preserve"> thứ tự của box</w:t>
      </w:r>
    </w:p>
    <w:p w14:paraId="36E59BDD" w14:textId="6BD0CBE1" w:rsidR="00AA7623" w:rsidRDefault="00EC205C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Image Box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1503F">
        <w:rPr>
          <w:rFonts w:ascii="Arial" w:hAnsi="Arial" w:cs="Arial"/>
          <w:sz w:val="24"/>
          <w:szCs w:val="24"/>
          <w:lang w:val="en-US"/>
        </w:rPr>
        <w:t xml:space="preserve">: </w:t>
      </w:r>
      <w:r w:rsidR="00C1503F" w:rsidRPr="00C1503F">
        <w:rPr>
          <w:rFonts w:ascii="Arial" w:hAnsi="Arial" w:cs="Arial"/>
          <w:sz w:val="24"/>
          <w:szCs w:val="24"/>
          <w:lang w:val="en-US"/>
        </w:rPr>
        <w:t xml:space="preserve">thông tin tọa độ của </w:t>
      </w:r>
      <w:r w:rsidR="00C1503F">
        <w:rPr>
          <w:rFonts w:ascii="Arial" w:hAnsi="Arial" w:cs="Arial"/>
          <w:sz w:val="24"/>
          <w:szCs w:val="24"/>
          <w:lang w:val="en-US"/>
        </w:rPr>
        <w:t xml:space="preserve">box (sau khi sắp xếp), box nào dóng hàng mà không có câu QN tương ứng thì tô </w:t>
      </w:r>
      <w:r w:rsidR="00DC7A1A">
        <w:rPr>
          <w:rFonts w:ascii="Arial" w:hAnsi="Arial" w:cs="Arial"/>
          <w:sz w:val="24"/>
          <w:szCs w:val="24"/>
          <w:lang w:val="en-US"/>
        </w:rPr>
        <w:t>màu xanh lá (#00FF00)</w:t>
      </w:r>
      <w:r w:rsidR="002F6274">
        <w:rPr>
          <w:rFonts w:ascii="Arial" w:hAnsi="Arial" w:cs="Arial"/>
          <w:sz w:val="24"/>
          <w:szCs w:val="24"/>
          <w:lang w:val="en-US"/>
        </w:rPr>
        <w:t xml:space="preserve"> (tham khảo </w:t>
      </w:r>
      <w:r w:rsidR="002F6274">
        <w:rPr>
          <w:rFonts w:ascii="Arial" w:hAnsi="Arial" w:cs="Arial"/>
          <w:sz w:val="26"/>
          <w:szCs w:val="26"/>
          <w:lang w:val="en-US"/>
        </w:rPr>
        <w:t>code ví dụ đính kèm</w:t>
      </w:r>
      <w:r w:rsidR="002F6274">
        <w:rPr>
          <w:rFonts w:ascii="Arial" w:hAnsi="Arial" w:cs="Arial"/>
          <w:sz w:val="24"/>
          <w:szCs w:val="24"/>
          <w:lang w:val="en-US"/>
        </w:rPr>
        <w:t xml:space="preserve"> để biết cách tô màu trong excel)</w:t>
      </w:r>
    </w:p>
    <w:p w14:paraId="06CDA088" w14:textId="58A99DEA" w:rsidR="00EC205C" w:rsidRDefault="00EC205C" w:rsidP="00AA7623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="00C1503F" w:rsidRPr="00C1503F">
        <w:rPr>
          <w:rFonts w:ascii="Arial" w:hAnsi="Arial" w:cs="Arial"/>
          <w:sz w:val="24"/>
          <w:szCs w:val="24"/>
          <w:lang w:val="en-US"/>
        </w:rPr>
        <w:t>SinoNom OCR</w:t>
      </w:r>
      <w:r>
        <w:rPr>
          <w:rFonts w:ascii="Arial" w:hAnsi="Arial" w:cs="Arial"/>
          <w:sz w:val="24"/>
          <w:szCs w:val="24"/>
          <w:lang w:val="en-US"/>
        </w:rPr>
        <w:t>”</w:t>
      </w:r>
      <w:r w:rsidR="00C1503F">
        <w:rPr>
          <w:rFonts w:ascii="Arial" w:hAnsi="Arial" w:cs="Arial"/>
          <w:sz w:val="24"/>
          <w:szCs w:val="24"/>
          <w:lang w:val="en-US"/>
        </w:rPr>
        <w:t>: kết quả OCR tương ứng với box đó sau khi đã được dóng hàng chữ</w:t>
      </w:r>
      <w:r w:rsidR="00E21C57">
        <w:rPr>
          <w:rFonts w:ascii="Arial" w:hAnsi="Arial" w:cs="Arial"/>
          <w:sz w:val="24"/>
          <w:szCs w:val="24"/>
          <w:lang w:val="en-US"/>
        </w:rPr>
        <w:t>, ta tô màu các chữ theo logic sau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B6B37DF" w14:textId="6A195160" w:rsidR="00E21C57" w:rsidRPr="00E21C57" w:rsidRDefault="00E21C57" w:rsidP="00E21C5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Arial" w:hAnsi="Arial" w:cs="Arial"/>
          <w:sz w:val="24"/>
          <w:szCs w:val="24"/>
          <w:lang w:val="en-US"/>
        </w:rPr>
        <w:t xml:space="preserve">Nếu </w:t>
      </w: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thuộc </w:t>
      </w:r>
      <w:r w:rsidRPr="00E21C57">
        <w:rPr>
          <w:rFonts w:ascii="Consolas" w:hAnsi="Consolas" w:cs="Arial"/>
          <w:sz w:val="24"/>
          <w:szCs w:val="24"/>
          <w:lang w:val="en-US"/>
        </w:rPr>
        <w:t>QN_similar_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và </w:t>
      </w:r>
      <w:r w:rsidRPr="00E21C57">
        <w:rPr>
          <w:rFonts w:ascii="Consolas" w:hAnsi="Consolas" w:cs="Arial"/>
          <w:sz w:val="24"/>
          <w:szCs w:val="24"/>
          <w:lang w:val="en-US"/>
        </w:rPr>
        <w:t>charOCR == charSinom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thì </w:t>
      </w:r>
      <w:r>
        <w:rPr>
          <w:rFonts w:ascii="Arial" w:hAnsi="Arial" w:cs="Arial"/>
          <w:sz w:val="24"/>
          <w:szCs w:val="24"/>
          <w:lang w:val="en-US"/>
        </w:rPr>
        <w:t>tô màu mặc định</w:t>
      </w:r>
    </w:p>
    <w:p w14:paraId="0701387F" w14:textId="55E064DA" w:rsidR="00E21C57" w:rsidRPr="00E21C57" w:rsidRDefault="00E21C57" w:rsidP="00E21C5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Arial" w:hAnsi="Arial" w:cs="Arial"/>
          <w:sz w:val="24"/>
          <w:szCs w:val="24"/>
          <w:lang w:val="en-US"/>
        </w:rPr>
        <w:t xml:space="preserve">Nếu </w:t>
      </w: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thuộc </w:t>
      </w:r>
      <w:r w:rsidRPr="00E21C57">
        <w:rPr>
          <w:rFonts w:ascii="Consolas" w:hAnsi="Consolas" w:cs="Arial"/>
          <w:sz w:val="24"/>
          <w:szCs w:val="24"/>
          <w:lang w:val="en-US"/>
        </w:rPr>
        <w:t>QN_similar_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và </w:t>
      </w:r>
      <w:r w:rsidRPr="00E21C57">
        <w:rPr>
          <w:rFonts w:ascii="Consolas" w:hAnsi="Consolas" w:cs="Arial"/>
          <w:sz w:val="24"/>
          <w:szCs w:val="24"/>
          <w:lang w:val="en-US"/>
        </w:rPr>
        <w:t>charOCR != charSinom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thì tô xanh dương</w:t>
      </w:r>
      <w:r>
        <w:rPr>
          <w:rFonts w:ascii="Arial" w:hAnsi="Arial" w:cs="Arial"/>
          <w:sz w:val="24"/>
          <w:szCs w:val="24"/>
          <w:lang w:val="en-US"/>
        </w:rPr>
        <w:t xml:space="preserve"> (#0000FF)</w:t>
      </w:r>
    </w:p>
    <w:p w14:paraId="3B4B440C" w14:textId="348B0857" w:rsidR="00E21C57" w:rsidRPr="00E21C57" w:rsidRDefault="00E21C57" w:rsidP="00E21C5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Arial" w:hAnsi="Arial" w:cs="Arial"/>
          <w:sz w:val="24"/>
          <w:szCs w:val="24"/>
          <w:lang w:val="en-US"/>
        </w:rPr>
        <w:t xml:space="preserve">Nếu </w:t>
      </w: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không thuộc </w:t>
      </w:r>
      <w:r w:rsidRPr="00E21C57">
        <w:rPr>
          <w:rFonts w:ascii="Consolas" w:hAnsi="Consolas" w:cs="Arial"/>
          <w:sz w:val="24"/>
          <w:szCs w:val="24"/>
          <w:lang w:val="en-US"/>
        </w:rPr>
        <w:t>QN_similar_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và tập giao </w:t>
      </w:r>
      <w:r w:rsidRPr="00E21C57">
        <w:rPr>
          <w:rFonts w:ascii="Consolas" w:hAnsi="Consolas" w:cs="Arial"/>
          <w:sz w:val="24"/>
          <w:szCs w:val="24"/>
          <w:lang w:val="en-US"/>
        </w:rPr>
        <w:t>QN_similar_set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với </w:t>
      </w:r>
      <w:r w:rsidRPr="00E21C57">
        <w:rPr>
          <w:rFonts w:ascii="Consolas" w:hAnsi="Consolas" w:cs="Arial"/>
          <w:sz w:val="24"/>
          <w:szCs w:val="24"/>
          <w:lang w:val="en-US"/>
        </w:rPr>
        <w:t>SN_similar_set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khác rỗng thì tô xanh</w:t>
      </w:r>
      <w:r>
        <w:rPr>
          <w:rFonts w:ascii="Arial" w:hAnsi="Arial" w:cs="Arial"/>
          <w:sz w:val="24"/>
          <w:szCs w:val="24"/>
          <w:lang w:val="en-US"/>
        </w:rPr>
        <w:t xml:space="preserve"> dương (#0000FF)</w:t>
      </w:r>
    </w:p>
    <w:p w14:paraId="369DF2A9" w14:textId="27248DF2" w:rsidR="00E21C57" w:rsidRDefault="00E21C57" w:rsidP="00E21C5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Arial" w:hAnsi="Arial" w:cs="Arial"/>
          <w:sz w:val="24"/>
          <w:szCs w:val="24"/>
          <w:lang w:val="en-US"/>
        </w:rPr>
        <w:t xml:space="preserve">Nếu </w:t>
      </w: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không thuộc QN_similar</w:t>
      </w:r>
      <w:r w:rsidRPr="00E21C57">
        <w:rPr>
          <w:rFonts w:ascii="Consolas" w:hAnsi="Consolas" w:cs="Arial"/>
          <w:sz w:val="24"/>
          <w:szCs w:val="24"/>
          <w:lang w:val="en-US"/>
        </w:rPr>
        <w:t>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và tập giao </w:t>
      </w:r>
      <w:r w:rsidRPr="00E21C57">
        <w:rPr>
          <w:rFonts w:ascii="Consolas" w:hAnsi="Consolas" w:cs="Arial"/>
          <w:sz w:val="24"/>
          <w:szCs w:val="24"/>
          <w:lang w:val="en-US"/>
        </w:rPr>
        <w:t>QN_similar_</w:t>
      </w:r>
      <w:r w:rsidRPr="00E21C57"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với </w:t>
      </w:r>
      <w:r w:rsidRPr="00E21C57">
        <w:rPr>
          <w:rFonts w:ascii="Consolas" w:hAnsi="Consolas" w:cs="Arial"/>
          <w:sz w:val="24"/>
          <w:szCs w:val="24"/>
          <w:lang w:val="en-US"/>
        </w:rPr>
        <w:t>SN_similar_</w:t>
      </w:r>
      <w:r w:rsidRPr="00E21C57"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rỗng thì tô đỏ</w:t>
      </w:r>
      <w:r>
        <w:rPr>
          <w:rFonts w:ascii="Arial" w:hAnsi="Arial" w:cs="Arial"/>
          <w:sz w:val="24"/>
          <w:szCs w:val="24"/>
          <w:lang w:val="en-US"/>
        </w:rPr>
        <w:t xml:space="preserve"> (#FF0000)</w:t>
      </w:r>
    </w:p>
    <w:p w14:paraId="0FBEBE17" w14:textId="71E67E52" w:rsidR="00E21C57" w:rsidRDefault="00E21C57" w:rsidP="00E21C5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Trong đó:</w:t>
      </w:r>
    </w:p>
    <w:p w14:paraId="39A6A983" w14:textId="77777777" w:rsidR="00E21C57" w:rsidRPr="00E21C57" w:rsidRDefault="00E21C57" w:rsidP="00E21C57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  <w:r w:rsidRPr="00E21C57">
        <w:rPr>
          <w:rFonts w:ascii="Arial" w:hAnsi="Arial" w:cs="Arial"/>
          <w:sz w:val="24"/>
          <w:szCs w:val="24"/>
          <w:lang w:val="en-US"/>
        </w:rPr>
        <w:t>: ký tự được OCR trả ra</w:t>
      </w:r>
    </w:p>
    <w:p w14:paraId="49C1DCD5" w14:textId="6C8A6090" w:rsidR="00E21C57" w:rsidRPr="00E21C57" w:rsidRDefault="00E21C57" w:rsidP="00E21C57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Consolas" w:hAnsi="Consolas" w:cs="Arial"/>
          <w:sz w:val="24"/>
          <w:szCs w:val="24"/>
          <w:lang w:val="en-US"/>
        </w:rPr>
        <w:t>charSinom</w:t>
      </w:r>
      <w:r w:rsidRPr="00E21C57">
        <w:rPr>
          <w:rFonts w:ascii="Arial" w:hAnsi="Arial" w:cs="Arial"/>
          <w:sz w:val="24"/>
          <w:szCs w:val="24"/>
          <w:lang w:val="en-US"/>
        </w:rPr>
        <w:t>: từ Sinom tương ứng được trích ra từ text</w:t>
      </w:r>
      <w:r>
        <w:rPr>
          <w:rFonts w:ascii="Arial" w:hAnsi="Arial" w:cs="Arial"/>
          <w:sz w:val="24"/>
          <w:szCs w:val="24"/>
          <w:lang w:val="en-US"/>
        </w:rPr>
        <w:t xml:space="preserve"> của file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pdf</w:t>
      </w:r>
    </w:p>
    <w:p w14:paraId="2D41B3D8" w14:textId="13A767DB" w:rsidR="00E21C57" w:rsidRPr="00E21C57" w:rsidRDefault="00E21C57" w:rsidP="00E21C57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Consolas" w:hAnsi="Consolas" w:cs="Arial"/>
          <w:sz w:val="24"/>
          <w:szCs w:val="24"/>
          <w:lang w:val="en-US"/>
        </w:rPr>
        <w:t>QN_similar_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 xml:space="preserve">tập hợp 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các từ Sinom tương tự từ </w:t>
      </w:r>
      <w:r>
        <w:rPr>
          <w:rFonts w:ascii="Arial" w:hAnsi="Arial" w:cs="Arial"/>
          <w:sz w:val="24"/>
          <w:szCs w:val="24"/>
          <w:lang w:val="en-US"/>
        </w:rPr>
        <w:t>Quốc Ngữ trích ra từ text của file pdf</w:t>
      </w:r>
    </w:p>
    <w:p w14:paraId="4B604140" w14:textId="50176A2E" w:rsidR="00E21C57" w:rsidRDefault="00E21C57" w:rsidP="00E21C57">
      <w:pPr>
        <w:pStyle w:val="ListParagraph"/>
        <w:numPr>
          <w:ilvl w:val="3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E21C57">
        <w:rPr>
          <w:rFonts w:ascii="Consolas" w:hAnsi="Consolas" w:cs="Arial"/>
          <w:sz w:val="24"/>
          <w:szCs w:val="24"/>
          <w:lang w:val="en-US"/>
        </w:rPr>
        <w:t>SN_similar_</w:t>
      </w:r>
      <w:r>
        <w:rPr>
          <w:rFonts w:ascii="Consolas" w:hAnsi="Consolas" w:cs="Arial"/>
          <w:sz w:val="24"/>
          <w:szCs w:val="24"/>
          <w:lang w:val="en-US"/>
        </w:rPr>
        <w:t>set</w:t>
      </w:r>
      <w:r w:rsidRPr="00E21C57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tập hợp</w:t>
      </w:r>
      <w:r w:rsidRPr="00E21C57">
        <w:rPr>
          <w:rFonts w:ascii="Arial" w:hAnsi="Arial" w:cs="Arial"/>
          <w:sz w:val="24"/>
          <w:szCs w:val="24"/>
          <w:lang w:val="en-US"/>
        </w:rPr>
        <w:t xml:space="preserve"> các từ Sinom tương tự </w:t>
      </w:r>
      <w:r w:rsidRPr="00E21C57">
        <w:rPr>
          <w:rFonts w:ascii="Consolas" w:hAnsi="Consolas" w:cs="Arial"/>
          <w:sz w:val="24"/>
          <w:szCs w:val="24"/>
          <w:lang w:val="en-US"/>
        </w:rPr>
        <w:t>charOCR</w:t>
      </w:r>
    </w:p>
    <w:p w14:paraId="0C10F8C1" w14:textId="759D8255" w:rsidR="00EC205C" w:rsidRDefault="00EC205C" w:rsidP="00E21C57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Cột “</w:t>
      </w:r>
      <w:r w:rsidRPr="00EC205C">
        <w:rPr>
          <w:rFonts w:ascii="Arial" w:hAnsi="Arial" w:cs="Arial"/>
          <w:sz w:val="24"/>
          <w:szCs w:val="24"/>
          <w:lang w:val="en-US"/>
        </w:rPr>
        <w:t>SinoNom Char</w:t>
      </w:r>
      <w:r>
        <w:rPr>
          <w:rFonts w:ascii="Arial" w:hAnsi="Arial" w:cs="Arial"/>
          <w:sz w:val="24"/>
          <w:szCs w:val="24"/>
          <w:lang w:val="en-US"/>
        </w:rPr>
        <w:t xml:space="preserve">”: </w:t>
      </w:r>
      <w:r w:rsidRPr="00EC205C">
        <w:rPr>
          <w:rFonts w:ascii="Arial" w:hAnsi="Arial" w:cs="Arial"/>
          <w:sz w:val="24"/>
          <w:szCs w:val="24"/>
          <w:lang w:val="en-US"/>
        </w:rPr>
        <w:t>văn bản Hán Nôm</w:t>
      </w:r>
      <w:r>
        <w:rPr>
          <w:rFonts w:ascii="Arial" w:hAnsi="Arial" w:cs="Arial"/>
          <w:sz w:val="24"/>
          <w:szCs w:val="24"/>
          <w:lang w:val="en-US"/>
        </w:rPr>
        <w:t xml:space="preserve"> trích từ file PDF</w:t>
      </w:r>
    </w:p>
    <w:p w14:paraId="4FBD2706" w14:textId="249F0EEE" w:rsidR="00EC205C" w:rsidRPr="00DC7A1A" w:rsidRDefault="00EC205C" w:rsidP="00DC7A1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C7A1A">
        <w:rPr>
          <w:rFonts w:ascii="Arial" w:hAnsi="Arial" w:cs="Arial"/>
          <w:sz w:val="24"/>
          <w:szCs w:val="24"/>
          <w:lang w:val="en-US"/>
        </w:rPr>
        <w:t>Cột “Chữ Quốc ngữ”: văn bản QN trích từ file PDF</w:t>
      </w:r>
    </w:p>
    <w:p w14:paraId="04653787" w14:textId="77777777" w:rsidR="001E0CB4" w:rsidRPr="001E0CB4" w:rsidRDefault="001E0CB4" w:rsidP="001E0CB4">
      <w:pPr>
        <w:jc w:val="both"/>
        <w:rPr>
          <w:rFonts w:ascii="Arial" w:hAnsi="Arial" w:cs="Arial"/>
          <w:sz w:val="26"/>
          <w:szCs w:val="26"/>
          <w:lang w:val="en-US"/>
        </w:rPr>
      </w:pPr>
    </w:p>
    <w:p w14:paraId="3A0FE579" w14:textId="77777777" w:rsidR="001E0CB4" w:rsidRPr="001E0CB4" w:rsidRDefault="001E0CB4" w:rsidP="001E0CB4">
      <w:pPr>
        <w:jc w:val="both"/>
        <w:rPr>
          <w:rFonts w:ascii="Arial" w:hAnsi="Arial" w:cs="Arial"/>
          <w:b/>
          <w:bCs/>
          <w:sz w:val="26"/>
          <w:szCs w:val="26"/>
          <w:lang w:val="en-US"/>
        </w:rPr>
      </w:pPr>
      <w:r w:rsidRPr="001E0CB4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Yêu cầu nộp bài:</w:t>
      </w:r>
    </w:p>
    <w:p w14:paraId="0EE32BFA" w14:textId="69EA766C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Tạo thư mục đặt tên là MSSV (thay MSSV bằng thông tin của sinh viên)</w:t>
      </w:r>
    </w:p>
    <w:p w14:paraId="3C1AC134" w14:textId="4E9B0C62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Chép các file "</w:t>
      </w:r>
      <w:r>
        <w:rPr>
          <w:rFonts w:ascii="Arial" w:hAnsi="Arial" w:cs="Arial"/>
          <w:sz w:val="26"/>
          <w:szCs w:val="26"/>
          <w:lang w:val="en-US"/>
        </w:rPr>
        <w:t>extract.py</w:t>
      </w:r>
      <w:r w:rsidRPr="001E0CB4">
        <w:rPr>
          <w:rFonts w:ascii="Arial" w:hAnsi="Arial" w:cs="Arial"/>
          <w:sz w:val="26"/>
          <w:szCs w:val="26"/>
          <w:lang w:val="en-US"/>
        </w:rPr>
        <w:t>", "</w:t>
      </w:r>
      <w:r w:rsidRPr="00F867D1">
        <w:rPr>
          <w:rFonts w:ascii="Arial" w:hAnsi="Arial" w:cs="Arial"/>
          <w:sz w:val="26"/>
          <w:szCs w:val="26"/>
          <w:lang w:val="en-US"/>
        </w:rPr>
        <w:t>convert_output.py</w:t>
      </w:r>
      <w:r w:rsidRPr="001E0CB4">
        <w:rPr>
          <w:rFonts w:ascii="Arial" w:hAnsi="Arial" w:cs="Arial"/>
          <w:sz w:val="26"/>
          <w:szCs w:val="26"/>
          <w:lang w:val="en-US"/>
        </w:rPr>
        <w:t>", "output.xlsx", vào thư mục MSSV trên</w:t>
      </w:r>
    </w:p>
    <w:p w14:paraId="6972C83F" w14:textId="6B466C6F" w:rsidR="001E0CB4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Nén thư mục MSSV thành "MSSV.zip" vào nộp lên moodle</w:t>
      </w:r>
    </w:p>
    <w:p w14:paraId="3F201DC8" w14:textId="6795D61F" w:rsidR="00F867D1" w:rsidRPr="001E0CB4" w:rsidRDefault="001E0CB4" w:rsidP="001E0CB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6"/>
          <w:szCs w:val="26"/>
          <w:lang w:val="en-US"/>
        </w:rPr>
      </w:pPr>
      <w:r w:rsidRPr="001E0CB4">
        <w:rPr>
          <w:rFonts w:ascii="Arial" w:hAnsi="Arial" w:cs="Arial"/>
          <w:sz w:val="26"/>
          <w:szCs w:val="26"/>
          <w:lang w:val="en-US"/>
        </w:rPr>
        <w:t>Hạn nộp: 23h59 tối Thứ Hai tuần sau (</w:t>
      </w:r>
      <w:r>
        <w:rPr>
          <w:rFonts w:ascii="Arial" w:hAnsi="Arial" w:cs="Arial"/>
          <w:sz w:val="26"/>
          <w:szCs w:val="26"/>
          <w:lang w:val="en-US"/>
        </w:rPr>
        <w:t>2</w:t>
      </w:r>
      <w:r w:rsidR="00641370">
        <w:rPr>
          <w:rFonts w:ascii="Arial" w:hAnsi="Arial" w:cs="Arial"/>
          <w:sz w:val="26"/>
          <w:szCs w:val="26"/>
          <w:lang w:val="en-US"/>
        </w:rPr>
        <w:t>8</w:t>
      </w:r>
      <w:r w:rsidRPr="001E0CB4">
        <w:rPr>
          <w:rFonts w:ascii="Arial" w:hAnsi="Arial" w:cs="Arial"/>
          <w:sz w:val="26"/>
          <w:szCs w:val="26"/>
          <w:lang w:val="en-US"/>
        </w:rPr>
        <w:t>/10/2024)</w:t>
      </w:r>
      <w:r>
        <w:rPr>
          <w:rFonts w:ascii="Arial" w:hAnsi="Arial" w:cs="Arial"/>
          <w:sz w:val="26"/>
          <w:szCs w:val="26"/>
          <w:lang w:val="en-US"/>
        </w:rPr>
        <w:t>.</w:t>
      </w:r>
    </w:p>
    <w:sectPr w:rsidR="00F867D1" w:rsidRPr="001E0CB4" w:rsidSect="00AF37A8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m Na Tong">
    <w:panose1 w:val="02020400000000000000"/>
    <w:charset w:val="80"/>
    <w:family w:val="roman"/>
    <w:notTrueType/>
    <w:pitch w:val="variable"/>
    <w:sig w:usb0="20000003" w:usb1="2A0F0000" w:usb2="04000010" w:usb3="00000000" w:csb0="001601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D0F83"/>
    <w:multiLevelType w:val="hybridMultilevel"/>
    <w:tmpl w:val="3940D356"/>
    <w:lvl w:ilvl="0" w:tplc="6BCAC4B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164E6"/>
    <w:multiLevelType w:val="hybridMultilevel"/>
    <w:tmpl w:val="0ADCD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424230">
    <w:abstractNumId w:val="1"/>
  </w:num>
  <w:num w:numId="2" w16cid:durableId="209617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38"/>
    <w:rsid w:val="00076EBD"/>
    <w:rsid w:val="0009443C"/>
    <w:rsid w:val="000A1E29"/>
    <w:rsid w:val="00127A53"/>
    <w:rsid w:val="00133BDA"/>
    <w:rsid w:val="00154F50"/>
    <w:rsid w:val="00163334"/>
    <w:rsid w:val="001663C9"/>
    <w:rsid w:val="001A0C97"/>
    <w:rsid w:val="001C42CA"/>
    <w:rsid w:val="001E0CB4"/>
    <w:rsid w:val="001F7372"/>
    <w:rsid w:val="00282140"/>
    <w:rsid w:val="0029150F"/>
    <w:rsid w:val="002D45A6"/>
    <w:rsid w:val="002F6274"/>
    <w:rsid w:val="00302CC9"/>
    <w:rsid w:val="00316C49"/>
    <w:rsid w:val="00342040"/>
    <w:rsid w:val="00350A3C"/>
    <w:rsid w:val="00385CE3"/>
    <w:rsid w:val="00397990"/>
    <w:rsid w:val="003E5059"/>
    <w:rsid w:val="004206CA"/>
    <w:rsid w:val="004553CD"/>
    <w:rsid w:val="004B0B5E"/>
    <w:rsid w:val="004C557B"/>
    <w:rsid w:val="004D483D"/>
    <w:rsid w:val="00510338"/>
    <w:rsid w:val="00541E8F"/>
    <w:rsid w:val="005F0101"/>
    <w:rsid w:val="005F47A1"/>
    <w:rsid w:val="00641370"/>
    <w:rsid w:val="0065104B"/>
    <w:rsid w:val="0068255D"/>
    <w:rsid w:val="00696F43"/>
    <w:rsid w:val="006B09F4"/>
    <w:rsid w:val="00726050"/>
    <w:rsid w:val="007A677F"/>
    <w:rsid w:val="007B3C81"/>
    <w:rsid w:val="007F3EEE"/>
    <w:rsid w:val="00811444"/>
    <w:rsid w:val="00822616"/>
    <w:rsid w:val="008371E8"/>
    <w:rsid w:val="008A5F98"/>
    <w:rsid w:val="00994BBA"/>
    <w:rsid w:val="009D54E8"/>
    <w:rsid w:val="00A36E5D"/>
    <w:rsid w:val="00A567D1"/>
    <w:rsid w:val="00A83924"/>
    <w:rsid w:val="00A83B53"/>
    <w:rsid w:val="00A84D1A"/>
    <w:rsid w:val="00AA7623"/>
    <w:rsid w:val="00AF37A8"/>
    <w:rsid w:val="00B44C66"/>
    <w:rsid w:val="00B51B76"/>
    <w:rsid w:val="00B92D6E"/>
    <w:rsid w:val="00BB14F2"/>
    <w:rsid w:val="00BF11AD"/>
    <w:rsid w:val="00C078B9"/>
    <w:rsid w:val="00C1503F"/>
    <w:rsid w:val="00C41138"/>
    <w:rsid w:val="00CB0E78"/>
    <w:rsid w:val="00CB5408"/>
    <w:rsid w:val="00D01D40"/>
    <w:rsid w:val="00D25D72"/>
    <w:rsid w:val="00D43612"/>
    <w:rsid w:val="00D630A4"/>
    <w:rsid w:val="00DC7A1A"/>
    <w:rsid w:val="00E21C57"/>
    <w:rsid w:val="00EC205C"/>
    <w:rsid w:val="00F33B3A"/>
    <w:rsid w:val="00F867D1"/>
    <w:rsid w:val="00FF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4C11"/>
  <w15:chartTrackingRefBased/>
  <w15:docId w15:val="{571B1362-363E-4A2E-932E-8605BDCF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Dien</dc:creator>
  <cp:keywords/>
  <dc:description/>
  <cp:lastModifiedBy>VÒNG VĨNH TOÀN</cp:lastModifiedBy>
  <cp:revision>41</cp:revision>
  <dcterms:created xsi:type="dcterms:W3CDTF">2024-09-21T14:55:00Z</dcterms:created>
  <dcterms:modified xsi:type="dcterms:W3CDTF">2024-10-27T12:49:00Z</dcterms:modified>
</cp:coreProperties>
</file>