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60" w:after="307"/>
        <w:ind w:hanging="0" w:right="4"/>
        <w:jc w:val="center"/>
        <w:rPr>
          <w:sz w:val="36"/>
          <w:szCs w:val="36"/>
        </w:rPr>
      </w:pPr>
      <w:r>
        <w:rPr>
          <w:rFonts w:eastAsia="Arial" w:cs="Arial" w:ascii="Arial" w:hAnsi="Arial"/>
          <w:color w:val="0070C0"/>
          <w:sz w:val="36"/>
          <w:szCs w:val="36"/>
        </w:rPr>
        <w:t>COURSE SYLLABUS</w:t>
        <w:br/>
      </w:r>
      <w:r>
        <w:rPr>
          <w:rFonts w:eastAsia="Arial" w:cs="Arial" w:ascii="Arial" w:hAnsi="Arial"/>
          <w:b/>
          <w:color w:val="0070C0"/>
          <w:sz w:val="36"/>
          <w:szCs w:val="36"/>
        </w:rPr>
        <w:t>CSC15008 – Natural Language Processing Applications</w:t>
      </w:r>
    </w:p>
    <w:p>
      <w:pPr>
        <w:pStyle w:val="Heading1"/>
        <w:numPr>
          <w:ilvl w:val="0"/>
          <w:numId w:val="12"/>
        </w:numPr>
        <w:ind w:hanging="360" w:left="345"/>
        <w:rPr/>
      </w:pPr>
      <w:r>
        <w:rPr/>
        <w:t xml:space="preserve">GENERAL INFORMATION </w:t>
      </w:r>
    </w:p>
    <w:tbl>
      <w:tblPr>
        <w:tblStyle w:val="Table1"/>
        <w:tblW w:w="8546" w:type="dxa"/>
        <w:jc w:val="left"/>
        <w:tblInd w:w="720" w:type="dxa"/>
        <w:tblLayout w:type="fixed"/>
        <w:tblCellMar>
          <w:top w:w="0" w:type="dxa"/>
          <w:left w:w="108" w:type="dxa"/>
          <w:bottom w:w="0" w:type="dxa"/>
          <w:right w:w="108" w:type="dxa"/>
        </w:tblCellMar>
        <w:tblLook w:val="0400"/>
      </w:tblPr>
      <w:tblGrid>
        <w:gridCol w:w="3357"/>
        <w:gridCol w:w="5188"/>
      </w:tblGrid>
      <w:tr>
        <w:trPr>
          <w:trHeight w:val="359" w:hRule="atLeast"/>
        </w:trPr>
        <w:tc>
          <w:tcPr>
            <w:tcW w:w="3357" w:type="dxa"/>
            <w:tcBorders/>
            <w:shd w:fill="auto" w:val="clear"/>
          </w:tcPr>
          <w:p>
            <w:pPr>
              <w:pStyle w:val="Normal"/>
              <w:widowControl w:val="false"/>
              <w:bidi w:val="0"/>
              <w:spacing w:lineRule="auto" w:line="312" w:before="60" w:after="60"/>
              <w:jc w:val="both"/>
              <w:rPr/>
            </w:pPr>
            <w:r>
              <w:rPr>
                <w:sz w:val="24"/>
                <w:szCs w:val="24"/>
              </w:rPr>
              <w:t xml:space="preserve">Course name: </w:t>
            </w:r>
          </w:p>
        </w:tc>
        <w:tc>
          <w:tcPr>
            <w:tcW w:w="5188" w:type="dxa"/>
            <w:tcBorders/>
            <w:shd w:fill="auto" w:val="clear"/>
          </w:tcPr>
          <w:p>
            <w:pPr>
              <w:pStyle w:val="Normal"/>
              <w:widowControl w:val="false"/>
              <w:bidi w:val="0"/>
              <w:spacing w:lineRule="auto" w:line="312" w:before="60" w:after="60"/>
              <w:jc w:val="both"/>
              <w:rPr/>
            </w:pPr>
            <w:r>
              <w:rPr/>
              <w:t>Natural Language Processing Applications</w:t>
            </w:r>
          </w:p>
        </w:tc>
      </w:tr>
      <w:tr>
        <w:trPr>
          <w:trHeight w:val="451" w:hRule="atLeast"/>
        </w:trPr>
        <w:tc>
          <w:tcPr>
            <w:tcW w:w="3357" w:type="dxa"/>
            <w:tcBorders/>
            <w:shd w:fill="auto" w:val="clear"/>
          </w:tcPr>
          <w:p>
            <w:pPr>
              <w:pStyle w:val="Normal"/>
              <w:widowControl w:val="false"/>
              <w:bidi w:val="0"/>
              <w:spacing w:lineRule="auto" w:line="312" w:before="60" w:after="60"/>
              <w:jc w:val="both"/>
              <w:rPr/>
            </w:pPr>
            <w:r>
              <w:rPr>
                <w:sz w:val="24"/>
                <w:szCs w:val="24"/>
              </w:rPr>
              <w:t xml:space="preserve">Course name (in Vietnamese): </w:t>
            </w:r>
          </w:p>
        </w:tc>
        <w:tc>
          <w:tcPr>
            <w:tcW w:w="5188" w:type="dxa"/>
            <w:tcBorders/>
            <w:shd w:fill="auto" w:val="clear"/>
          </w:tcPr>
          <w:p>
            <w:pPr>
              <w:pStyle w:val="Normal"/>
              <w:widowControl w:val="false"/>
              <w:bidi w:val="0"/>
              <w:spacing w:lineRule="auto" w:line="312" w:before="60" w:after="60"/>
              <w:jc w:val="both"/>
              <w:rPr/>
            </w:pPr>
            <w:r>
              <w:rPr>
                <w:sz w:val="24"/>
                <w:szCs w:val="24"/>
              </w:rPr>
              <w:t>Xử lý ngôn ngữ tự nhiên ứng dụng</w:t>
            </w:r>
          </w:p>
        </w:tc>
      </w:tr>
      <w:tr>
        <w:trPr>
          <w:trHeight w:val="451" w:hRule="atLeast"/>
        </w:trPr>
        <w:tc>
          <w:tcPr>
            <w:tcW w:w="3357" w:type="dxa"/>
            <w:tcBorders/>
            <w:shd w:fill="auto" w:val="clear"/>
          </w:tcPr>
          <w:p>
            <w:pPr>
              <w:pStyle w:val="Normal"/>
              <w:widowControl w:val="false"/>
              <w:bidi w:val="0"/>
              <w:spacing w:lineRule="auto" w:line="312" w:before="60" w:after="60"/>
              <w:jc w:val="both"/>
              <w:rPr/>
            </w:pPr>
            <w:r>
              <w:rPr>
                <w:sz w:val="24"/>
                <w:szCs w:val="24"/>
              </w:rPr>
              <w:t xml:space="preserve">Course ID: </w:t>
            </w:r>
          </w:p>
        </w:tc>
        <w:tc>
          <w:tcPr>
            <w:tcW w:w="5188" w:type="dxa"/>
            <w:tcBorders/>
            <w:shd w:fill="auto" w:val="clear"/>
          </w:tcPr>
          <w:p>
            <w:pPr>
              <w:pStyle w:val="Normal"/>
              <w:widowControl w:val="false"/>
              <w:bidi w:val="0"/>
              <w:spacing w:lineRule="auto" w:line="312" w:before="60" w:after="60"/>
              <w:jc w:val="both"/>
              <w:rPr/>
            </w:pPr>
            <w:r>
              <w:rPr>
                <w:sz w:val="24"/>
                <w:szCs w:val="24"/>
              </w:rPr>
              <w:t>CSC15008</w:t>
            </w:r>
          </w:p>
        </w:tc>
      </w:tr>
      <w:tr>
        <w:trPr>
          <w:trHeight w:val="451" w:hRule="atLeast"/>
        </w:trPr>
        <w:tc>
          <w:tcPr>
            <w:tcW w:w="3357" w:type="dxa"/>
            <w:tcBorders/>
            <w:shd w:fill="auto" w:val="clear"/>
          </w:tcPr>
          <w:p>
            <w:pPr>
              <w:pStyle w:val="Normal"/>
              <w:widowControl w:val="false"/>
              <w:bidi w:val="0"/>
              <w:spacing w:lineRule="auto" w:line="312" w:before="60" w:after="60"/>
              <w:jc w:val="both"/>
              <w:rPr/>
            </w:pPr>
            <w:r>
              <w:rPr>
                <w:sz w:val="24"/>
                <w:szCs w:val="24"/>
              </w:rPr>
              <w:t xml:space="preserve">Knowledge block: </w:t>
            </w:r>
          </w:p>
        </w:tc>
        <w:tc>
          <w:tcPr>
            <w:tcW w:w="5188" w:type="dxa"/>
            <w:tcBorders/>
            <w:shd w:fill="auto" w:val="clear"/>
          </w:tcPr>
          <w:p>
            <w:pPr>
              <w:pStyle w:val="Normal"/>
              <w:widowControl w:val="false"/>
              <w:bidi w:val="0"/>
              <w:spacing w:lineRule="auto" w:line="312" w:before="60" w:after="60"/>
              <w:jc w:val="both"/>
              <w:rPr/>
            </w:pPr>
            <w:r>
              <w:rPr>
                <w:sz w:val="24"/>
                <w:szCs w:val="24"/>
              </w:rPr>
              <w:t>Elective - Computer Science</w:t>
            </w:r>
          </w:p>
        </w:tc>
      </w:tr>
      <w:tr>
        <w:trPr>
          <w:trHeight w:val="451" w:hRule="atLeast"/>
        </w:trPr>
        <w:tc>
          <w:tcPr>
            <w:tcW w:w="3357" w:type="dxa"/>
            <w:tcBorders/>
            <w:shd w:fill="auto" w:val="clear"/>
          </w:tcPr>
          <w:p>
            <w:pPr>
              <w:pStyle w:val="Normal"/>
              <w:widowControl w:val="false"/>
              <w:bidi w:val="0"/>
              <w:spacing w:lineRule="auto" w:line="312" w:before="60" w:after="60"/>
              <w:jc w:val="both"/>
              <w:rPr/>
            </w:pPr>
            <w:r>
              <w:rPr>
                <w:sz w:val="24"/>
                <w:szCs w:val="24"/>
              </w:rPr>
              <w:t xml:space="preserve">Number of credits: </w:t>
            </w:r>
          </w:p>
        </w:tc>
        <w:tc>
          <w:tcPr>
            <w:tcW w:w="5188" w:type="dxa"/>
            <w:tcBorders/>
            <w:shd w:fill="auto" w:val="clear"/>
          </w:tcPr>
          <w:p>
            <w:pPr>
              <w:pStyle w:val="Normal"/>
              <w:widowControl w:val="false"/>
              <w:bidi w:val="0"/>
              <w:spacing w:lineRule="auto" w:line="312" w:before="60" w:after="60"/>
              <w:jc w:val="both"/>
              <w:rPr/>
            </w:pPr>
            <w:r>
              <w:rPr>
                <w:sz w:val="24"/>
                <w:szCs w:val="24"/>
              </w:rPr>
              <w:t xml:space="preserve">4 </w:t>
            </w:r>
          </w:p>
        </w:tc>
      </w:tr>
      <w:tr>
        <w:trPr>
          <w:trHeight w:val="451" w:hRule="atLeast"/>
        </w:trPr>
        <w:tc>
          <w:tcPr>
            <w:tcW w:w="3357" w:type="dxa"/>
            <w:tcBorders/>
            <w:shd w:fill="auto" w:val="clear"/>
          </w:tcPr>
          <w:p>
            <w:pPr>
              <w:pStyle w:val="Normal"/>
              <w:widowControl w:val="false"/>
              <w:spacing w:before="60" w:after="60"/>
              <w:ind w:hanging="0" w:left="360"/>
              <w:rPr/>
            </w:pPr>
            <w:r>
              <w:rPr>
                <w:sz w:val="24"/>
                <w:szCs w:val="24"/>
              </w:rPr>
              <w:t xml:space="preserve">Credit hours for theory: </w:t>
            </w:r>
          </w:p>
        </w:tc>
        <w:tc>
          <w:tcPr>
            <w:tcW w:w="5188" w:type="dxa"/>
            <w:tcBorders/>
            <w:shd w:fill="auto" w:val="clear"/>
          </w:tcPr>
          <w:p>
            <w:pPr>
              <w:pStyle w:val="Normal"/>
              <w:widowControl w:val="false"/>
              <w:bidi w:val="0"/>
              <w:spacing w:lineRule="auto" w:line="312" w:before="60" w:after="60"/>
              <w:jc w:val="both"/>
              <w:rPr/>
            </w:pPr>
            <w:r>
              <w:rPr>
                <w:sz w:val="24"/>
                <w:szCs w:val="24"/>
              </w:rPr>
              <w:t xml:space="preserve">45 </w:t>
            </w:r>
          </w:p>
        </w:tc>
      </w:tr>
      <w:tr>
        <w:trPr>
          <w:trHeight w:val="451" w:hRule="atLeast"/>
        </w:trPr>
        <w:tc>
          <w:tcPr>
            <w:tcW w:w="3357" w:type="dxa"/>
            <w:tcBorders/>
            <w:shd w:fill="auto" w:val="clear"/>
          </w:tcPr>
          <w:p>
            <w:pPr>
              <w:pStyle w:val="Normal"/>
              <w:widowControl w:val="false"/>
              <w:spacing w:before="60" w:after="60"/>
              <w:ind w:hanging="0" w:left="360"/>
              <w:rPr/>
            </w:pPr>
            <w:r>
              <w:rPr>
                <w:sz w:val="24"/>
                <w:szCs w:val="24"/>
              </w:rPr>
              <w:t xml:space="preserve">Credit hours for practice: </w:t>
            </w:r>
          </w:p>
        </w:tc>
        <w:tc>
          <w:tcPr>
            <w:tcW w:w="5188" w:type="dxa"/>
            <w:tcBorders/>
            <w:shd w:fill="auto" w:val="clear"/>
          </w:tcPr>
          <w:p>
            <w:pPr>
              <w:pStyle w:val="Normal"/>
              <w:widowControl w:val="false"/>
              <w:bidi w:val="0"/>
              <w:spacing w:lineRule="auto" w:line="312" w:before="60" w:after="60"/>
              <w:jc w:val="both"/>
              <w:rPr/>
            </w:pPr>
            <w:r>
              <w:rPr>
                <w:sz w:val="24"/>
                <w:szCs w:val="24"/>
              </w:rPr>
              <w:t xml:space="preserve">30 </w:t>
            </w:r>
          </w:p>
        </w:tc>
      </w:tr>
      <w:tr>
        <w:trPr>
          <w:trHeight w:val="451" w:hRule="atLeast"/>
        </w:trPr>
        <w:tc>
          <w:tcPr>
            <w:tcW w:w="3357" w:type="dxa"/>
            <w:tcBorders/>
            <w:shd w:fill="auto" w:val="clear"/>
          </w:tcPr>
          <w:p>
            <w:pPr>
              <w:pStyle w:val="Normal"/>
              <w:widowControl w:val="false"/>
              <w:spacing w:before="60" w:after="60"/>
              <w:ind w:hanging="0" w:right="37"/>
              <w:jc w:val="center"/>
              <w:rPr/>
            </w:pPr>
            <w:r>
              <w:rPr>
                <w:sz w:val="24"/>
                <w:szCs w:val="24"/>
              </w:rPr>
              <w:t xml:space="preserve">Credit hours for self-study: </w:t>
            </w:r>
          </w:p>
        </w:tc>
        <w:tc>
          <w:tcPr>
            <w:tcW w:w="5188" w:type="dxa"/>
            <w:tcBorders/>
            <w:shd w:fill="auto" w:val="clear"/>
          </w:tcPr>
          <w:p>
            <w:pPr>
              <w:pStyle w:val="Normal"/>
              <w:widowControl w:val="false"/>
              <w:bidi w:val="0"/>
              <w:spacing w:lineRule="auto" w:line="312" w:before="60" w:after="60"/>
              <w:jc w:val="both"/>
              <w:rPr/>
            </w:pPr>
            <w:r>
              <w:rPr>
                <w:sz w:val="24"/>
                <w:szCs w:val="24"/>
              </w:rPr>
              <w:t xml:space="preserve">90 </w:t>
            </w:r>
          </w:p>
        </w:tc>
      </w:tr>
      <w:tr>
        <w:trPr>
          <w:trHeight w:val="451" w:hRule="atLeast"/>
        </w:trPr>
        <w:tc>
          <w:tcPr>
            <w:tcW w:w="3357" w:type="dxa"/>
            <w:tcBorders/>
            <w:shd w:fill="auto" w:val="clear"/>
          </w:tcPr>
          <w:p>
            <w:pPr>
              <w:pStyle w:val="Normal"/>
              <w:widowControl w:val="false"/>
              <w:bidi w:val="0"/>
              <w:spacing w:lineRule="auto" w:line="312" w:before="60" w:after="60"/>
              <w:jc w:val="both"/>
              <w:rPr/>
            </w:pPr>
            <w:r>
              <w:rPr>
                <w:sz w:val="24"/>
                <w:szCs w:val="24"/>
              </w:rPr>
              <w:t xml:space="preserve">Prerequisite: </w:t>
            </w:r>
          </w:p>
        </w:tc>
        <w:tc>
          <w:tcPr>
            <w:tcW w:w="5188" w:type="dxa"/>
            <w:tcBorders/>
            <w:shd w:fill="auto" w:val="clear"/>
          </w:tcPr>
          <w:p>
            <w:pPr>
              <w:pStyle w:val="Normal"/>
              <w:widowControl w:val="false"/>
              <w:bidi w:val="0"/>
              <w:spacing w:lineRule="auto" w:line="312" w:before="60" w:after="60"/>
              <w:jc w:val="both"/>
              <w:rPr/>
            </w:pPr>
            <w:r>
              <w:rPr>
                <w:sz w:val="24"/>
                <w:szCs w:val="24"/>
              </w:rPr>
              <w:t>Introduction to Natural Language Processing</w:t>
            </w:r>
          </w:p>
        </w:tc>
      </w:tr>
      <w:tr>
        <w:trPr>
          <w:trHeight w:val="451" w:hRule="atLeast"/>
        </w:trPr>
        <w:tc>
          <w:tcPr>
            <w:tcW w:w="3357" w:type="dxa"/>
            <w:tcBorders/>
            <w:shd w:fill="auto" w:val="clear"/>
          </w:tcPr>
          <w:p>
            <w:pPr>
              <w:pStyle w:val="Normal"/>
              <w:widowControl w:val="false"/>
              <w:bidi w:val="0"/>
              <w:spacing w:lineRule="auto" w:line="312" w:before="60" w:after="60"/>
              <w:jc w:val="both"/>
              <w:rPr/>
            </w:pPr>
            <w:r>
              <w:rPr>
                <w:sz w:val="24"/>
                <w:szCs w:val="24"/>
              </w:rPr>
              <w:t xml:space="preserve">Prior-course: </w:t>
            </w:r>
          </w:p>
        </w:tc>
        <w:tc>
          <w:tcPr>
            <w:tcW w:w="5188" w:type="dxa"/>
            <w:tcBorders/>
            <w:shd w:fill="auto" w:val="clear"/>
          </w:tcPr>
          <w:p>
            <w:pPr>
              <w:pStyle w:val="Normal"/>
              <w:widowControl w:val="false"/>
              <w:bidi w:val="0"/>
              <w:spacing w:lineRule="auto" w:line="312" w:before="60" w:after="60"/>
              <w:jc w:val="both"/>
              <w:rPr/>
            </w:pPr>
            <w:r>
              <w:rPr/>
              <w:t>None</w:t>
            </w:r>
          </w:p>
        </w:tc>
      </w:tr>
      <w:tr>
        <w:trPr>
          <w:trHeight w:val="359" w:hRule="atLeast"/>
        </w:trPr>
        <w:tc>
          <w:tcPr>
            <w:tcW w:w="3357" w:type="dxa"/>
            <w:tcBorders/>
            <w:shd w:fill="auto" w:val="clear"/>
          </w:tcPr>
          <w:p>
            <w:pPr>
              <w:pStyle w:val="Normal"/>
              <w:widowControl w:val="false"/>
              <w:bidi w:val="0"/>
              <w:spacing w:lineRule="auto" w:line="312" w:before="60" w:after="60"/>
              <w:jc w:val="both"/>
              <w:rPr/>
            </w:pPr>
            <w:r>
              <w:rPr>
                <w:sz w:val="24"/>
                <w:szCs w:val="24"/>
              </w:rPr>
              <w:t xml:space="preserve">Instructors: </w:t>
            </w:r>
          </w:p>
        </w:tc>
        <w:tc>
          <w:tcPr>
            <w:tcW w:w="5188" w:type="dxa"/>
            <w:tcBorders/>
            <w:shd w:fill="auto" w:val="clear"/>
          </w:tcPr>
          <w:p>
            <w:pPr>
              <w:pStyle w:val="Normal"/>
              <w:widowControl w:val="false"/>
              <w:bidi w:val="0"/>
              <w:spacing w:lineRule="auto" w:line="312" w:before="60" w:after="60"/>
              <w:jc w:val="both"/>
              <w:rPr/>
            </w:pPr>
            <w:r>
              <w:rPr>
                <w:rFonts w:eastAsia="Calibri" w:cs="Calibri"/>
                <w:color w:val="000000"/>
                <w:sz w:val="24"/>
                <w:szCs w:val="24"/>
                <w:lang w:val="en-US" w:eastAsia="zh-CN" w:bidi="hi-IN"/>
              </w:rPr>
              <w:t>Nguyen Hong Buu Long</w:t>
            </w:r>
          </w:p>
        </w:tc>
      </w:tr>
    </w:tbl>
    <w:p>
      <w:pPr>
        <w:pStyle w:val="Heading1"/>
        <w:numPr>
          <w:ilvl w:val="0"/>
          <w:numId w:val="12"/>
        </w:numPr>
        <w:spacing w:lineRule="auto" w:line="240" w:before="60" w:after="100"/>
        <w:ind w:hanging="360" w:left="345"/>
        <w:rPr/>
      </w:pPr>
      <w:r>
        <w:rPr/>
        <w:t xml:space="preserve">COURSE DESCRIPTION </w:t>
      </w:r>
    </w:p>
    <w:p>
      <w:pPr>
        <w:pStyle w:val="Normal"/>
        <w:rPr/>
      </w:pPr>
      <w:r>
        <w:rPr/>
        <w:t>This course offers a comprehensive introduction to the essential applications in the realm of Natural Language Processing (NLP). It focuses on providing students with a foundational understanding of key NLP tasks including text classification, text similarity, text summarization, and machine translation, among others. Throughout the course, students will engage in practical exercises that allow them to experience firsthand the development of basic NLP applications. These exercises are designed to be systematic and effective, ensuring a thorough understanding of the process. A notable aspect of the course is its incorporation of Large Language Models (LLMs), which have garnered significant interest in recent times. This inclusion enriches the course content and equips students with current and relevant knowledge in the field of NLP.</w:t>
      </w:r>
    </w:p>
    <w:p>
      <w:pPr>
        <w:pStyle w:val="Heading1"/>
        <w:numPr>
          <w:ilvl w:val="0"/>
          <w:numId w:val="12"/>
        </w:numPr>
        <w:spacing w:lineRule="auto" w:line="240" w:before="60" w:after="218"/>
        <w:ind w:hanging="360" w:left="345"/>
        <w:rPr/>
      </w:pPr>
      <w:r>
        <w:rPr/>
        <w:t xml:space="preserve">COURSE GOALS </w:t>
      </w:r>
    </w:p>
    <w:p>
      <w:pPr>
        <w:pStyle w:val="Normal"/>
        <w:rPr/>
      </w:pPr>
      <w:r>
        <w:rPr/>
        <w:t xml:space="preserve">At the end of the course, students are able to </w:t>
      </w:r>
    </w:p>
    <w:tbl>
      <w:tblPr>
        <w:tblStyle w:val="Table2"/>
        <w:tblW w:w="9828" w:type="dxa"/>
        <w:jc w:val="left"/>
        <w:tblInd w:w="-107" w:type="dxa"/>
        <w:tblLayout w:type="fixed"/>
        <w:tblCellMar>
          <w:top w:w="0" w:type="dxa"/>
          <w:left w:w="103" w:type="dxa"/>
          <w:bottom w:w="0" w:type="dxa"/>
          <w:right w:w="108" w:type="dxa"/>
        </w:tblCellMar>
        <w:tblLook w:val="0400"/>
      </w:tblPr>
      <w:tblGrid>
        <w:gridCol w:w="1381"/>
        <w:gridCol w:w="6285"/>
        <w:gridCol w:w="2162"/>
      </w:tblGrid>
      <w:tr>
        <w:trPr>
          <w:trHeight w:val="422" w:hRule="atLeast"/>
        </w:trPr>
        <w:tc>
          <w:tcPr>
            <w:tcW w:w="1381" w:type="dxa"/>
            <w:tcBorders>
              <w:top w:val="single" w:sz="4" w:space="0" w:color="000001"/>
              <w:left w:val="single" w:sz="4" w:space="0" w:color="000001"/>
              <w:bottom w:val="single" w:sz="4" w:space="0" w:color="000001"/>
              <w:right w:val="single" w:sz="4" w:space="0" w:color="000001"/>
            </w:tcBorders>
            <w:shd w:fill="0070C0" w:val="clear"/>
            <w:vAlign w:val="center"/>
          </w:tcPr>
          <w:p>
            <w:pPr>
              <w:pStyle w:val="Normal"/>
              <w:widowControl w:val="false"/>
              <w:spacing w:before="60" w:after="60"/>
              <w:ind w:hanging="0" w:left="143"/>
              <w:jc w:val="center"/>
              <w:rPr/>
            </w:pPr>
            <w:r>
              <w:rPr>
                <w:b/>
                <w:color w:val="FFFFFF"/>
                <w:sz w:val="24"/>
                <w:szCs w:val="24"/>
              </w:rPr>
              <w:t>ID</w:t>
            </w:r>
          </w:p>
        </w:tc>
        <w:tc>
          <w:tcPr>
            <w:tcW w:w="6285" w:type="dxa"/>
            <w:tcBorders>
              <w:top w:val="single" w:sz="4" w:space="0" w:color="000001"/>
              <w:left w:val="single" w:sz="4" w:space="0" w:color="000001"/>
              <w:bottom w:val="single" w:sz="4" w:space="0" w:color="000001"/>
              <w:right w:val="single" w:sz="4" w:space="0" w:color="000001"/>
            </w:tcBorders>
            <w:shd w:fill="0070C0" w:val="clear"/>
          </w:tcPr>
          <w:p>
            <w:pPr>
              <w:pStyle w:val="Normal"/>
              <w:widowControl w:val="false"/>
              <w:spacing w:before="60" w:after="60"/>
              <w:ind w:hanging="0" w:left="142"/>
              <w:jc w:val="center"/>
              <w:rPr/>
            </w:pPr>
            <w:r>
              <w:rPr>
                <w:b/>
                <w:color w:val="FFFFFF"/>
                <w:sz w:val="24"/>
                <w:szCs w:val="24"/>
              </w:rPr>
              <w:t xml:space="preserve">Description </w:t>
            </w:r>
          </w:p>
        </w:tc>
        <w:tc>
          <w:tcPr>
            <w:tcW w:w="2162" w:type="dxa"/>
            <w:tcBorders>
              <w:top w:val="single" w:sz="4" w:space="0" w:color="000001"/>
              <w:left w:val="single" w:sz="4" w:space="0" w:color="000001"/>
              <w:bottom w:val="single" w:sz="4" w:space="0" w:color="000001"/>
              <w:right w:val="single" w:sz="4" w:space="0" w:color="000001"/>
            </w:tcBorders>
            <w:shd w:fill="0070C0" w:val="clear"/>
          </w:tcPr>
          <w:p>
            <w:pPr>
              <w:pStyle w:val="Normal"/>
              <w:widowControl w:val="false"/>
              <w:spacing w:before="60" w:after="60"/>
              <w:ind w:hanging="0" w:left="141"/>
              <w:jc w:val="center"/>
              <w:rPr/>
            </w:pPr>
            <w:r>
              <w:rPr>
                <w:b/>
                <w:color w:val="FFFFFF"/>
                <w:sz w:val="24"/>
                <w:szCs w:val="24"/>
              </w:rPr>
              <w:t xml:space="preserve">Program LOs </w:t>
            </w:r>
          </w:p>
        </w:tc>
      </w:tr>
      <w:tr>
        <w:trPr>
          <w:trHeight w:val="839" w:hRule="atLeast"/>
        </w:trPr>
        <w:tc>
          <w:tcPr>
            <w:tcW w:w="1381"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G1</w:t>
            </w:r>
          </w:p>
        </w:tc>
        <w:tc>
          <w:tcPr>
            <w:tcW w:w="628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Work on an individual level and collaborate with a team to build reports on NLP applications</w:t>
            </w:r>
          </w:p>
        </w:tc>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 xml:space="preserve"> </w:t>
            </w:r>
            <w:r>
              <w:rPr/>
              <w:t>2.2, 2.3.1</w:t>
            </w:r>
          </w:p>
        </w:tc>
      </w:tr>
      <w:tr>
        <w:trPr>
          <w:trHeight w:val="838" w:hRule="atLeast"/>
        </w:trPr>
        <w:tc>
          <w:tcPr>
            <w:tcW w:w="1381"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G2</w:t>
            </w:r>
          </w:p>
        </w:tc>
        <w:tc>
          <w:tcPr>
            <w:tcW w:w="628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Understand and explain English terminologies in NLP</w:t>
            </w:r>
          </w:p>
        </w:tc>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1.7.4, 2.4.3, 2.4.5</w:t>
            </w:r>
          </w:p>
        </w:tc>
      </w:tr>
      <w:tr>
        <w:trPr>
          <w:trHeight w:val="838" w:hRule="atLeast"/>
        </w:trPr>
        <w:tc>
          <w:tcPr>
            <w:tcW w:w="1381"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G3</w:t>
            </w:r>
          </w:p>
        </w:tc>
        <w:tc>
          <w:tcPr>
            <w:tcW w:w="628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Develop skills in describing, analyzing and modeling a real-world NLP application</w:t>
            </w:r>
          </w:p>
        </w:tc>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1.7.1, 1.7.4</w:t>
            </w:r>
          </w:p>
        </w:tc>
      </w:tr>
      <w:tr>
        <w:trPr>
          <w:trHeight w:val="838" w:hRule="atLeast"/>
        </w:trPr>
        <w:tc>
          <w:tcPr>
            <w:tcW w:w="1381"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G4</w:t>
            </w:r>
          </w:p>
        </w:tc>
        <w:tc>
          <w:tcPr>
            <w:tcW w:w="628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Know and understand metrics to evaluate NLP applications</w:t>
            </w:r>
          </w:p>
        </w:tc>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1.7.4</w:t>
            </w:r>
          </w:p>
        </w:tc>
      </w:tr>
      <w:tr>
        <w:trPr>
          <w:trHeight w:val="838" w:hRule="atLeast"/>
        </w:trPr>
        <w:tc>
          <w:tcPr>
            <w:tcW w:w="1381"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G5</w:t>
            </w:r>
          </w:p>
        </w:tc>
        <w:tc>
          <w:tcPr>
            <w:tcW w:w="628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Construct some simple NLP applications</w:t>
            </w:r>
          </w:p>
        </w:tc>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1.7.4, 5.1.1, 5.1.3, 5.3.2, 6.1.1</w:t>
            </w:r>
          </w:p>
        </w:tc>
      </w:tr>
      <w:tr>
        <w:trPr>
          <w:trHeight w:val="840" w:hRule="atLeast"/>
        </w:trPr>
        <w:tc>
          <w:tcPr>
            <w:tcW w:w="1381"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G6</w:t>
            </w:r>
          </w:p>
        </w:tc>
        <w:tc>
          <w:tcPr>
            <w:tcW w:w="628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 xml:space="preserve"> </w:t>
            </w:r>
            <w:r>
              <w:rPr/>
              <w:t>Understand NLP toolkits and libraries</w:t>
            </w:r>
          </w:p>
        </w:tc>
        <w:tc>
          <w:tcPr>
            <w:tcW w:w="2162"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 xml:space="preserve"> </w:t>
            </w:r>
            <w:r>
              <w:rPr/>
              <w:t>1.3.6</w:t>
            </w:r>
          </w:p>
        </w:tc>
      </w:tr>
    </w:tbl>
    <w:p>
      <w:pPr>
        <w:pStyle w:val="Heading1"/>
        <w:numPr>
          <w:ilvl w:val="0"/>
          <w:numId w:val="12"/>
        </w:numPr>
        <w:ind w:hanging="360" w:left="345"/>
        <w:rPr/>
      </w:pPr>
      <w:r>
        <w:rPr/>
        <w:t xml:space="preserve">COURSE OUTCOMES </w:t>
      </w:r>
    </w:p>
    <w:tbl>
      <w:tblPr>
        <w:tblStyle w:val="Table3"/>
        <w:tblW w:w="9828" w:type="dxa"/>
        <w:jc w:val="left"/>
        <w:tblInd w:w="-107" w:type="dxa"/>
        <w:tblLayout w:type="fixed"/>
        <w:tblCellMar>
          <w:top w:w="0" w:type="dxa"/>
          <w:left w:w="103" w:type="dxa"/>
          <w:bottom w:w="0" w:type="dxa"/>
          <w:right w:w="108" w:type="dxa"/>
        </w:tblCellMar>
        <w:tblLook w:val="0400"/>
      </w:tblPr>
      <w:tblGrid>
        <w:gridCol w:w="1007"/>
        <w:gridCol w:w="6660"/>
        <w:gridCol w:w="2161"/>
      </w:tblGrid>
      <w:tr>
        <w:trPr>
          <w:trHeight w:val="421" w:hRule="atLeast"/>
        </w:trPr>
        <w:tc>
          <w:tcPr>
            <w:tcW w:w="1007" w:type="dxa"/>
            <w:tcBorders>
              <w:top w:val="single" w:sz="4" w:space="0" w:color="000001"/>
              <w:left w:val="single" w:sz="4" w:space="0" w:color="000001"/>
              <w:bottom w:val="single" w:sz="4" w:space="0" w:color="000001"/>
              <w:right w:val="single" w:sz="4" w:space="0" w:color="000001"/>
            </w:tcBorders>
            <w:shd w:fill="0070C0" w:val="clear"/>
          </w:tcPr>
          <w:p>
            <w:pPr>
              <w:pStyle w:val="Normal"/>
              <w:widowControl w:val="false"/>
              <w:spacing w:before="60" w:after="60"/>
              <w:ind w:hanging="0" w:right="30"/>
              <w:jc w:val="center"/>
              <w:rPr/>
            </w:pPr>
            <w:r>
              <w:rPr>
                <w:b/>
                <w:color w:val="FFFFFF"/>
                <w:sz w:val="24"/>
                <w:szCs w:val="24"/>
              </w:rPr>
              <w:t xml:space="preserve">CO </w:t>
            </w:r>
          </w:p>
        </w:tc>
        <w:tc>
          <w:tcPr>
            <w:tcW w:w="6660" w:type="dxa"/>
            <w:tcBorders>
              <w:top w:val="single" w:sz="4" w:space="0" w:color="000001"/>
              <w:left w:val="single" w:sz="4" w:space="0" w:color="000001"/>
              <w:bottom w:val="single" w:sz="4" w:space="0" w:color="000001"/>
              <w:right w:val="single" w:sz="4" w:space="0" w:color="000001"/>
            </w:tcBorders>
            <w:shd w:fill="0070C0" w:val="clear"/>
          </w:tcPr>
          <w:p>
            <w:pPr>
              <w:pStyle w:val="Normal"/>
              <w:widowControl w:val="false"/>
              <w:spacing w:before="60" w:after="60"/>
              <w:ind w:hanging="0" w:right="32"/>
              <w:jc w:val="center"/>
              <w:rPr/>
            </w:pPr>
            <w:r>
              <w:rPr>
                <w:b/>
                <w:color w:val="FFFFFF"/>
                <w:sz w:val="24"/>
                <w:szCs w:val="24"/>
              </w:rPr>
              <w:t xml:space="preserve">Description </w:t>
            </w:r>
          </w:p>
        </w:tc>
        <w:tc>
          <w:tcPr>
            <w:tcW w:w="2161" w:type="dxa"/>
            <w:tcBorders>
              <w:top w:val="single" w:sz="4" w:space="0" w:color="000001"/>
              <w:left w:val="single" w:sz="4" w:space="0" w:color="000001"/>
              <w:bottom w:val="single" w:sz="4" w:space="0" w:color="000001"/>
              <w:right w:val="single" w:sz="4" w:space="0" w:color="000001"/>
            </w:tcBorders>
            <w:shd w:fill="0070C0" w:val="clear"/>
          </w:tcPr>
          <w:p>
            <w:pPr>
              <w:pStyle w:val="Normal"/>
              <w:widowControl w:val="false"/>
              <w:spacing w:before="60" w:after="60"/>
              <w:ind w:hanging="0" w:right="28"/>
              <w:jc w:val="center"/>
              <w:rPr/>
            </w:pPr>
            <w:r>
              <w:rPr>
                <w:b/>
                <w:color w:val="FFFFFF"/>
                <w:sz w:val="24"/>
                <w:szCs w:val="24"/>
              </w:rPr>
              <w:t xml:space="preserve">I/T/U </w:t>
            </w:r>
          </w:p>
        </w:tc>
      </w:tr>
      <w:tr>
        <w:trPr>
          <w:trHeight w:val="426"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G1.1</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Establish, organize, operate and manage groups</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 T</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G1.2</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Participate in group discussions on subject topics</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U</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G1.3</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Analyze, synthesize and write technical documents according to a given template individually or in group collaboration</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 T</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G2.1</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Know and understand specialized English terminologies in NLP</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G2.2</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Read and understand English documents/references related to class lectures</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G2.3</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Understand similarities and differences between English and Vietnamese</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G3.1</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Understand the concepts of corpora, types of corpora and how to collect a corpus for a specific NLP application</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I,T</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G3.2</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Analyse and establish a plan for building a specific NLP application</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I,T,U</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G3.3</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Understand and evaluate the role of NLP applications in practice</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I,T,U</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G4.1</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Ability to comment, evaluate the quality of NLP applications</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I,T</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G5.1</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Describe the main features of a specific NLP application</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I,T,U</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G5.2</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Outline processes for analysis, design of NLP applications</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I,T,U</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G5.3</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Systematically and methodically build basic components at a simple level</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140"/>
              <w:jc w:val="center"/>
              <w:rPr/>
            </w:pPr>
            <w:r>
              <w:rPr/>
              <w:t>I,T,U</w:t>
            </w:r>
          </w:p>
        </w:tc>
      </w:tr>
      <w:tr>
        <w:trPr>
          <w:trHeight w:val="422" w:hRule="atLeast"/>
        </w:trPr>
        <w:tc>
          <w:tcPr>
            <w:tcW w:w="1007"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spacing w:before="60" w:after="60"/>
              <w:jc w:val="center"/>
              <w:rPr/>
            </w:pPr>
            <w:r>
              <w:rPr/>
              <w:t>G6.1</w:t>
            </w:r>
          </w:p>
        </w:tc>
        <w:tc>
          <w:tcPr>
            <w:tcW w:w="666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Use some tools (Label Studio…) and support libraries (NLTK, CoreNLP…)</w:t>
            </w:r>
          </w:p>
        </w:tc>
        <w:tc>
          <w:tcPr>
            <w:tcW w:w="2161" w:type="dxa"/>
            <w:tcBorders>
              <w:top w:val="single" w:sz="6" w:space="0" w:color="000001"/>
              <w:left w:val="single" w:sz="6" w:space="0" w:color="000001"/>
              <w:bottom w:val="single" w:sz="6" w:space="0" w:color="000001"/>
              <w:right w:val="single" w:sz="6" w:space="0" w:color="000001"/>
            </w:tcBorders>
            <w:shd w:fill="FFFFFF" w:val="clear"/>
            <w:tcMar>
              <w:top w:w="100" w:type="dxa"/>
              <w:left w:w="91" w:type="dxa"/>
              <w:bottom w:w="100" w:type="dxa"/>
              <w:right w:w="100" w:type="dxa"/>
            </w:tcMar>
            <w:vAlign w:val="center"/>
          </w:tcPr>
          <w:p>
            <w:pPr>
              <w:pStyle w:val="Normal"/>
              <w:widowControl w:val="false"/>
              <w:spacing w:lineRule="auto" w:line="19" w:before="240" w:after="60"/>
              <w:jc w:val="center"/>
              <w:rPr/>
            </w:pPr>
            <w:r>
              <w:rPr/>
              <w:t>I,T,U</w:t>
            </w:r>
          </w:p>
        </w:tc>
      </w:tr>
    </w:tbl>
    <w:p>
      <w:pPr>
        <w:pStyle w:val="Heading1"/>
        <w:numPr>
          <w:ilvl w:val="0"/>
          <w:numId w:val="12"/>
        </w:numPr>
        <w:ind w:hanging="360" w:left="345"/>
        <w:rPr/>
      </w:pPr>
      <w:r>
        <w:rPr/>
        <w:t xml:space="preserve">TEACHING PLAN  </w:t>
      </w:r>
    </w:p>
    <w:p>
      <w:pPr>
        <w:pStyle w:val="Normal"/>
        <w:rPr>
          <w:b/>
        </w:rPr>
      </w:pPr>
      <w:r>
        <w:rPr>
          <w:b/>
        </w:rPr>
        <w:t>THEORY</w:t>
      </w:r>
    </w:p>
    <w:tbl>
      <w:tblPr>
        <w:tblStyle w:val="Table4"/>
        <w:tblW w:w="9806" w:type="dxa"/>
        <w:jc w:val="left"/>
        <w:tblInd w:w="-107" w:type="dxa"/>
        <w:tblLayout w:type="fixed"/>
        <w:tblCellMar>
          <w:top w:w="0" w:type="dxa"/>
          <w:left w:w="103" w:type="dxa"/>
          <w:bottom w:w="0" w:type="dxa"/>
          <w:right w:w="108" w:type="dxa"/>
        </w:tblCellMar>
        <w:tblLook w:val="0400"/>
      </w:tblPr>
      <w:tblGrid>
        <w:gridCol w:w="737"/>
        <w:gridCol w:w="2445"/>
        <w:gridCol w:w="1773"/>
        <w:gridCol w:w="2516"/>
        <w:gridCol w:w="2335"/>
      </w:tblGrid>
      <w:tr>
        <w:trPr>
          <w:trHeight w:val="835" w:hRule="atLeast"/>
        </w:trPr>
        <w:tc>
          <w:tcPr>
            <w:tcW w:w="737" w:type="dxa"/>
            <w:tcBorders>
              <w:top w:val="single" w:sz="4" w:space="0" w:color="000001"/>
              <w:left w:val="single" w:sz="4" w:space="0" w:color="000001"/>
              <w:bottom w:val="single" w:sz="4" w:space="0" w:color="000001"/>
              <w:right w:val="single" w:sz="4" w:space="0" w:color="000001"/>
            </w:tcBorders>
            <w:shd w:fill="0070C0" w:val="clear"/>
            <w:vAlign w:val="center"/>
          </w:tcPr>
          <w:p>
            <w:pPr>
              <w:pStyle w:val="Normal"/>
              <w:widowControl w:val="false"/>
              <w:spacing w:before="60" w:after="60"/>
              <w:ind w:hanging="0" w:right="54"/>
              <w:jc w:val="center"/>
              <w:rPr/>
            </w:pPr>
            <w:r>
              <w:rPr>
                <w:b/>
                <w:color w:val="FFFFFF"/>
                <w:sz w:val="24"/>
                <w:szCs w:val="24"/>
              </w:rPr>
              <w:t>ID</w:t>
            </w:r>
          </w:p>
        </w:tc>
        <w:tc>
          <w:tcPr>
            <w:tcW w:w="2445" w:type="dxa"/>
            <w:tcBorders>
              <w:top w:val="single" w:sz="4" w:space="0" w:color="000001"/>
              <w:left w:val="single" w:sz="4" w:space="0" w:color="000001"/>
              <w:bottom w:val="single" w:sz="4" w:space="0" w:color="000001"/>
              <w:right w:val="single" w:sz="4" w:space="0" w:color="000001"/>
            </w:tcBorders>
            <w:shd w:fill="0070C0" w:val="clear"/>
            <w:vAlign w:val="center"/>
          </w:tcPr>
          <w:p>
            <w:pPr>
              <w:pStyle w:val="Normal"/>
              <w:widowControl w:val="false"/>
              <w:spacing w:before="60" w:after="60"/>
              <w:ind w:hanging="0" w:right="53"/>
              <w:jc w:val="center"/>
              <w:rPr/>
            </w:pPr>
            <w:r>
              <w:rPr>
                <w:b/>
                <w:color w:val="FFFFFF"/>
                <w:sz w:val="24"/>
                <w:szCs w:val="24"/>
              </w:rPr>
              <w:t>Topic</w:t>
            </w:r>
          </w:p>
        </w:tc>
        <w:tc>
          <w:tcPr>
            <w:tcW w:w="1773" w:type="dxa"/>
            <w:tcBorders>
              <w:top w:val="single" w:sz="4" w:space="0" w:color="000001"/>
              <w:left w:val="single" w:sz="4" w:space="0" w:color="000001"/>
              <w:bottom w:val="single" w:sz="4" w:space="0" w:color="000001"/>
              <w:right w:val="single" w:sz="4" w:space="0" w:color="000001"/>
            </w:tcBorders>
            <w:shd w:fill="0070C0" w:val="clear"/>
            <w:vAlign w:val="center"/>
          </w:tcPr>
          <w:p>
            <w:pPr>
              <w:pStyle w:val="Normal"/>
              <w:widowControl w:val="false"/>
              <w:spacing w:before="60" w:after="60"/>
              <w:jc w:val="center"/>
              <w:rPr/>
            </w:pPr>
            <w:r>
              <w:rPr>
                <w:b/>
                <w:color w:val="FFFFFF"/>
                <w:sz w:val="24"/>
                <w:szCs w:val="24"/>
              </w:rPr>
              <w:t>Course outcomes</w:t>
            </w:r>
          </w:p>
        </w:tc>
        <w:tc>
          <w:tcPr>
            <w:tcW w:w="2516" w:type="dxa"/>
            <w:tcBorders>
              <w:top w:val="single" w:sz="4" w:space="0" w:color="000001"/>
              <w:left w:val="single" w:sz="4" w:space="0" w:color="000001"/>
              <w:bottom w:val="single" w:sz="4" w:space="0" w:color="000001"/>
              <w:right w:val="single" w:sz="4" w:space="0" w:color="000001"/>
            </w:tcBorders>
            <w:shd w:fill="0070C0" w:val="clear"/>
            <w:vAlign w:val="center"/>
          </w:tcPr>
          <w:p>
            <w:pPr>
              <w:pStyle w:val="Normal"/>
              <w:widowControl w:val="false"/>
              <w:spacing w:before="60" w:after="60"/>
              <w:jc w:val="center"/>
              <w:rPr/>
            </w:pPr>
            <w:r>
              <w:rPr>
                <w:b/>
                <w:color w:val="FFFFFF"/>
                <w:sz w:val="24"/>
                <w:szCs w:val="24"/>
              </w:rPr>
              <w:t>Teaching/Learning Activities (samples)</w:t>
            </w:r>
          </w:p>
        </w:tc>
        <w:tc>
          <w:tcPr>
            <w:tcW w:w="2335" w:type="dxa"/>
            <w:tcBorders>
              <w:top w:val="single" w:sz="4" w:space="0" w:color="000001"/>
              <w:left w:val="single" w:sz="4" w:space="0" w:color="000001"/>
              <w:bottom w:val="single" w:sz="4" w:space="0" w:color="000001"/>
              <w:right w:val="single" w:sz="4" w:space="0" w:color="000001"/>
            </w:tcBorders>
            <w:shd w:fill="0070C0" w:val="clear"/>
            <w:vAlign w:val="center"/>
          </w:tcPr>
          <w:p>
            <w:pPr>
              <w:pStyle w:val="Normal"/>
              <w:widowControl w:val="false"/>
              <w:spacing w:before="60" w:after="60"/>
              <w:jc w:val="center"/>
              <w:rPr>
                <w:b/>
                <w:color w:val="FFFFFF"/>
                <w:sz w:val="24"/>
                <w:szCs w:val="24"/>
              </w:rPr>
            </w:pPr>
            <w:r>
              <w:rPr>
                <w:b/>
                <w:color w:val="FFFFFF"/>
                <w:sz w:val="24"/>
                <w:szCs w:val="24"/>
              </w:rPr>
              <w:t>Assessments</w:t>
            </w:r>
          </w:p>
        </w:tc>
      </w:tr>
      <w:tr>
        <w:trPr>
          <w:trHeight w:val="1667"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1</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lineRule="auto" w:line="240" w:before="60" w:after="115"/>
              <w:jc w:val="left"/>
              <w:rPr>
                <w:sz w:val="24"/>
                <w:szCs w:val="24"/>
              </w:rPr>
            </w:pPr>
            <w:r>
              <w:rPr>
                <w:sz w:val="24"/>
                <w:szCs w:val="24"/>
              </w:rPr>
              <w:t>Introduction &amp; Problems in NLP</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G1.1, G1.2, G1.3, G2.1, G2.2, G2.3</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u w:val="none"/>
              </w:rPr>
            </w:pPr>
            <w:r>
              <w:rPr/>
              <w:t>Read slides</w:t>
            </w:r>
          </w:p>
          <w:p>
            <w:pPr>
              <w:pStyle w:val="Normal"/>
              <w:widowControl w:val="false"/>
              <w:ind w:hanging="0" w:left="0"/>
              <w:jc w:val="left"/>
              <w:rPr/>
            </w:pPr>
            <w:r>
              <w:rPr>
                <w:b/>
              </w:rPr>
              <w:t>In class</w:t>
            </w:r>
            <w:r>
              <w:rPr/>
              <w:t>:</w:t>
            </w:r>
          </w:p>
          <w:p>
            <w:pPr>
              <w:pStyle w:val="Normal"/>
              <w:widowControl w:val="false"/>
              <w:numPr>
                <w:ilvl w:val="0"/>
                <w:numId w:val="8"/>
              </w:numPr>
              <w:spacing w:before="60" w:afterAutospacing="0" w:after="0"/>
              <w:ind w:hanging="360" w:left="720"/>
              <w:jc w:val="left"/>
              <w:rPr>
                <w:u w:val="none"/>
              </w:rPr>
            </w:pPr>
            <w:r>
              <w:rPr/>
              <w:t>Discussion</w:t>
            </w:r>
          </w:p>
          <w:p>
            <w:pPr>
              <w:pStyle w:val="Normal"/>
              <w:widowControl w:val="false"/>
              <w:numPr>
                <w:ilvl w:val="0"/>
                <w:numId w:val="8"/>
              </w:numPr>
              <w:spacing w:beforeAutospacing="0" w:before="0" w:afterAutospacing="0" w:after="0"/>
              <w:ind w:hanging="360" w:left="720"/>
              <w:jc w:val="left"/>
              <w:rPr>
                <w:u w:val="none"/>
              </w:rPr>
            </w:pPr>
            <w:r>
              <w:rPr/>
              <w:t>Q&amp;A</w:t>
            </w:r>
          </w:p>
          <w:p>
            <w:pPr>
              <w:pStyle w:val="Normal"/>
              <w:widowControl w:val="false"/>
              <w:numPr>
                <w:ilvl w:val="0"/>
                <w:numId w:val="8"/>
              </w:numPr>
              <w:spacing w:beforeAutospacing="0" w:before="0" w:after="60"/>
              <w:ind w:hanging="360" w:left="720"/>
              <w:jc w:val="left"/>
              <w:rPr>
                <w:u w:val="none"/>
              </w:rPr>
            </w:pPr>
            <w:r>
              <w:rPr/>
              <w:t>Lecturing</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r>
          </w:p>
          <w:p>
            <w:pPr>
              <w:pStyle w:val="Normal"/>
              <w:widowControl w:val="false"/>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8"/>
              </w:numPr>
              <w:ind w:hanging="360" w:left="720"/>
              <w:jc w:val="left"/>
              <w:rPr/>
            </w:pPr>
            <w:r>
              <w:rPr/>
              <w:t>Q&amp;A</w:t>
            </w:r>
          </w:p>
          <w:p>
            <w:pPr>
              <w:pStyle w:val="Normal"/>
              <w:widowControl w:val="false"/>
              <w:bidi w:val="0"/>
              <w:spacing w:lineRule="auto" w:line="312" w:before="60" w:after="60"/>
              <w:jc w:val="both"/>
              <w:rPr/>
            </w:pPr>
            <w:r>
              <w:rPr/>
            </w:r>
          </w:p>
        </w:tc>
      </w:tr>
      <w:tr>
        <w:trPr>
          <w:trHeight w:val="1411"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2</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NLP applications: An introduction</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sz w:val="24"/>
                <w:szCs w:val="24"/>
              </w:rPr>
            </w:pPr>
            <w:r>
              <w:rPr>
                <w:sz w:val="24"/>
                <w:szCs w:val="24"/>
              </w:rPr>
              <w:t>G1.2, G1.3, G2.1, G2.2, G2.3, G3.1, G3.2</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Read slides</w:t>
            </w:r>
          </w:p>
          <w:p>
            <w:pPr>
              <w:pStyle w:val="Normal"/>
              <w:widowControl w:val="false"/>
              <w:jc w:val="left"/>
              <w:rPr/>
            </w:pPr>
            <w:r>
              <w:rPr>
                <w:b/>
              </w:rPr>
              <w:t>In class</w:t>
            </w:r>
            <w:r>
              <w:rPr/>
              <w:t>:</w:t>
            </w:r>
          </w:p>
          <w:p>
            <w:pPr>
              <w:pStyle w:val="Normal"/>
              <w:widowControl w:val="false"/>
              <w:numPr>
                <w:ilvl w:val="0"/>
                <w:numId w:val="8"/>
              </w:numPr>
              <w:ind w:hanging="360" w:left="720"/>
              <w:jc w:val="left"/>
              <w:rPr/>
            </w:pPr>
            <w:r>
              <w:rPr/>
              <w:t>Lecturing</w:t>
            </w:r>
          </w:p>
          <w:p>
            <w:pPr>
              <w:pStyle w:val="Normal"/>
              <w:widowControl w:val="false"/>
              <w:bidi w:val="0"/>
              <w:spacing w:lineRule="auto" w:line="312" w:before="60" w:after="60"/>
              <w:jc w:val="both"/>
              <w:rPr/>
            </w:pPr>
            <w:r>
              <w:rPr/>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10"/>
              </w:numPr>
              <w:spacing w:before="60" w:after="60"/>
              <w:ind w:hanging="360" w:left="720"/>
              <w:jc w:val="left"/>
              <w:rPr>
                <w:u w:val="none"/>
              </w:rPr>
            </w:pPr>
            <w:r>
              <w:rPr/>
              <w:t>Q&amp;A</w:t>
            </w:r>
          </w:p>
        </w:tc>
      </w:tr>
      <w:tr>
        <w:trPr>
          <w:trHeight w:val="341"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3</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rFonts w:eastAsia="Calibri" w:cs="Calibri"/>
                <w:color w:val="000000"/>
                <w:sz w:val="26"/>
                <w:szCs w:val="26"/>
                <w:lang w:val="en-US" w:eastAsia="zh-CN" w:bidi="hi-IN"/>
              </w:rPr>
              <w:t xml:space="preserve">Large </w:t>
            </w:r>
            <w:r>
              <w:rPr/>
              <w:t>Language Models</w:t>
            </w:r>
            <w:r>
              <w:rPr>
                <w:rFonts w:eastAsia="Calibri" w:cs="Calibri"/>
                <w:color w:val="000000"/>
                <w:sz w:val="26"/>
                <w:szCs w:val="26"/>
                <w:lang w:val="en-US" w:eastAsia="zh-CN" w:bidi="hi-IN"/>
              </w:rPr>
              <w:t xml:space="preserve"> (LLMs)</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G3.1, G3.2, G3.3, G4.1</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Read slides</w:t>
            </w:r>
          </w:p>
          <w:p>
            <w:pPr>
              <w:pStyle w:val="Normal"/>
              <w:widowControl w:val="false"/>
              <w:jc w:val="left"/>
              <w:rPr/>
            </w:pPr>
            <w:r>
              <w:rPr>
                <w:b/>
              </w:rPr>
              <w:t>In class</w:t>
            </w:r>
            <w:r>
              <w:rPr/>
              <w:t>:</w:t>
            </w:r>
          </w:p>
          <w:p>
            <w:pPr>
              <w:pStyle w:val="Normal"/>
              <w:widowControl w:val="false"/>
              <w:numPr>
                <w:ilvl w:val="0"/>
                <w:numId w:val="15"/>
              </w:numPr>
              <w:spacing w:before="60" w:after="60"/>
              <w:ind w:hanging="360" w:left="720"/>
              <w:rPr>
                <w:u w:val="none"/>
              </w:rPr>
            </w:pPr>
            <w:r>
              <w:rPr/>
              <w:t>Lecturing</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19"/>
              </w:numPr>
              <w:spacing w:before="60" w:after="60"/>
              <w:ind w:hanging="360" w:left="720"/>
              <w:jc w:val="left"/>
              <w:rPr>
                <w:u w:val="none"/>
              </w:rPr>
            </w:pPr>
            <w:r>
              <w:rPr/>
              <w:t>Q&amp;A</w:t>
            </w:r>
          </w:p>
        </w:tc>
      </w:tr>
      <w:tr>
        <w:trPr>
          <w:trHeight w:val="835"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4</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Text classification</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G3.1, G3.2, G3.3, G4.1</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Read slides</w:t>
            </w:r>
          </w:p>
          <w:p>
            <w:pPr>
              <w:pStyle w:val="Normal"/>
              <w:widowControl w:val="false"/>
              <w:jc w:val="left"/>
              <w:rPr/>
            </w:pPr>
            <w:r>
              <w:rPr>
                <w:b/>
              </w:rPr>
              <w:t>In class</w:t>
            </w:r>
            <w:r>
              <w:rPr/>
              <w:t>:</w:t>
            </w:r>
          </w:p>
          <w:p>
            <w:pPr>
              <w:pStyle w:val="Normal"/>
              <w:widowControl w:val="false"/>
              <w:numPr>
                <w:ilvl w:val="0"/>
                <w:numId w:val="6"/>
              </w:numPr>
              <w:spacing w:before="60" w:after="60"/>
              <w:ind w:hanging="360" w:left="720"/>
              <w:rPr>
                <w:u w:val="none"/>
              </w:rPr>
            </w:pPr>
            <w:r>
              <w:rPr/>
              <w:t>Lecturing</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9"/>
              </w:numPr>
              <w:spacing w:before="60" w:afterAutospacing="0" w:after="0"/>
              <w:ind w:hanging="360" w:left="720"/>
              <w:jc w:val="left"/>
              <w:rPr>
                <w:u w:val="none"/>
              </w:rPr>
            </w:pPr>
            <w:r>
              <w:rPr/>
              <w:t>Q&amp;A</w:t>
            </w:r>
          </w:p>
          <w:p>
            <w:pPr>
              <w:pStyle w:val="Normal"/>
              <w:widowControl w:val="false"/>
              <w:numPr>
                <w:ilvl w:val="0"/>
                <w:numId w:val="9"/>
              </w:numPr>
              <w:spacing w:beforeAutospacing="0" w:before="0" w:afterAutospacing="0" w:after="0"/>
              <w:ind w:hanging="360" w:left="720"/>
              <w:jc w:val="left"/>
              <w:rPr>
                <w:u w:val="none"/>
              </w:rPr>
            </w:pPr>
            <w:r>
              <w:rPr/>
              <w:t>QZ1</w:t>
            </w:r>
          </w:p>
          <w:p>
            <w:pPr>
              <w:pStyle w:val="Normal"/>
              <w:widowControl w:val="false"/>
              <w:numPr>
                <w:ilvl w:val="0"/>
                <w:numId w:val="9"/>
              </w:numPr>
              <w:spacing w:beforeAutospacing="0" w:before="0" w:after="60"/>
              <w:ind w:hanging="360" w:left="720"/>
              <w:jc w:val="left"/>
              <w:rPr>
                <w:u w:val="none"/>
              </w:rPr>
            </w:pPr>
            <w:r>
              <w:rPr/>
              <w:t>HW1</w:t>
            </w:r>
          </w:p>
        </w:tc>
      </w:tr>
      <w:tr>
        <w:trPr>
          <w:trHeight w:val="838"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5</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Text similarity</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G3.1, G3.2, G3.3, G4.1</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Read slides</w:t>
            </w:r>
          </w:p>
          <w:p>
            <w:pPr>
              <w:pStyle w:val="Normal"/>
              <w:widowControl w:val="false"/>
              <w:jc w:val="left"/>
              <w:rPr/>
            </w:pPr>
            <w:r>
              <w:rPr>
                <w:b/>
              </w:rPr>
              <w:t>In class</w:t>
            </w:r>
            <w:r>
              <w:rPr/>
              <w:t>:</w:t>
            </w:r>
          </w:p>
          <w:p>
            <w:pPr>
              <w:pStyle w:val="Normal"/>
              <w:widowControl w:val="false"/>
              <w:numPr>
                <w:ilvl w:val="0"/>
                <w:numId w:val="4"/>
              </w:numPr>
              <w:spacing w:before="60" w:after="60"/>
              <w:ind w:hanging="360" w:left="720"/>
              <w:rPr>
                <w:u w:val="none"/>
              </w:rPr>
            </w:pPr>
            <w:r>
              <w:rPr/>
              <w:t>Lecturing</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11"/>
              </w:numPr>
              <w:spacing w:before="60" w:after="60"/>
              <w:ind w:hanging="360" w:left="720"/>
              <w:jc w:val="left"/>
              <w:rPr>
                <w:u w:val="none"/>
              </w:rPr>
            </w:pPr>
            <w:r>
              <w:rPr/>
              <w:t>Q&amp;A</w:t>
            </w:r>
          </w:p>
        </w:tc>
      </w:tr>
      <w:tr>
        <w:trPr>
          <w:trHeight w:val="838"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3"/>
              <w:jc w:val="center"/>
              <w:rPr/>
            </w:pPr>
            <w:r>
              <w:rPr>
                <w:sz w:val="24"/>
                <w:szCs w:val="24"/>
              </w:rPr>
              <w:t>6</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Text summarization</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G3.1, G3.2, G3.3, G4.1</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Read slides</w:t>
            </w:r>
          </w:p>
          <w:p>
            <w:pPr>
              <w:pStyle w:val="Normal"/>
              <w:widowControl w:val="false"/>
              <w:jc w:val="left"/>
              <w:rPr/>
            </w:pPr>
            <w:r>
              <w:rPr>
                <w:b/>
              </w:rPr>
              <w:t>In class</w:t>
            </w:r>
            <w:r>
              <w:rPr/>
              <w:t>:</w:t>
            </w:r>
          </w:p>
          <w:p>
            <w:pPr>
              <w:pStyle w:val="Normal"/>
              <w:widowControl w:val="false"/>
              <w:numPr>
                <w:ilvl w:val="0"/>
                <w:numId w:val="17"/>
              </w:numPr>
              <w:spacing w:before="60" w:after="60"/>
              <w:ind w:hanging="360" w:left="720"/>
              <w:rPr>
                <w:u w:val="none"/>
              </w:rPr>
            </w:pPr>
            <w:r>
              <w:rPr/>
              <w:t>Lecturing</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7"/>
              </w:numPr>
              <w:spacing w:before="60" w:after="60"/>
              <w:ind w:hanging="360" w:left="720"/>
              <w:jc w:val="left"/>
              <w:rPr>
                <w:u w:val="none"/>
              </w:rPr>
            </w:pPr>
            <w:r>
              <w:rPr/>
              <w:t>Q&amp;A</w:t>
            </w:r>
          </w:p>
        </w:tc>
      </w:tr>
      <w:tr>
        <w:trPr>
          <w:trHeight w:val="822"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3"/>
              <w:jc w:val="center"/>
              <w:rPr/>
            </w:pPr>
            <w:r>
              <w:rPr>
                <w:sz w:val="24"/>
                <w:szCs w:val="24"/>
              </w:rPr>
              <w:t>7</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Machine translation</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G3.1, G3.2, G3.3, G4.1</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Read slides</w:t>
            </w:r>
          </w:p>
          <w:p>
            <w:pPr>
              <w:pStyle w:val="Normal"/>
              <w:widowControl w:val="false"/>
              <w:jc w:val="left"/>
              <w:rPr/>
            </w:pPr>
            <w:r>
              <w:rPr>
                <w:b/>
              </w:rPr>
              <w:t>In class</w:t>
            </w:r>
            <w:r>
              <w:rPr/>
              <w:t>:</w:t>
            </w:r>
          </w:p>
          <w:p>
            <w:pPr>
              <w:pStyle w:val="Normal"/>
              <w:widowControl w:val="false"/>
              <w:numPr>
                <w:ilvl w:val="0"/>
                <w:numId w:val="1"/>
              </w:numPr>
              <w:spacing w:before="60" w:after="60"/>
              <w:ind w:hanging="360" w:left="720"/>
              <w:rPr>
                <w:u w:val="none"/>
              </w:rPr>
            </w:pPr>
            <w:r>
              <w:rPr/>
              <w:t>Lecturing</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2"/>
              </w:numPr>
              <w:spacing w:before="60" w:after="60"/>
              <w:ind w:hanging="360" w:left="720"/>
              <w:jc w:val="left"/>
              <w:rPr>
                <w:u w:val="none"/>
              </w:rPr>
            </w:pPr>
            <w:r>
              <w:rPr/>
              <w:t>Q&amp;A</w:t>
            </w:r>
          </w:p>
        </w:tc>
      </w:tr>
      <w:tr>
        <w:trPr>
          <w:trHeight w:val="651"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3"/>
              <w:jc w:val="center"/>
              <w:rPr/>
            </w:pPr>
            <w:r>
              <w:rPr>
                <w:sz w:val="24"/>
                <w:szCs w:val="24"/>
              </w:rPr>
              <w:t>8</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Question-Answering</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G3.1, G3.2, G3.3, G4.1</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Read slides</w:t>
            </w:r>
          </w:p>
          <w:p>
            <w:pPr>
              <w:pStyle w:val="Normal"/>
              <w:widowControl w:val="false"/>
              <w:jc w:val="left"/>
              <w:rPr/>
            </w:pPr>
            <w:r>
              <w:rPr>
                <w:b/>
              </w:rPr>
              <w:t>In class</w:t>
            </w:r>
            <w:r>
              <w:rPr/>
              <w:t>:</w:t>
            </w:r>
          </w:p>
          <w:p>
            <w:pPr>
              <w:pStyle w:val="Normal"/>
              <w:widowControl w:val="false"/>
              <w:numPr>
                <w:ilvl w:val="0"/>
                <w:numId w:val="1"/>
              </w:numPr>
              <w:spacing w:before="60" w:after="60"/>
              <w:rPr/>
            </w:pPr>
            <w:r>
              <w:rPr/>
              <w:t>Lecturing</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9"/>
              </w:numPr>
              <w:spacing w:before="60" w:afterAutospacing="0" w:after="0"/>
              <w:ind w:hanging="360" w:left="720"/>
              <w:jc w:val="left"/>
              <w:rPr/>
            </w:pPr>
            <w:r>
              <w:rPr/>
              <w:t>Q&amp;A</w:t>
            </w:r>
          </w:p>
          <w:p>
            <w:pPr>
              <w:pStyle w:val="Normal"/>
              <w:widowControl w:val="false"/>
              <w:numPr>
                <w:ilvl w:val="0"/>
                <w:numId w:val="9"/>
              </w:numPr>
              <w:spacing w:beforeAutospacing="0" w:before="0" w:afterAutospacing="0" w:after="0"/>
              <w:ind w:hanging="360" w:left="720"/>
              <w:jc w:val="left"/>
              <w:rPr/>
            </w:pPr>
            <w:r>
              <w:rPr/>
              <w:t>QZ2</w:t>
            </w:r>
          </w:p>
          <w:p>
            <w:pPr>
              <w:pStyle w:val="Normal"/>
              <w:widowControl w:val="false"/>
              <w:numPr>
                <w:ilvl w:val="0"/>
                <w:numId w:val="9"/>
              </w:numPr>
              <w:spacing w:beforeAutospacing="0" w:before="0" w:after="60"/>
              <w:ind w:hanging="360" w:left="720"/>
              <w:jc w:val="left"/>
              <w:rPr>
                <w:u w:val="none"/>
              </w:rPr>
            </w:pPr>
            <w:r>
              <w:rPr/>
              <w:t>HW2</w:t>
            </w:r>
          </w:p>
        </w:tc>
      </w:tr>
      <w:tr>
        <w:trPr>
          <w:trHeight w:val="184"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3"/>
              <w:jc w:val="center"/>
              <w:rPr/>
            </w:pPr>
            <w:r>
              <w:rPr>
                <w:sz w:val="24"/>
                <w:szCs w:val="24"/>
              </w:rPr>
              <w:t>9</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Chatbot</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G3.1, G3.2, G3.3, G4.1</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Read slides</w:t>
            </w:r>
          </w:p>
          <w:p>
            <w:pPr>
              <w:pStyle w:val="Normal"/>
              <w:widowControl w:val="false"/>
              <w:jc w:val="left"/>
              <w:rPr/>
            </w:pPr>
            <w:r>
              <w:rPr>
                <w:b/>
              </w:rPr>
              <w:t>In class</w:t>
            </w:r>
            <w:r>
              <w:rPr/>
              <w:t>:</w:t>
            </w:r>
          </w:p>
          <w:p>
            <w:pPr>
              <w:pStyle w:val="Normal"/>
              <w:widowControl w:val="false"/>
              <w:numPr>
                <w:ilvl w:val="0"/>
                <w:numId w:val="14"/>
              </w:numPr>
              <w:spacing w:before="60" w:after="60"/>
              <w:ind w:hanging="360" w:left="720"/>
              <w:rPr>
                <w:u w:val="none"/>
              </w:rPr>
            </w:pPr>
            <w:r>
              <w:rPr/>
              <w:t>Lecturing</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13"/>
              </w:numPr>
              <w:spacing w:before="60" w:after="60"/>
              <w:ind w:hanging="360" w:left="720"/>
              <w:jc w:val="left"/>
              <w:rPr>
                <w:u w:val="none"/>
              </w:rPr>
            </w:pPr>
            <w:r>
              <w:rPr/>
              <w:t>Q&amp;A</w:t>
            </w:r>
          </w:p>
        </w:tc>
      </w:tr>
      <w:tr>
        <w:trPr>
          <w:trHeight w:val="490"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3"/>
              <w:jc w:val="center"/>
              <w:rPr/>
            </w:pPr>
            <w:r>
              <w:rPr>
                <w:sz w:val="24"/>
                <w:szCs w:val="24"/>
              </w:rPr>
              <w:t>10</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 xml:space="preserve">NLP applications with LLMs: </w:t>
            </w:r>
            <w:r>
              <w:rPr>
                <w:sz w:val="24"/>
                <w:szCs w:val="24"/>
              </w:rPr>
              <w:t>Deployments and MLOps</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G5.1, G5.2, G5.3, G6.1</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Read slides</w:t>
            </w:r>
          </w:p>
          <w:p>
            <w:pPr>
              <w:pStyle w:val="Normal"/>
              <w:widowControl w:val="false"/>
              <w:jc w:val="left"/>
              <w:rPr/>
            </w:pPr>
            <w:r>
              <w:rPr>
                <w:b/>
              </w:rPr>
              <w:t>In class</w:t>
            </w:r>
            <w:r>
              <w:rPr/>
              <w:t>:</w:t>
            </w:r>
          </w:p>
          <w:p>
            <w:pPr>
              <w:pStyle w:val="Normal"/>
              <w:widowControl w:val="false"/>
              <w:numPr>
                <w:ilvl w:val="0"/>
                <w:numId w:val="18"/>
              </w:numPr>
              <w:spacing w:before="60" w:after="60"/>
              <w:ind w:hanging="360" w:left="720"/>
              <w:rPr>
                <w:u w:val="none"/>
              </w:rPr>
            </w:pPr>
            <w:r>
              <w:rPr/>
              <w:t>Lecturing</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At home</w:t>
            </w:r>
            <w:r>
              <w:rPr/>
              <w:t>:</w:t>
            </w:r>
          </w:p>
          <w:p>
            <w:pPr>
              <w:pStyle w:val="Normal"/>
              <w:widowControl w:val="false"/>
              <w:numPr>
                <w:ilvl w:val="0"/>
                <w:numId w:val="5"/>
              </w:numPr>
              <w:ind w:hanging="360" w:left="720"/>
              <w:jc w:val="left"/>
              <w:rPr/>
            </w:pPr>
            <w:r>
              <w:rPr/>
              <w:t>Discussion</w:t>
            </w:r>
          </w:p>
          <w:p>
            <w:pPr>
              <w:pStyle w:val="Normal"/>
              <w:widowControl w:val="false"/>
              <w:jc w:val="left"/>
              <w:rPr/>
            </w:pPr>
            <w:r>
              <w:rPr>
                <w:b/>
              </w:rPr>
              <w:t>In class</w:t>
            </w:r>
            <w:r>
              <w:rPr/>
              <w:t>:</w:t>
            </w:r>
          </w:p>
          <w:p>
            <w:pPr>
              <w:pStyle w:val="Normal"/>
              <w:widowControl w:val="false"/>
              <w:numPr>
                <w:ilvl w:val="0"/>
                <w:numId w:val="16"/>
              </w:numPr>
              <w:spacing w:before="60" w:after="60"/>
              <w:ind w:hanging="360" w:left="720"/>
              <w:jc w:val="left"/>
              <w:rPr>
                <w:u w:val="none"/>
              </w:rPr>
            </w:pPr>
            <w:r>
              <w:rPr/>
              <w:t>Q&amp;A</w:t>
            </w:r>
          </w:p>
        </w:tc>
      </w:tr>
      <w:tr>
        <w:trPr>
          <w:trHeight w:val="1253"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3"/>
              <w:jc w:val="center"/>
              <w:rPr/>
            </w:pPr>
            <w:r>
              <w:rPr>
                <w:sz w:val="24"/>
                <w:szCs w:val="24"/>
              </w:rPr>
              <w:t>11</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sz w:val="24"/>
                <w:szCs w:val="24"/>
              </w:rPr>
              <w:t>Seminar</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sz w:val="24"/>
                <w:szCs w:val="24"/>
              </w:rPr>
            </w:pPr>
            <w:r>
              <w:rPr>
                <w:sz w:val="24"/>
                <w:szCs w:val="24"/>
              </w:rPr>
              <w:t>G1.1, G1.3,</w:t>
            </w:r>
          </w:p>
          <w:p>
            <w:pPr>
              <w:pStyle w:val="Normal"/>
              <w:widowControl w:val="false"/>
              <w:spacing w:before="60" w:after="60"/>
              <w:jc w:val="left"/>
              <w:rPr>
                <w:sz w:val="24"/>
                <w:szCs w:val="24"/>
              </w:rPr>
            </w:pPr>
            <w:r>
              <w:rPr>
                <w:sz w:val="24"/>
                <w:szCs w:val="24"/>
              </w:rPr>
              <w:t>G3.1, G3.2, G3.3, G4.1, G5.1, G5.2, G5.3, G6.1</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b/>
              </w:rPr>
              <w:t>Student</w:t>
            </w:r>
            <w:r>
              <w:rPr/>
              <w:t>: the group presents their projects.</w:t>
            </w:r>
          </w:p>
          <w:p>
            <w:pPr>
              <w:pStyle w:val="Normal"/>
              <w:widowControl w:val="false"/>
              <w:spacing w:before="60" w:after="60"/>
              <w:jc w:val="left"/>
              <w:rPr/>
            </w:pPr>
            <w:r>
              <w:rPr>
                <w:b/>
              </w:rPr>
              <w:t>Teacher</w:t>
            </w:r>
            <w:r>
              <w:rPr/>
              <w:t>: organize discussions, help students to ask questions and answer groups. Teacher comments, evaluates, explains and gives further instructions.</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Project1</w:t>
            </w:r>
          </w:p>
          <w:p>
            <w:pPr>
              <w:pStyle w:val="Normal"/>
              <w:widowControl w:val="false"/>
              <w:spacing w:before="60" w:after="60"/>
              <w:jc w:val="left"/>
              <w:rPr/>
            </w:pPr>
            <w:r>
              <w:rPr/>
              <w:t>Project2</w:t>
            </w:r>
          </w:p>
        </w:tc>
      </w:tr>
    </w:tbl>
    <w:p>
      <w:pPr>
        <w:pStyle w:val="Normal"/>
        <w:rPr>
          <w:b/>
        </w:rPr>
      </w:pPr>
      <w:r>
        <w:rPr>
          <w:b/>
        </w:rPr>
        <w:t>LABORATORY</w:t>
      </w:r>
    </w:p>
    <w:tbl>
      <w:tblPr>
        <w:tblStyle w:val="Table5"/>
        <w:tblW w:w="9806" w:type="dxa"/>
        <w:jc w:val="left"/>
        <w:tblInd w:w="-107" w:type="dxa"/>
        <w:tblLayout w:type="fixed"/>
        <w:tblCellMar>
          <w:top w:w="0" w:type="dxa"/>
          <w:left w:w="103" w:type="dxa"/>
          <w:bottom w:w="0" w:type="dxa"/>
          <w:right w:w="108" w:type="dxa"/>
        </w:tblCellMar>
        <w:tblLook w:val="0400"/>
      </w:tblPr>
      <w:tblGrid>
        <w:gridCol w:w="737"/>
        <w:gridCol w:w="2445"/>
        <w:gridCol w:w="1773"/>
        <w:gridCol w:w="2516"/>
        <w:gridCol w:w="2335"/>
      </w:tblGrid>
      <w:tr>
        <w:trPr>
          <w:trHeight w:val="835" w:hRule="atLeast"/>
        </w:trPr>
        <w:tc>
          <w:tcPr>
            <w:tcW w:w="737" w:type="dxa"/>
            <w:tcBorders>
              <w:top w:val="single" w:sz="4" w:space="0" w:color="000001"/>
              <w:left w:val="single" w:sz="4" w:space="0" w:color="000001"/>
              <w:bottom w:val="single" w:sz="4" w:space="0" w:color="000001"/>
              <w:right w:val="single" w:sz="4" w:space="0" w:color="000001"/>
            </w:tcBorders>
            <w:shd w:fill="0070C0" w:val="clear"/>
            <w:vAlign w:val="center"/>
          </w:tcPr>
          <w:p>
            <w:pPr>
              <w:pStyle w:val="Normal"/>
              <w:widowControl w:val="false"/>
              <w:spacing w:before="60" w:after="60"/>
              <w:ind w:hanging="0" w:right="54"/>
              <w:jc w:val="center"/>
              <w:rPr/>
            </w:pPr>
            <w:r>
              <w:rPr>
                <w:b/>
                <w:color w:val="FFFFFF"/>
                <w:sz w:val="24"/>
                <w:szCs w:val="24"/>
              </w:rPr>
              <w:t>ID</w:t>
            </w:r>
          </w:p>
        </w:tc>
        <w:tc>
          <w:tcPr>
            <w:tcW w:w="2445" w:type="dxa"/>
            <w:tcBorders>
              <w:top w:val="single" w:sz="4" w:space="0" w:color="000001"/>
              <w:left w:val="single" w:sz="4" w:space="0" w:color="000001"/>
              <w:bottom w:val="single" w:sz="4" w:space="0" w:color="000001"/>
              <w:right w:val="single" w:sz="4" w:space="0" w:color="000001"/>
            </w:tcBorders>
            <w:shd w:fill="0070C0" w:val="clear"/>
          </w:tcPr>
          <w:p>
            <w:pPr>
              <w:pStyle w:val="Normal"/>
              <w:widowControl w:val="false"/>
              <w:spacing w:before="60" w:after="60"/>
              <w:ind w:hanging="0" w:right="53"/>
              <w:jc w:val="center"/>
              <w:rPr/>
            </w:pPr>
            <w:r>
              <w:rPr>
                <w:b/>
                <w:color w:val="FFFFFF"/>
                <w:sz w:val="24"/>
                <w:szCs w:val="24"/>
              </w:rPr>
              <w:t xml:space="preserve">Topic </w:t>
            </w:r>
          </w:p>
        </w:tc>
        <w:tc>
          <w:tcPr>
            <w:tcW w:w="1773" w:type="dxa"/>
            <w:tcBorders>
              <w:top w:val="single" w:sz="4" w:space="0" w:color="000001"/>
              <w:left w:val="single" w:sz="4" w:space="0" w:color="000001"/>
              <w:bottom w:val="single" w:sz="4" w:space="0" w:color="000001"/>
              <w:right w:val="single" w:sz="4" w:space="0" w:color="000001"/>
            </w:tcBorders>
            <w:shd w:fill="0070C0" w:val="clear"/>
          </w:tcPr>
          <w:p>
            <w:pPr>
              <w:pStyle w:val="Normal"/>
              <w:widowControl w:val="false"/>
              <w:spacing w:before="60" w:after="60"/>
              <w:jc w:val="center"/>
              <w:rPr/>
            </w:pPr>
            <w:r>
              <w:rPr>
                <w:b/>
                <w:color w:val="FFFFFF"/>
                <w:sz w:val="24"/>
                <w:szCs w:val="24"/>
              </w:rPr>
              <w:t xml:space="preserve">Course outcomes </w:t>
            </w:r>
          </w:p>
        </w:tc>
        <w:tc>
          <w:tcPr>
            <w:tcW w:w="2516" w:type="dxa"/>
            <w:tcBorders>
              <w:top w:val="single" w:sz="4" w:space="0" w:color="000001"/>
              <w:left w:val="single" w:sz="4" w:space="0" w:color="000001"/>
              <w:bottom w:val="single" w:sz="4" w:space="0" w:color="000001"/>
              <w:right w:val="single" w:sz="4" w:space="0" w:color="000001"/>
            </w:tcBorders>
            <w:shd w:fill="0070C0" w:val="clear"/>
          </w:tcPr>
          <w:p>
            <w:pPr>
              <w:pStyle w:val="Normal"/>
              <w:widowControl w:val="false"/>
              <w:spacing w:before="60" w:after="60"/>
              <w:jc w:val="center"/>
              <w:rPr/>
            </w:pPr>
            <w:r>
              <w:rPr>
                <w:b/>
                <w:color w:val="FFFFFF"/>
                <w:sz w:val="24"/>
                <w:szCs w:val="24"/>
              </w:rPr>
              <w:t xml:space="preserve">Teaching/Learning Activities (samples) </w:t>
            </w:r>
          </w:p>
        </w:tc>
        <w:tc>
          <w:tcPr>
            <w:tcW w:w="2335" w:type="dxa"/>
            <w:tcBorders>
              <w:top w:val="single" w:sz="4" w:space="0" w:color="000001"/>
              <w:left w:val="single" w:sz="4" w:space="0" w:color="000001"/>
              <w:bottom w:val="single" w:sz="4" w:space="0" w:color="000001"/>
              <w:right w:val="single" w:sz="4" w:space="0" w:color="000001"/>
            </w:tcBorders>
            <w:shd w:fill="0070C0" w:val="clear"/>
            <w:vAlign w:val="center"/>
          </w:tcPr>
          <w:p>
            <w:pPr>
              <w:pStyle w:val="Normal"/>
              <w:widowControl w:val="false"/>
              <w:spacing w:before="60" w:after="60"/>
              <w:jc w:val="center"/>
              <w:rPr>
                <w:b/>
                <w:color w:val="FFFFFF"/>
                <w:sz w:val="24"/>
                <w:szCs w:val="24"/>
              </w:rPr>
            </w:pPr>
            <w:r>
              <w:rPr>
                <w:b/>
                <w:color w:val="FFFFFF"/>
                <w:sz w:val="24"/>
                <w:szCs w:val="24"/>
              </w:rPr>
              <w:t>Assessments</w:t>
            </w:r>
          </w:p>
        </w:tc>
      </w:tr>
      <w:tr>
        <w:trPr>
          <w:trHeight w:val="1667"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1</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lineRule="auto" w:line="240" w:before="60" w:after="115"/>
              <w:rPr>
                <w:sz w:val="24"/>
                <w:szCs w:val="24"/>
              </w:rPr>
            </w:pPr>
            <w:r>
              <w:rPr>
                <w:sz w:val="24"/>
                <w:szCs w:val="24"/>
              </w:rPr>
              <w:t>Language models</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sz w:val="24"/>
                <w:szCs w:val="24"/>
              </w:rPr>
            </w:pPr>
            <w:r>
              <w:rPr>
                <w:sz w:val="24"/>
                <w:szCs w:val="24"/>
              </w:rPr>
              <w:t xml:space="preserve"> </w:t>
            </w:r>
            <w:r>
              <w:rPr>
                <w:sz w:val="24"/>
                <w:szCs w:val="24"/>
              </w:rPr>
              <w:t>G5.1, G5.3</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Provide instructions</w:t>
            </w:r>
          </w:p>
          <w:p>
            <w:pPr>
              <w:pStyle w:val="Normal"/>
              <w:widowControl w:val="false"/>
              <w:spacing w:before="60" w:after="60"/>
              <w:jc w:val="left"/>
              <w:rPr/>
            </w:pPr>
            <w:r>
              <w:rPr/>
              <w:t>Demonstration, discussion</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r>
          </w:p>
          <w:p>
            <w:pPr>
              <w:pStyle w:val="Normal"/>
              <w:widowControl w:val="false"/>
              <w:rPr/>
            </w:pPr>
            <w:r>
              <w:rPr/>
              <w:t>LW1</w:t>
            </w:r>
          </w:p>
          <w:p>
            <w:pPr>
              <w:pStyle w:val="Normal"/>
              <w:widowControl w:val="false"/>
              <w:bidi w:val="0"/>
              <w:spacing w:lineRule="auto" w:line="312" w:before="60" w:after="60"/>
              <w:jc w:val="both"/>
              <w:rPr/>
            </w:pPr>
            <w:r>
              <w:rPr/>
            </w:r>
          </w:p>
        </w:tc>
      </w:tr>
      <w:tr>
        <w:trPr>
          <w:trHeight w:val="1411"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2</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Text classification</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sz w:val="24"/>
                <w:szCs w:val="24"/>
              </w:rPr>
            </w:pPr>
            <w:r>
              <w:rPr>
                <w:sz w:val="24"/>
                <w:szCs w:val="24"/>
              </w:rPr>
              <w:t xml:space="preserve"> </w:t>
            </w:r>
            <w:r>
              <w:rPr>
                <w:sz w:val="24"/>
                <w:szCs w:val="24"/>
              </w:rPr>
              <w:t>G5.1, G5.3</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Provide instructions</w:t>
            </w:r>
          </w:p>
          <w:p>
            <w:pPr>
              <w:pStyle w:val="Normal"/>
              <w:widowControl w:val="false"/>
              <w:bidi w:val="0"/>
              <w:spacing w:lineRule="auto" w:line="312" w:before="60" w:after="60"/>
              <w:jc w:val="both"/>
              <w:rPr/>
            </w:pPr>
            <w:r>
              <w:rPr/>
              <w:t>Demonstration, discussion</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LW2</w:t>
            </w:r>
          </w:p>
        </w:tc>
      </w:tr>
      <w:tr>
        <w:trPr>
          <w:trHeight w:val="341"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3</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Text clustering</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lineRule="auto" w:line="19" w:before="240" w:after="60"/>
              <w:rPr/>
            </w:pPr>
            <w:r>
              <w:rPr/>
              <w:t>G5.1, G5.3</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Provide instructions</w:t>
            </w:r>
          </w:p>
          <w:p>
            <w:pPr>
              <w:pStyle w:val="Normal"/>
              <w:widowControl w:val="false"/>
              <w:bidi w:val="0"/>
              <w:spacing w:lineRule="auto" w:line="312" w:before="60" w:after="60"/>
              <w:jc w:val="both"/>
              <w:rPr/>
            </w:pPr>
            <w:r>
              <w:rPr/>
              <w:t>Demonstration, discussion</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LW3</w:t>
            </w:r>
          </w:p>
        </w:tc>
      </w:tr>
      <w:tr>
        <w:trPr>
          <w:trHeight w:val="835"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4</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Text  similarity</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lineRule="auto" w:line="19" w:before="240" w:after="60"/>
              <w:rPr/>
            </w:pPr>
            <w:r>
              <w:rPr/>
              <w:t>G5.1, G5.3</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Provide instructions</w:t>
            </w:r>
          </w:p>
          <w:p>
            <w:pPr>
              <w:pStyle w:val="Normal"/>
              <w:widowControl w:val="false"/>
              <w:bidi w:val="0"/>
              <w:spacing w:lineRule="auto" w:line="312" w:before="60" w:after="60"/>
              <w:jc w:val="both"/>
              <w:rPr/>
            </w:pPr>
            <w:r>
              <w:rPr/>
              <w:t>Demonstration, discussion</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LW4</w:t>
            </w:r>
          </w:p>
        </w:tc>
      </w:tr>
      <w:tr>
        <w:trPr>
          <w:trHeight w:val="838" w:hRule="atLeast"/>
        </w:trPr>
        <w:tc>
          <w:tcPr>
            <w:tcW w:w="737"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ind w:hanging="0" w:right="52"/>
              <w:jc w:val="center"/>
              <w:rPr/>
            </w:pPr>
            <w:r>
              <w:rPr>
                <w:sz w:val="24"/>
                <w:szCs w:val="24"/>
              </w:rPr>
              <w:t>5</w:t>
            </w:r>
          </w:p>
        </w:tc>
        <w:tc>
          <w:tcPr>
            <w:tcW w:w="244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Text summarization</w:t>
            </w:r>
          </w:p>
        </w:tc>
        <w:tc>
          <w:tcPr>
            <w:tcW w:w="1773"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sz w:val="24"/>
                <w:szCs w:val="24"/>
              </w:rPr>
            </w:pPr>
            <w:r>
              <w:rPr>
                <w:sz w:val="24"/>
                <w:szCs w:val="24"/>
              </w:rPr>
              <w:t>G5.1, G5.3</w:t>
            </w:r>
          </w:p>
        </w:tc>
        <w:tc>
          <w:tcPr>
            <w:tcW w:w="2516"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Provide instructions</w:t>
            </w:r>
          </w:p>
          <w:p>
            <w:pPr>
              <w:pStyle w:val="Normal"/>
              <w:widowControl w:val="false"/>
              <w:bidi w:val="0"/>
              <w:spacing w:lineRule="auto" w:line="312" w:before="60" w:after="60"/>
              <w:jc w:val="both"/>
              <w:rPr/>
            </w:pPr>
            <w:r>
              <w:rPr/>
              <w:t>Demonstration, discussion</w:t>
            </w:r>
          </w:p>
        </w:tc>
        <w:tc>
          <w:tcPr>
            <w:tcW w:w="233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bidi w:val="0"/>
              <w:spacing w:lineRule="auto" w:line="312" w:before="60" w:after="60"/>
              <w:jc w:val="both"/>
              <w:rPr/>
            </w:pPr>
            <w:r>
              <w:rPr/>
              <w:t>LW5</w:t>
            </w:r>
          </w:p>
        </w:tc>
      </w:tr>
    </w:tbl>
    <w:p>
      <w:pPr>
        <w:pStyle w:val="Normal"/>
        <w:rPr>
          <w:b/>
        </w:rPr>
      </w:pPr>
      <w:r>
        <w:rPr>
          <w:b/>
        </w:rPr>
      </w:r>
    </w:p>
    <w:p>
      <w:pPr>
        <w:pStyle w:val="Heading1"/>
        <w:numPr>
          <w:ilvl w:val="0"/>
          <w:numId w:val="12"/>
        </w:numPr>
        <w:ind w:hanging="360" w:left="345"/>
        <w:rPr/>
      </w:pPr>
      <w:r>
        <w:rPr/>
        <w:t xml:space="preserve">ASSESSMENTS </w:t>
      </w:r>
    </w:p>
    <w:tbl>
      <w:tblPr>
        <w:tblStyle w:val="Table6"/>
        <w:tblW w:w="10098" w:type="dxa"/>
        <w:jc w:val="left"/>
        <w:tblInd w:w="-107" w:type="dxa"/>
        <w:tblLayout w:type="fixed"/>
        <w:tblCellMar>
          <w:top w:w="0" w:type="dxa"/>
          <w:left w:w="103" w:type="dxa"/>
          <w:bottom w:w="0" w:type="dxa"/>
          <w:right w:w="108" w:type="dxa"/>
        </w:tblCellMar>
        <w:tblLook w:val="0400"/>
      </w:tblPr>
      <w:tblGrid>
        <w:gridCol w:w="630"/>
        <w:gridCol w:w="3165"/>
        <w:gridCol w:w="3152"/>
        <w:gridCol w:w="1571"/>
        <w:gridCol w:w="1580"/>
      </w:tblGrid>
      <w:tr>
        <w:trPr>
          <w:trHeight w:val="836" w:hRule="atLeast"/>
        </w:trPr>
        <w:tc>
          <w:tcPr>
            <w:tcW w:w="630" w:type="dxa"/>
            <w:tcBorders>
              <w:top w:val="single" w:sz="4" w:space="0" w:color="000001"/>
              <w:left w:val="single" w:sz="4" w:space="0" w:color="000001"/>
              <w:bottom w:val="single" w:sz="4" w:space="0" w:color="000001"/>
              <w:right w:val="single" w:sz="4" w:space="0" w:color="000001"/>
            </w:tcBorders>
            <w:shd w:fill="548DD4" w:val="clear"/>
            <w:vAlign w:val="center"/>
          </w:tcPr>
          <w:p>
            <w:pPr>
              <w:pStyle w:val="Normal"/>
              <w:widowControl w:val="false"/>
              <w:spacing w:before="60" w:after="60"/>
              <w:ind w:hanging="0" w:left="72"/>
              <w:jc w:val="center"/>
              <w:rPr/>
            </w:pPr>
            <w:r>
              <w:rPr>
                <w:b/>
                <w:color w:val="FFFFFF"/>
                <w:sz w:val="24"/>
                <w:szCs w:val="24"/>
              </w:rPr>
              <w:t>ID</w:t>
            </w:r>
          </w:p>
        </w:tc>
        <w:tc>
          <w:tcPr>
            <w:tcW w:w="3165" w:type="dxa"/>
            <w:tcBorders>
              <w:top w:val="single" w:sz="4" w:space="0" w:color="000001"/>
              <w:left w:val="single" w:sz="4" w:space="0" w:color="000001"/>
              <w:bottom w:val="single" w:sz="4" w:space="0" w:color="000001"/>
              <w:right w:val="single" w:sz="4" w:space="0" w:color="000001"/>
            </w:tcBorders>
            <w:shd w:fill="548DD4" w:val="clear"/>
            <w:vAlign w:val="center"/>
          </w:tcPr>
          <w:p>
            <w:pPr>
              <w:pStyle w:val="Normal"/>
              <w:widowControl w:val="false"/>
              <w:spacing w:before="60" w:after="60"/>
              <w:ind w:hanging="0" w:right="63"/>
              <w:jc w:val="center"/>
              <w:rPr/>
            </w:pPr>
            <w:r>
              <w:rPr>
                <w:b/>
                <w:color w:val="FFFFFF"/>
                <w:sz w:val="24"/>
                <w:szCs w:val="24"/>
              </w:rPr>
              <w:t>Topic</w:t>
            </w:r>
          </w:p>
        </w:tc>
        <w:tc>
          <w:tcPr>
            <w:tcW w:w="3152" w:type="dxa"/>
            <w:tcBorders>
              <w:top w:val="single" w:sz="4" w:space="0" w:color="000001"/>
              <w:left w:val="single" w:sz="4" w:space="0" w:color="000001"/>
              <w:bottom w:val="single" w:sz="4" w:space="0" w:color="000001"/>
              <w:right w:val="single" w:sz="4" w:space="0" w:color="000001"/>
            </w:tcBorders>
            <w:shd w:fill="548DD4" w:val="clear"/>
            <w:vAlign w:val="center"/>
          </w:tcPr>
          <w:p>
            <w:pPr>
              <w:pStyle w:val="Normal"/>
              <w:widowControl w:val="false"/>
              <w:spacing w:before="60" w:after="60"/>
              <w:ind w:hanging="0" w:right="63"/>
              <w:jc w:val="center"/>
              <w:rPr/>
            </w:pPr>
            <w:r>
              <w:rPr>
                <w:b/>
                <w:color w:val="FFFFFF"/>
                <w:sz w:val="24"/>
                <w:szCs w:val="24"/>
              </w:rPr>
              <w:t>Description</w:t>
            </w:r>
          </w:p>
        </w:tc>
        <w:tc>
          <w:tcPr>
            <w:tcW w:w="1571" w:type="dxa"/>
            <w:tcBorders>
              <w:top w:val="single" w:sz="4" w:space="0" w:color="000001"/>
              <w:left w:val="single" w:sz="4" w:space="0" w:color="000001"/>
              <w:bottom w:val="single" w:sz="4" w:space="0" w:color="000001"/>
              <w:right w:val="single" w:sz="4" w:space="0" w:color="000001"/>
            </w:tcBorders>
            <w:shd w:fill="548DD4" w:val="clear"/>
            <w:vAlign w:val="center"/>
          </w:tcPr>
          <w:p>
            <w:pPr>
              <w:pStyle w:val="Normal"/>
              <w:widowControl w:val="false"/>
              <w:spacing w:before="60" w:after="60"/>
              <w:jc w:val="center"/>
              <w:rPr/>
            </w:pPr>
            <w:r>
              <w:rPr>
                <w:b/>
                <w:color w:val="FFFFFF"/>
                <w:sz w:val="24"/>
                <w:szCs w:val="24"/>
              </w:rPr>
              <w:t>Course outcomes</w:t>
            </w:r>
          </w:p>
        </w:tc>
        <w:tc>
          <w:tcPr>
            <w:tcW w:w="1580" w:type="dxa"/>
            <w:tcBorders>
              <w:top w:val="single" w:sz="4" w:space="0" w:color="000001"/>
              <w:left w:val="single" w:sz="4" w:space="0" w:color="000001"/>
              <w:bottom w:val="single" w:sz="4" w:space="0" w:color="000001"/>
              <w:right w:val="single" w:sz="4" w:space="0" w:color="000001"/>
            </w:tcBorders>
            <w:shd w:fill="548DD4" w:val="clear"/>
            <w:vAlign w:val="center"/>
          </w:tcPr>
          <w:p>
            <w:pPr>
              <w:pStyle w:val="Normal"/>
              <w:widowControl w:val="false"/>
              <w:spacing w:before="60" w:after="60"/>
              <w:ind w:hanging="0" w:right="58"/>
              <w:jc w:val="center"/>
              <w:rPr/>
            </w:pPr>
            <w:r>
              <w:rPr>
                <w:b/>
                <w:color w:val="FFFFFF"/>
                <w:sz w:val="24"/>
                <w:szCs w:val="24"/>
              </w:rPr>
              <w:t>Ratio (%)</w:t>
            </w:r>
          </w:p>
        </w:tc>
      </w:tr>
      <w:tr>
        <w:trPr>
          <w:trHeight w:val="424" w:hRule="atLeast"/>
        </w:trPr>
        <w:tc>
          <w:tcPr>
            <w:tcW w:w="63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b/>
              </w:rPr>
            </w:pPr>
            <w:r>
              <w:rPr>
                <w:b/>
              </w:rPr>
              <w:t xml:space="preserve">A1 </w:t>
            </w:r>
          </w:p>
        </w:tc>
        <w:tc>
          <w:tcPr>
            <w:tcW w:w="316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b/>
              </w:rPr>
            </w:pPr>
            <w:r>
              <w:rPr>
                <w:b/>
              </w:rPr>
              <w:t xml:space="preserve">Assignments </w:t>
            </w:r>
          </w:p>
        </w:tc>
        <w:tc>
          <w:tcPr>
            <w:tcW w:w="3152"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b/>
              </w:rPr>
            </w:pPr>
            <w:r>
              <w:rPr>
                <w:b/>
              </w:rPr>
              <w:t xml:space="preserve"> </w:t>
            </w:r>
          </w:p>
        </w:tc>
        <w:tc>
          <w:tcPr>
            <w:tcW w:w="1571"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b/>
              </w:rPr>
            </w:pPr>
            <w:r>
              <w:rPr>
                <w:b/>
              </w:rPr>
              <w:t xml:space="preserve"> </w:t>
            </w:r>
          </w:p>
        </w:tc>
        <w:tc>
          <w:tcPr>
            <w:tcW w:w="158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b/>
              </w:rPr>
            </w:pPr>
            <w:r>
              <w:rPr>
                <w:b/>
              </w:rPr>
              <w:t>30%</w:t>
            </w:r>
          </w:p>
        </w:tc>
      </w:tr>
      <w:tr>
        <w:trPr>
          <w:trHeight w:val="1253" w:hRule="atLeast"/>
        </w:trPr>
        <w:tc>
          <w:tcPr>
            <w:tcW w:w="63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 xml:space="preserve">A11 </w:t>
            </w:r>
          </w:p>
        </w:tc>
        <w:tc>
          <w:tcPr>
            <w:tcW w:w="31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 xml:space="preserve">Quizzes: QZ1 and QZ2. </w:t>
            </w:r>
          </w:p>
        </w:tc>
        <w:tc>
          <w:tcPr>
            <w:tcW w:w="3152"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 xml:space="preserve">Small quizzes in class for each topic </w:t>
            </w:r>
          </w:p>
        </w:tc>
        <w:tc>
          <w:tcPr>
            <w:tcW w:w="1571"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 xml:space="preserve"> </w:t>
            </w:r>
            <w:r>
              <w:rPr/>
              <w:t>G5.1, G5.2</w:t>
            </w:r>
          </w:p>
        </w:tc>
        <w:tc>
          <w:tcPr>
            <w:tcW w:w="158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5%</w:t>
            </w:r>
          </w:p>
        </w:tc>
      </w:tr>
      <w:tr>
        <w:trPr>
          <w:trHeight w:val="2078" w:hRule="atLeast"/>
        </w:trPr>
        <w:tc>
          <w:tcPr>
            <w:tcW w:w="63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 xml:space="preserve">A12 </w:t>
            </w:r>
          </w:p>
        </w:tc>
        <w:tc>
          <w:tcPr>
            <w:tcW w:w="31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Homework: HW1 and HW2</w:t>
            </w:r>
          </w:p>
        </w:tc>
        <w:tc>
          <w:tcPr>
            <w:tcW w:w="3152"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 xml:space="preserve">HW1, HW2: practicing based on knowledge taught in class </w:t>
            </w:r>
          </w:p>
        </w:tc>
        <w:tc>
          <w:tcPr>
            <w:tcW w:w="1571"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G5.1, G5.2, G5.3</w:t>
            </w:r>
          </w:p>
        </w:tc>
        <w:tc>
          <w:tcPr>
            <w:tcW w:w="158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5%</w:t>
            </w:r>
          </w:p>
        </w:tc>
      </w:tr>
      <w:tr>
        <w:trPr>
          <w:trHeight w:val="840" w:hRule="atLeast"/>
        </w:trPr>
        <w:tc>
          <w:tcPr>
            <w:tcW w:w="63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 xml:space="preserve">A13 </w:t>
            </w:r>
          </w:p>
        </w:tc>
        <w:tc>
          <w:tcPr>
            <w:tcW w:w="316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 xml:space="preserve">Weekly lab work: LW1-LW5 </w:t>
            </w:r>
          </w:p>
        </w:tc>
        <w:tc>
          <w:tcPr>
            <w:tcW w:w="3152"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 xml:space="preserve"> </w:t>
            </w:r>
          </w:p>
        </w:tc>
        <w:tc>
          <w:tcPr>
            <w:tcW w:w="1571"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pPr>
            <w:r>
              <w:rPr/>
              <w:t>G5.1, G5.2, G5.3</w:t>
            </w:r>
          </w:p>
        </w:tc>
        <w:tc>
          <w:tcPr>
            <w:tcW w:w="158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20%</w:t>
            </w:r>
          </w:p>
        </w:tc>
      </w:tr>
      <w:tr>
        <w:trPr>
          <w:trHeight w:val="422" w:hRule="atLeast"/>
        </w:trPr>
        <w:tc>
          <w:tcPr>
            <w:tcW w:w="630"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b/>
              </w:rPr>
            </w:pPr>
            <w:r>
              <w:rPr>
                <w:b/>
              </w:rPr>
              <w:t xml:space="preserve">A2 </w:t>
            </w:r>
          </w:p>
        </w:tc>
        <w:tc>
          <w:tcPr>
            <w:tcW w:w="3165"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b/>
              </w:rPr>
            </w:pPr>
            <w:r>
              <w:rPr>
                <w:b/>
              </w:rPr>
              <w:t xml:space="preserve">Projects </w:t>
            </w:r>
          </w:p>
        </w:tc>
        <w:tc>
          <w:tcPr>
            <w:tcW w:w="3152"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b/>
              </w:rPr>
            </w:pPr>
            <w:r>
              <w:rPr>
                <w:b/>
              </w:rPr>
              <w:t xml:space="preserve"> </w:t>
            </w:r>
          </w:p>
        </w:tc>
        <w:tc>
          <w:tcPr>
            <w:tcW w:w="1571" w:type="dxa"/>
            <w:tcBorders>
              <w:top w:val="single" w:sz="4" w:space="0" w:color="000001"/>
              <w:left w:val="single" w:sz="4" w:space="0" w:color="000001"/>
              <w:bottom w:val="single" w:sz="4" w:space="0" w:color="000001"/>
              <w:right w:val="single" w:sz="4" w:space="0" w:color="000001"/>
            </w:tcBorders>
            <w:shd w:fill="auto" w:val="clear"/>
          </w:tcPr>
          <w:p>
            <w:pPr>
              <w:pStyle w:val="Normal"/>
              <w:widowControl w:val="false"/>
              <w:bidi w:val="0"/>
              <w:spacing w:lineRule="auto" w:line="312" w:before="60" w:after="60"/>
              <w:jc w:val="both"/>
              <w:rPr>
                <w:b/>
              </w:rPr>
            </w:pPr>
            <w:r>
              <w:rPr>
                <w:b/>
              </w:rPr>
              <w:t xml:space="preserve"> </w:t>
            </w:r>
          </w:p>
        </w:tc>
        <w:tc>
          <w:tcPr>
            <w:tcW w:w="158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b/>
              </w:rPr>
            </w:pPr>
            <w:r>
              <w:rPr>
                <w:b/>
              </w:rPr>
              <w:t>70%</w:t>
            </w:r>
          </w:p>
        </w:tc>
      </w:tr>
      <w:tr>
        <w:trPr>
          <w:trHeight w:val="1666" w:hRule="atLeast"/>
        </w:trPr>
        <w:tc>
          <w:tcPr>
            <w:tcW w:w="63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A21</w:t>
            </w:r>
          </w:p>
        </w:tc>
        <w:tc>
          <w:tcPr>
            <w:tcW w:w="31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Project1: Seminar</w:t>
            </w:r>
          </w:p>
        </w:tc>
        <w:tc>
          <w:tcPr>
            <w:tcW w:w="3152"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Seminar about a specific NLP application</w:t>
            </w:r>
          </w:p>
        </w:tc>
        <w:tc>
          <w:tcPr>
            <w:tcW w:w="1571"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G1.1, G1.2, G1.3, G2.1, G2.2, G2.3, G3.1, G3.2, G3.3, G4.1</w:t>
            </w:r>
          </w:p>
        </w:tc>
        <w:tc>
          <w:tcPr>
            <w:tcW w:w="158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30%</w:t>
            </w:r>
          </w:p>
        </w:tc>
      </w:tr>
      <w:tr>
        <w:trPr>
          <w:trHeight w:val="1666" w:hRule="atLeast"/>
        </w:trPr>
        <w:tc>
          <w:tcPr>
            <w:tcW w:w="63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A22</w:t>
            </w:r>
          </w:p>
        </w:tc>
        <w:tc>
          <w:tcPr>
            <w:tcW w:w="3165"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Project2: Application</w:t>
            </w:r>
          </w:p>
        </w:tc>
        <w:tc>
          <w:tcPr>
            <w:tcW w:w="3152"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center"/>
              <w:rPr/>
            </w:pPr>
            <w:r>
              <w:rPr/>
              <w:t>Implement and write report about a specific NLP application</w:t>
            </w:r>
          </w:p>
        </w:tc>
        <w:tc>
          <w:tcPr>
            <w:tcW w:w="1571"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G1.1, G1.2, G1.3, G2.1, G2.2, G2.3, G3.1, G3.2, G3.3, G4.1, G5.1, G5.2, G5.3, G6.1</w:t>
            </w:r>
          </w:p>
        </w:tc>
        <w:tc>
          <w:tcPr>
            <w:tcW w:w="1580" w:type="dxa"/>
            <w:tcBorders>
              <w:top w:val="single" w:sz="4" w:space="0" w:color="000001"/>
              <w:left w:val="single" w:sz="4" w:space="0" w:color="000001"/>
              <w:bottom w:val="single" w:sz="4" w:space="0" w:color="000001"/>
              <w:right w:val="single" w:sz="4" w:space="0" w:color="000001"/>
            </w:tcBorders>
            <w:shd w:fill="auto" w:val="clear"/>
            <w:vAlign w:val="center"/>
          </w:tcPr>
          <w:p>
            <w:pPr>
              <w:pStyle w:val="Normal"/>
              <w:widowControl w:val="false"/>
              <w:spacing w:before="60" w:after="60"/>
              <w:jc w:val="left"/>
              <w:rPr/>
            </w:pPr>
            <w:r>
              <w:rPr/>
              <w:t>40%</w:t>
            </w:r>
          </w:p>
        </w:tc>
      </w:tr>
    </w:tbl>
    <w:p>
      <w:pPr>
        <w:pStyle w:val="Normal"/>
        <w:spacing w:lineRule="auto" w:line="240" w:before="60" w:after="0"/>
        <w:rPr/>
      </w:pPr>
      <w:r>
        <w:rPr>
          <w:sz w:val="24"/>
          <w:szCs w:val="24"/>
        </w:rPr>
        <w:t xml:space="preserve"> </w:t>
      </w:r>
    </w:p>
    <w:p>
      <w:pPr>
        <w:pStyle w:val="Heading1"/>
        <w:numPr>
          <w:ilvl w:val="0"/>
          <w:numId w:val="12"/>
        </w:numPr>
        <w:spacing w:lineRule="auto" w:line="240" w:before="60" w:after="157"/>
        <w:ind w:hanging="0" w:left="-5"/>
        <w:rPr/>
      </w:pPr>
      <w:r>
        <w:rPr/>
        <w:t>RESOURCES</w:t>
      </w:r>
    </w:p>
    <w:p>
      <w:pPr>
        <w:pStyle w:val="Heading1"/>
        <w:spacing w:lineRule="auto" w:line="240" w:before="60" w:after="100"/>
        <w:ind w:hanging="0" w:left="-5"/>
        <w:rPr/>
      </w:pPr>
      <w:r>
        <w:rPr/>
        <w:t xml:space="preserve">Textbooks </w:t>
      </w:r>
    </w:p>
    <w:p>
      <w:pPr>
        <w:pStyle w:val="Normal"/>
        <w:keepNext w:val="true"/>
        <w:keepLines w:val="false"/>
        <w:pageBreakBefore w:val="false"/>
        <w:widowControl/>
        <w:numPr>
          <w:ilvl w:val="0"/>
          <w:numId w:val="3"/>
        </w:numPr>
        <w:shd w:val="clear" w:fill="auto"/>
        <w:spacing w:lineRule="auto" w:line="312" w:before="60" w:after="60"/>
        <w:ind w:hanging="360" w:left="780" w:right="0"/>
        <w:jc w:val="both"/>
        <w:rPr/>
      </w:pPr>
      <w:r>
        <w:rPr/>
        <w:t>Xử lý ngôn ngữ tự nhiên , Đinh Điền, 2006, Tp HCM: NXB. ĐHQG-HCM</w:t>
      </w:r>
    </w:p>
    <w:p>
      <w:pPr>
        <w:pStyle w:val="Normal"/>
        <w:keepNext w:val="true"/>
        <w:keepLines w:val="false"/>
        <w:pageBreakBefore w:val="false"/>
        <w:widowControl/>
        <w:numPr>
          <w:ilvl w:val="0"/>
          <w:numId w:val="3"/>
        </w:numPr>
        <w:shd w:val="clear" w:fill="auto"/>
        <w:spacing w:lineRule="auto" w:line="312" w:before="60" w:after="60"/>
        <w:ind w:hanging="360" w:left="780" w:right="0"/>
        <w:jc w:val="both"/>
        <w:rPr/>
      </w:pPr>
      <w:r>
        <w:rPr/>
        <w:t>Speech and Language Processing: An Introduction to Natural Language Processing, Dan Jurafsky and James H. Martin, Computational Linguistics, and Speech Recognition. Third Edition draft, 2023</w:t>
      </w:r>
    </w:p>
    <w:p>
      <w:pPr>
        <w:pStyle w:val="Normal"/>
        <w:keepNext w:val="true"/>
        <w:keepLines w:val="false"/>
        <w:widowControl/>
        <w:numPr>
          <w:ilvl w:val="0"/>
          <w:numId w:val="3"/>
        </w:numPr>
        <w:shd w:val="clear" w:fill="auto"/>
        <w:spacing w:lineRule="auto" w:line="312" w:before="60" w:after="60"/>
        <w:ind w:hanging="360" w:left="780" w:right="0"/>
        <w:jc w:val="both"/>
        <w:rPr/>
      </w:pPr>
      <w:r>
        <w:rPr/>
        <w:t>Measurement of Text Similarity: A Survey, Jiapeng Wang and Yihong Dong, Information 2020</w:t>
      </w:r>
    </w:p>
    <w:p>
      <w:pPr>
        <w:pStyle w:val="Normal"/>
        <w:widowControl/>
        <w:numPr>
          <w:ilvl w:val="0"/>
          <w:numId w:val="3"/>
        </w:numPr>
        <w:shd w:val="clear" w:fill="auto"/>
        <w:spacing w:lineRule="auto" w:line="312" w:before="60" w:after="60"/>
        <w:jc w:val="both"/>
        <w:rPr/>
      </w:pPr>
      <w:r>
        <w:rPr>
          <w:u w:val="none"/>
        </w:rPr>
        <w:t>Neural Machine Translation, Philipp Koehn, Cambridge University Press 2020</w:t>
      </w:r>
    </w:p>
    <w:p>
      <w:pPr>
        <w:pStyle w:val="Normal"/>
        <w:widowControl/>
        <w:numPr>
          <w:ilvl w:val="0"/>
          <w:numId w:val="3"/>
        </w:numPr>
        <w:shd w:val="clear" w:fill="auto"/>
        <w:spacing w:lineRule="auto" w:line="312" w:before="60" w:after="60"/>
        <w:jc w:val="both"/>
        <w:rPr/>
      </w:pPr>
      <w:r>
        <w:rPr>
          <w:u w:val="none"/>
        </w:rPr>
        <w:t>Practical Natural Language Processing: A Comprehensive Guide to Building Real-World NLP Systems, Sowmya Vajjala, Bodhisattwa Majumder, Anuj Gupta, Harshit Surana. O’Reilly 2020.</w:t>
      </w:r>
    </w:p>
    <w:p>
      <w:pPr>
        <w:pStyle w:val="Normal"/>
        <w:widowControl/>
        <w:numPr>
          <w:ilvl w:val="0"/>
          <w:numId w:val="3"/>
        </w:numPr>
        <w:shd w:val="clear" w:fill="auto"/>
        <w:spacing w:lineRule="auto" w:line="312" w:before="60" w:after="60"/>
        <w:jc w:val="both"/>
        <w:rPr/>
      </w:pPr>
      <w:r>
        <w:rPr>
          <w:u w:val="none"/>
        </w:rPr>
        <w:t xml:space="preserve">Mark Treveil </w:t>
      </w:r>
      <w:r>
        <w:rPr>
          <w:u w:val="none"/>
        </w:rPr>
        <w:t>et. al., 2020, Introducing MLOps, O'Reilly Media, Inc.</w:t>
      </w:r>
    </w:p>
    <w:p>
      <w:pPr>
        <w:pStyle w:val="Heading1"/>
        <w:spacing w:lineRule="auto" w:line="240" w:before="60" w:after="100"/>
        <w:ind w:hanging="0" w:left="-5"/>
        <w:rPr/>
      </w:pPr>
      <w:r>
        <w:rPr/>
        <w:t xml:space="preserve">Papers </w:t>
      </w:r>
    </w:p>
    <w:p>
      <w:pPr>
        <w:pStyle w:val="Normal"/>
        <w:keepNext w:val="true"/>
        <w:keepLines w:val="false"/>
        <w:pageBreakBefore w:val="false"/>
        <w:widowControl/>
        <w:numPr>
          <w:ilvl w:val="0"/>
          <w:numId w:val="3"/>
        </w:numPr>
        <w:shd w:val="clear" w:fill="auto"/>
        <w:spacing w:lineRule="auto" w:line="312" w:before="60" w:after="60"/>
        <w:ind w:hanging="360" w:left="780" w:right="0"/>
        <w:jc w:val="both"/>
        <w:rPr/>
      </w:pPr>
      <w:r>
        <w:rPr/>
        <w:t xml:space="preserve">Shervin Minaee </w:t>
      </w:r>
      <w:r>
        <w:rPr/>
        <w:t xml:space="preserve">et. al., Large Language Models: A Survey, 2024, url: </w:t>
      </w:r>
      <w:hyperlink r:id="rId3">
        <w:r>
          <w:rPr>
            <w:rStyle w:val="Hyperlink"/>
          </w:rPr>
          <w:t>https://arxiv.org/abs/2402.06196</w:t>
        </w:r>
      </w:hyperlink>
    </w:p>
    <w:p>
      <w:pPr>
        <w:pStyle w:val="Normal"/>
        <w:widowControl/>
        <w:numPr>
          <w:ilvl w:val="0"/>
          <w:numId w:val="3"/>
        </w:numPr>
        <w:shd w:val="clear" w:fill="auto"/>
        <w:spacing w:lineRule="auto" w:line="312" w:before="60" w:after="60"/>
        <w:ind w:hanging="360" w:left="780" w:right="0"/>
        <w:jc w:val="both"/>
        <w:rPr/>
      </w:pPr>
      <w:r>
        <w:rPr/>
        <w:t xml:space="preserve">Chien Van Nguyen </w:t>
      </w:r>
      <w:r>
        <w:rPr/>
        <w:t>et. al., A Survey of Small Language Models, 2024, url: https://arxiv.org/abs/2410.20011</w:t>
      </w:r>
    </w:p>
    <w:p>
      <w:pPr>
        <w:pStyle w:val="Normal"/>
        <w:widowControl/>
        <w:numPr>
          <w:ilvl w:val="0"/>
          <w:numId w:val="3"/>
        </w:numPr>
        <w:shd w:val="clear" w:fill="auto"/>
        <w:spacing w:lineRule="auto" w:line="312" w:before="60" w:after="60"/>
        <w:ind w:hanging="360" w:left="780" w:right="0"/>
        <w:jc w:val="both"/>
        <w:rPr/>
      </w:pPr>
      <w:r>
        <w:rPr/>
        <w:t xml:space="preserve">Zishan Guo et. al., Evaluating Large Language Models: A Comprehensive Survey, 2023, url: </w:t>
      </w:r>
      <w:hyperlink r:id="rId5">
        <w:r>
          <w:rPr>
            <w:rStyle w:val="Hyperlink"/>
          </w:rPr>
          <w:t>https://arxiv.org/abs/2310.19736</w:t>
        </w:r>
      </w:hyperlink>
    </w:p>
    <w:p>
      <w:pPr>
        <w:pStyle w:val="Normal"/>
        <w:widowControl/>
        <w:numPr>
          <w:ilvl w:val="0"/>
          <w:numId w:val="3"/>
        </w:numPr>
        <w:shd w:val="clear" w:fill="auto"/>
        <w:spacing w:lineRule="auto" w:line="312" w:before="60" w:after="60"/>
        <w:ind w:hanging="360" w:left="780" w:right="0"/>
        <w:jc w:val="both"/>
        <w:rPr/>
      </w:pPr>
      <w:r>
        <w:rPr>
          <w:rStyle w:val="Hyperlink"/>
          <w:color w:val="auto"/>
          <w:u w:val="none"/>
        </w:rPr>
        <w:t xml:space="preserve">Ehsan Kamalloo </w:t>
      </w:r>
      <w:r>
        <w:rPr>
          <w:rStyle w:val="Hyperlink"/>
          <w:color w:val="auto"/>
          <w:u w:val="none"/>
        </w:rPr>
        <w:t xml:space="preserve">et. al., </w:t>
      </w:r>
      <w:r>
        <w:rPr>
          <w:rStyle w:val="Hyperlink"/>
          <w:color w:val="auto"/>
          <w:u w:val="none"/>
        </w:rPr>
        <w:t xml:space="preserve"> 2023. Evaluating Open-Domain Question Answering in the Era of Large Language Models. In Proceedings of the 61st Annual Meeting of the Association for Computational Linguistics (Volume 1: Long Papers), pages 5591–5606, Toronto, Canada. Association for Computational Linguistics.</w:t>
      </w:r>
    </w:p>
    <w:p>
      <w:pPr>
        <w:pStyle w:val="Normal"/>
        <w:widowControl/>
        <w:numPr>
          <w:ilvl w:val="0"/>
          <w:numId w:val="3"/>
        </w:numPr>
        <w:shd w:val="clear" w:fill="auto"/>
        <w:spacing w:lineRule="auto" w:line="312" w:before="60" w:after="60"/>
        <w:ind w:hanging="360" w:left="780" w:right="0"/>
        <w:jc w:val="both"/>
        <w:rPr/>
      </w:pPr>
      <w:r>
        <w:rPr/>
        <w:t xml:space="preserve">Xiaofei Sun et. al., Text Classification via Large Language Models, 2023, url: </w:t>
      </w:r>
      <w:r>
        <w:rPr>
          <w:rStyle w:val="Hyperlink"/>
        </w:rPr>
        <w:t>https://arxiv.org/abs/2305.08377</w:t>
      </w:r>
    </w:p>
    <w:p>
      <w:pPr>
        <w:pStyle w:val="Normal"/>
        <w:widowControl/>
        <w:numPr>
          <w:ilvl w:val="0"/>
          <w:numId w:val="3"/>
        </w:numPr>
        <w:shd w:val="clear" w:fill="auto"/>
        <w:spacing w:lineRule="auto" w:line="312" w:before="60" w:after="60"/>
        <w:ind w:hanging="360" w:left="780" w:right="0"/>
        <w:jc w:val="both"/>
        <w:rPr/>
      </w:pPr>
      <w:r>
        <w:rPr/>
        <w:t xml:space="preserve">Lochan Basyal and Mihir Sanghvi, Text Summarization Using Large Language Models: A Comparative Study of MPT-7b-instruct, Falcon-7b-instruct, and OpenAI Chat-GPT Models, 2023, url: </w:t>
      </w:r>
      <w:r>
        <w:rPr>
          <w:rStyle w:val="Hyperlink"/>
        </w:rPr>
        <w:t>https://arxiv.org/abs/2310.10449</w:t>
      </w:r>
    </w:p>
    <w:p>
      <w:pPr>
        <w:pStyle w:val="Normal"/>
        <w:widowControl/>
        <w:numPr>
          <w:ilvl w:val="0"/>
          <w:numId w:val="3"/>
        </w:numPr>
        <w:shd w:val="clear" w:fill="auto"/>
        <w:spacing w:lineRule="auto" w:line="312" w:before="60" w:after="60"/>
        <w:ind w:hanging="360" w:left="780" w:right="0"/>
        <w:jc w:val="both"/>
        <w:rPr/>
      </w:pPr>
      <w:r>
        <w:rPr/>
        <w:t xml:space="preserve">Yunfan Gao et. al., Retrieval-Augmented Generation for Large Language Models: A Survey, 2023, url: </w:t>
      </w:r>
      <w:hyperlink r:id="rId6">
        <w:r>
          <w:rPr>
            <w:rStyle w:val="Hyperlink"/>
          </w:rPr>
          <w:t>https://arxiv.org/abs/2312.10997</w:t>
        </w:r>
      </w:hyperlink>
      <w:r>
        <w:rPr/>
        <w:t xml:space="preserve"> </w:t>
      </w:r>
    </w:p>
    <w:p>
      <w:pPr>
        <w:pStyle w:val="Heading1"/>
        <w:numPr>
          <w:ilvl w:val="0"/>
          <w:numId w:val="12"/>
        </w:numPr>
        <w:spacing w:lineRule="auto" w:line="240" w:before="60" w:after="121"/>
        <w:ind w:hanging="360" w:left="345"/>
        <w:rPr>
          <w:smallCaps/>
        </w:rPr>
      </w:pPr>
      <w:r>
        <w:rPr>
          <w:smallCaps/>
        </w:rPr>
        <w:t>GENERAL REGULATIONS &amp; POLICIES</w:t>
      </w:r>
    </w:p>
    <w:p>
      <w:pPr>
        <w:pStyle w:val="Normal"/>
        <w:keepNext w:val="true"/>
        <w:keepLines w:val="false"/>
        <w:pageBreakBefore w:val="false"/>
        <w:widowControl/>
        <w:numPr>
          <w:ilvl w:val="0"/>
          <w:numId w:val="3"/>
        </w:numPr>
        <w:shd w:val="clear" w:fill="auto"/>
        <w:spacing w:lineRule="auto" w:line="312" w:before="60" w:after="0"/>
        <w:ind w:hanging="360" w:left="780" w:right="0"/>
        <w:jc w:val="both"/>
        <w:rPr/>
      </w:pPr>
      <w:r>
        <w:rPr>
          <w:rFonts w:eastAsia="Times New Roman" w:cs="Times New Roman"/>
          <w:b w:val="false"/>
          <w:i w:val="false"/>
          <w:caps w:val="false"/>
          <w:smallCaps w:val="false"/>
          <w:strike w:val="false"/>
          <w:dstrike w:val="false"/>
          <w:color w:val="000000"/>
          <w:position w:val="0"/>
          <w:sz w:val="26"/>
          <w:sz w:val="26"/>
          <w:szCs w:val="26"/>
          <w:u w:val="none"/>
          <w:shd w:fill="FFFFFF" w:val="clear"/>
          <w:vertAlign w:val="baseline"/>
        </w:rPr>
        <w:t xml:space="preserve">All students are responsible for reading and following strictly the regulations and policies of the school and university. </w:t>
      </w:r>
    </w:p>
    <w:p>
      <w:pPr>
        <w:pStyle w:val="Normal"/>
        <w:keepNext w:val="true"/>
        <w:keepLines w:val="false"/>
        <w:pageBreakBefore w:val="false"/>
        <w:widowControl/>
        <w:numPr>
          <w:ilvl w:val="0"/>
          <w:numId w:val="3"/>
        </w:numPr>
        <w:shd w:val="clear" w:fill="auto"/>
        <w:spacing w:lineRule="auto" w:line="312" w:before="0" w:after="0"/>
        <w:ind w:hanging="360" w:left="780" w:right="0"/>
        <w:jc w:val="both"/>
        <w:rPr/>
      </w:pPr>
      <w:r>
        <w:rPr>
          <w:rFonts w:eastAsia="Times New Roman" w:cs="Times New Roman"/>
          <w:b w:val="false"/>
          <w:i w:val="false"/>
          <w:caps w:val="false"/>
          <w:smallCaps w:val="false"/>
          <w:strike w:val="false"/>
          <w:dstrike w:val="false"/>
          <w:color w:val="000000"/>
          <w:position w:val="0"/>
          <w:sz w:val="26"/>
          <w:sz w:val="26"/>
          <w:szCs w:val="26"/>
          <w:u w:val="none"/>
          <w:shd w:fill="FFFFFF" w:val="clear"/>
          <w:vertAlign w:val="baseline"/>
        </w:rPr>
        <w:t xml:space="preserve">Students who are absent for more than 3 theory sessions are not allowed to take the exams. </w:t>
      </w:r>
    </w:p>
    <w:p>
      <w:pPr>
        <w:pStyle w:val="Normal"/>
        <w:keepNext w:val="true"/>
        <w:keepLines w:val="false"/>
        <w:pageBreakBefore w:val="false"/>
        <w:widowControl/>
        <w:numPr>
          <w:ilvl w:val="0"/>
          <w:numId w:val="3"/>
        </w:numPr>
        <w:shd w:val="clear" w:fill="auto"/>
        <w:spacing w:lineRule="auto" w:line="312" w:before="0" w:after="0"/>
        <w:ind w:hanging="360" w:left="780" w:right="0"/>
        <w:jc w:val="both"/>
        <w:rPr/>
      </w:pPr>
      <w:r>
        <w:rPr>
          <w:rFonts w:eastAsia="Times New Roman" w:cs="Times New Roman"/>
          <w:b w:val="false"/>
          <w:i w:val="false"/>
          <w:caps w:val="false"/>
          <w:smallCaps w:val="false"/>
          <w:strike w:val="false"/>
          <w:dstrike w:val="false"/>
          <w:color w:val="000000"/>
          <w:position w:val="0"/>
          <w:sz w:val="26"/>
          <w:sz w:val="26"/>
          <w:szCs w:val="26"/>
          <w:u w:val="none"/>
          <w:shd w:fill="FFFFFF" w:val="clear"/>
          <w:vertAlign w:val="baseline"/>
        </w:rPr>
        <w:t xml:space="preserve">For any kind of cheating and plagiarism, students will be graded 0 for the course. The incident is then submitted to the school and university for further review. </w:t>
      </w:r>
    </w:p>
    <w:p>
      <w:pPr>
        <w:pStyle w:val="Normal"/>
        <w:keepNext w:val="true"/>
        <w:keepLines w:val="false"/>
        <w:pageBreakBefore w:val="false"/>
        <w:widowControl/>
        <w:numPr>
          <w:ilvl w:val="0"/>
          <w:numId w:val="3"/>
        </w:numPr>
        <w:shd w:val="clear" w:fill="auto"/>
        <w:spacing w:lineRule="auto" w:line="312" w:before="0" w:after="60"/>
        <w:ind w:hanging="360" w:left="780" w:right="0"/>
        <w:jc w:val="both"/>
        <w:rPr/>
      </w:pPr>
      <w:r>
        <w:rPr>
          <w:rFonts w:eastAsia="Times New Roman" w:cs="Times New Roman"/>
          <w:b w:val="false"/>
          <w:i w:val="false"/>
          <w:caps w:val="false"/>
          <w:smallCaps w:val="false"/>
          <w:strike w:val="false"/>
          <w:dstrike w:val="false"/>
          <w:color w:val="000000"/>
          <w:position w:val="0"/>
          <w:sz w:val="26"/>
          <w:sz w:val="26"/>
          <w:szCs w:val="26"/>
          <w:u w:val="none"/>
          <w:shd w:fill="FFFFFF" w:val="clear"/>
          <w:vertAlign w:val="baseline"/>
        </w:rPr>
        <w:t xml:space="preserve">Students are encouraged to form study groups to </w:t>
      </w:r>
      <w:r>
        <w:rPr/>
        <w:t>discuss the</w:t>
      </w:r>
      <w:r>
        <w:rPr>
          <w:rFonts w:eastAsia="Times New Roman" w:cs="Times New Roman"/>
          <w:b w:val="false"/>
          <w:i w:val="false"/>
          <w:caps w:val="false"/>
          <w:smallCaps w:val="false"/>
          <w:strike w:val="false"/>
          <w:dstrike w:val="false"/>
          <w:color w:val="000000"/>
          <w:position w:val="0"/>
          <w:sz w:val="26"/>
          <w:sz w:val="26"/>
          <w:szCs w:val="26"/>
          <w:u w:val="none"/>
          <w:shd w:fill="FFFFFF" w:val="clear"/>
          <w:vertAlign w:val="baseline"/>
        </w:rPr>
        <w:t xml:space="preserve"> topics. However, individual work must be done and submitted on your own. </w:t>
      </w:r>
    </w:p>
    <w:p>
      <w:pPr>
        <w:pStyle w:val="Normal"/>
        <w:spacing w:lineRule="auto" w:line="240" w:before="60" w:after="0"/>
        <w:rPr/>
      </w:pPr>
      <w:r>
        <w:rPr>
          <w:sz w:val="24"/>
          <w:szCs w:val="24"/>
        </w:rPr>
        <w:t xml:space="preserve"> </w:t>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907" w:right="1293" w:gutter="0" w:header="993" w:top="1769" w:footer="712" w:bottom="1442"/>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709" w:leader="none"/>
      </w:tabs>
      <w:spacing w:lineRule="auto" w:line="240" w:before="0" w:after="0"/>
      <w:ind w:hanging="0" w:right="360"/>
      <w:rPr/>
    </w:pPr>
    <w:r>
      <w:rPr>
        <w:sz w:val="22"/>
        <w:szCs w:val="22"/>
      </w:rPr>
      <w:t>Course Syllabus |</w:t>
    </w:r>
    <w:r>
      <w:rPr>
        <w:b/>
        <w:sz w:val="22"/>
        <w:szCs w:val="22"/>
      </w:rPr>
      <w:t xml:space="preserve"> Natural Language Processing Applications </w:t>
      <w:tab/>
    </w:r>
    <w:r>
      <w:rPr>
        <w:sz w:val="22"/>
        <w:szCs w:val="22"/>
      </w:rPr>
      <w:t xml:space="preserve">Page </w:t>
    </w:r>
    <w:r>
      <w:rPr/>
      <w:fldChar w:fldCharType="begin"/>
    </w:r>
    <w:r>
      <w:rPr/>
      <w:instrText xml:space="preserve"> PAGE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709" w:leader="none"/>
      </w:tabs>
      <w:spacing w:lineRule="auto" w:line="240" w:before="0" w:after="0"/>
      <w:ind w:hanging="0" w:right="360"/>
      <w:rPr/>
    </w:pPr>
    <w:r>
      <w:rPr>
        <w:sz w:val="22"/>
        <w:szCs w:val="22"/>
      </w:rPr>
      <w:t>Course Syllabus |</w:t>
    </w:r>
    <w:r>
      <w:rPr>
        <w:b/>
        <w:sz w:val="22"/>
        <w:szCs w:val="22"/>
      </w:rPr>
      <w:t xml:space="preserve"> Natural Language Processing Applications </w:t>
      <w:tab/>
    </w:r>
    <w:r>
      <w:rPr>
        <w:sz w:val="22"/>
        <w:szCs w:val="22"/>
      </w:rPr>
      <w:t xml:space="preserve">Page </w:t>
    </w:r>
    <w:r>
      <w:rPr/>
      <w:fldChar w:fldCharType="begin"/>
    </w:r>
    <w:r>
      <w:rPr/>
      <w:instrText xml:space="preserve">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true"/>
      <w:keepLines w:val="false"/>
      <w:pageBreakBefore w:val="false"/>
      <w:widowControl w:val="false"/>
      <w:shd w:val="clear" w:fill="auto"/>
      <w:spacing w:lineRule="auto" w:line="276" w:before="0" w:after="0"/>
      <w:ind w:hanging="0" w:left="0" w:right="0"/>
      <w:jc w:val="left"/>
      <w:rPr>
        <w:sz w:val="24"/>
        <w:szCs w:val="24"/>
      </w:rPr>
    </w:pPr>
    <w:r>
      <w:rPr>
        <w:sz w:val="24"/>
        <w:szCs w:val="24"/>
      </w:rPr>
    </w:r>
  </w:p>
  <w:tbl>
    <w:tblPr>
      <w:tblStyle w:val="Table7"/>
      <w:tblW w:w="9743" w:type="dxa"/>
      <w:jc w:val="left"/>
      <w:tblInd w:w="-5" w:type="dxa"/>
      <w:tblLayout w:type="fixed"/>
      <w:tblCellMar>
        <w:top w:w="0" w:type="dxa"/>
        <w:left w:w="108" w:type="dxa"/>
        <w:bottom w:w="0" w:type="dxa"/>
        <w:right w:w="108" w:type="dxa"/>
      </w:tblCellMar>
      <w:tblLook w:val="0400"/>
    </w:tblPr>
    <w:tblGrid>
      <w:gridCol w:w="3407"/>
      <w:gridCol w:w="6335"/>
    </w:tblGrid>
    <w:tr>
      <w:trPr>
        <w:trHeight w:val="996" w:hRule="atLeast"/>
      </w:trPr>
      <w:tc>
        <w:tcPr>
          <w:tcW w:w="3407" w:type="dxa"/>
          <w:tcBorders/>
          <w:shd w:fill="auto" w:val="clear"/>
        </w:tcPr>
        <w:p>
          <w:pPr>
            <w:pStyle w:val="Normal"/>
            <w:widowControl w:val="false"/>
            <w:spacing w:lineRule="auto" w:line="276" w:before="0" w:after="0"/>
            <w:rPr>
              <w:b/>
              <w:i/>
              <w:i/>
              <w:sz w:val="2"/>
              <w:szCs w:val="2"/>
            </w:rPr>
          </w:pPr>
          <w:r>
            <w:rPr>
              <w:b/>
              <w:i/>
              <w:sz w:val="2"/>
              <w:szCs w:val="2"/>
            </w:rPr>
            <w:drawing>
              <wp:anchor behindDoc="0" distT="0" distB="0" distL="114300" distR="114300" simplePos="0" locked="0" layoutInCell="1" allowOverlap="1" relativeHeight="10">
                <wp:simplePos x="0" y="0"/>
                <wp:positionH relativeFrom="column">
                  <wp:posOffset>222885</wp:posOffset>
                </wp:positionH>
                <wp:positionV relativeFrom="paragraph">
                  <wp:posOffset>218440</wp:posOffset>
                </wp:positionV>
                <wp:extent cx="1495425" cy="228600"/>
                <wp:effectExtent l="0" t="0" r="0" b="0"/>
                <wp:wrapTight wrapText="bothSides">
                  <wp:wrapPolygon edited="0">
                    <wp:start x="-13" y="0"/>
                    <wp:lineTo x="-13" y="19668"/>
                    <wp:lineTo x="21445" y="19668"/>
                    <wp:lineTo x="21445" y="3517"/>
                    <wp:lineTo x="9602" y="0"/>
                    <wp:lineTo x="-13" y="0"/>
                  </wp:wrapPolygon>
                </wp:wrapTight>
                <wp:docPr id="1" name="Picture 1" descr="A blu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letter on a black background&#10;&#10;Description automatically generated"/>
                        <pic:cNvPicPr>
                          <a:picLocks noChangeAspect="1" noChangeArrowheads="1"/>
                        </pic:cNvPicPr>
                      </pic:nvPicPr>
                      <pic:blipFill>
                        <a:blip r:embed="rId1"/>
                        <a:stretch>
                          <a:fillRect/>
                        </a:stretch>
                      </pic:blipFill>
                      <pic:spPr bwMode="auto">
                        <a:xfrm>
                          <a:off x="0" y="0"/>
                          <a:ext cx="1495425" cy="228600"/>
                        </a:xfrm>
                        <a:prstGeom prst="rect">
                          <a:avLst/>
                        </a:prstGeom>
                      </pic:spPr>
                    </pic:pic>
                  </a:graphicData>
                </a:graphic>
              </wp:anchor>
            </w:drawing>
          </w:r>
        </w:p>
      </w:tc>
      <w:tc>
        <w:tcPr>
          <w:tcW w:w="6335" w:type="dxa"/>
          <w:tcBorders/>
          <w:shd w:fill="auto" w:val="clear"/>
          <w:vAlign w:val="center"/>
        </w:tcPr>
        <w:p>
          <w:pPr>
            <w:pStyle w:val="Normal"/>
            <w:widowControl w:val="false"/>
            <w:spacing w:lineRule="auto" w:line="276" w:before="0" w:after="0"/>
            <w:rPr/>
          </w:pPr>
          <w:r>
            <w:rPr/>
            <w:t>VNUHCM-UNIVERSITY OF SCIENCE</w:t>
          </w:r>
        </w:p>
        <w:p>
          <w:pPr>
            <w:pStyle w:val="Normal"/>
            <w:widowControl w:val="false"/>
            <w:spacing w:lineRule="auto" w:line="276" w:before="0" w:after="0"/>
            <w:rPr>
              <w:b/>
              <w:i/>
              <w:i/>
              <w:sz w:val="2"/>
              <w:szCs w:val="2"/>
            </w:rPr>
          </w:pPr>
          <w:r>
            <w:rPr>
              <w:b/>
            </w:rPr>
            <w:t>FACULTY OF INFORMATION TECHNOLOGY</w:t>
          </w:r>
        </w:p>
      </w:tc>
    </w:tr>
  </w:tbl>
  <w:p>
    <w:pPr>
      <w:pStyle w:val="Normal"/>
      <w:spacing w:lineRule="auto" w:line="240" w:before="60" w:after="0"/>
      <w:rPr>
        <w:sz w:val="24"/>
        <w:szCs w:val="24"/>
      </w:rPr>
    </w:pPr>
    <w:r>
      <w:rPr>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true"/>
      <w:keepLines w:val="false"/>
      <w:pageBreakBefore w:val="false"/>
      <w:widowControl w:val="false"/>
      <w:shd w:val="clear" w:fill="auto"/>
      <w:spacing w:lineRule="auto" w:line="276" w:before="0" w:after="0"/>
      <w:ind w:hanging="0" w:left="0" w:right="0"/>
      <w:jc w:val="left"/>
      <w:rPr>
        <w:sz w:val="24"/>
        <w:szCs w:val="24"/>
      </w:rPr>
    </w:pPr>
    <w:r>
      <w:rPr>
        <w:sz w:val="24"/>
        <w:szCs w:val="24"/>
      </w:rPr>
    </w:r>
  </w:p>
  <w:tbl>
    <w:tblPr>
      <w:tblStyle w:val="Table7"/>
      <w:tblW w:w="9743" w:type="dxa"/>
      <w:jc w:val="left"/>
      <w:tblInd w:w="-5" w:type="dxa"/>
      <w:tblLayout w:type="fixed"/>
      <w:tblCellMar>
        <w:top w:w="0" w:type="dxa"/>
        <w:left w:w="108" w:type="dxa"/>
        <w:bottom w:w="0" w:type="dxa"/>
        <w:right w:w="108" w:type="dxa"/>
      </w:tblCellMar>
      <w:tblLook w:val="0400"/>
    </w:tblPr>
    <w:tblGrid>
      <w:gridCol w:w="3407"/>
      <w:gridCol w:w="6335"/>
    </w:tblGrid>
    <w:tr>
      <w:trPr>
        <w:trHeight w:val="996" w:hRule="atLeast"/>
      </w:trPr>
      <w:tc>
        <w:tcPr>
          <w:tcW w:w="3407" w:type="dxa"/>
          <w:tcBorders/>
          <w:shd w:fill="auto" w:val="clear"/>
        </w:tcPr>
        <w:p>
          <w:pPr>
            <w:pStyle w:val="Normal"/>
            <w:widowControl w:val="false"/>
            <w:spacing w:lineRule="auto" w:line="276" w:before="0" w:after="0"/>
            <w:rPr>
              <w:b/>
              <w:i/>
              <w:i/>
              <w:sz w:val="2"/>
              <w:szCs w:val="2"/>
            </w:rPr>
          </w:pPr>
          <w:r>
            <w:rPr>
              <w:b/>
              <w:i/>
              <w:sz w:val="2"/>
              <w:szCs w:val="2"/>
            </w:rPr>
            <w:drawing>
              <wp:anchor behindDoc="0" distT="0" distB="0" distL="114300" distR="114300" simplePos="0" locked="0" layoutInCell="1" allowOverlap="1" relativeHeight="10">
                <wp:simplePos x="0" y="0"/>
                <wp:positionH relativeFrom="column">
                  <wp:posOffset>222885</wp:posOffset>
                </wp:positionH>
                <wp:positionV relativeFrom="paragraph">
                  <wp:posOffset>218440</wp:posOffset>
                </wp:positionV>
                <wp:extent cx="1495425" cy="228600"/>
                <wp:effectExtent l="0" t="0" r="0" b="0"/>
                <wp:wrapTight wrapText="bothSides">
                  <wp:wrapPolygon edited="0">
                    <wp:start x="-13" y="0"/>
                    <wp:lineTo x="-13" y="19668"/>
                    <wp:lineTo x="21445" y="19668"/>
                    <wp:lineTo x="21445" y="3517"/>
                    <wp:lineTo x="9602" y="0"/>
                    <wp:lineTo x="-13" y="0"/>
                  </wp:wrapPolygon>
                </wp:wrapTight>
                <wp:docPr id="2" name="Picture 1" descr="A blu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letter on a black background&#10;&#10;Description automatically generated"/>
                        <pic:cNvPicPr>
                          <a:picLocks noChangeAspect="1" noChangeArrowheads="1"/>
                        </pic:cNvPicPr>
                      </pic:nvPicPr>
                      <pic:blipFill>
                        <a:blip r:embed="rId1"/>
                        <a:stretch>
                          <a:fillRect/>
                        </a:stretch>
                      </pic:blipFill>
                      <pic:spPr bwMode="auto">
                        <a:xfrm>
                          <a:off x="0" y="0"/>
                          <a:ext cx="1495425" cy="228600"/>
                        </a:xfrm>
                        <a:prstGeom prst="rect">
                          <a:avLst/>
                        </a:prstGeom>
                      </pic:spPr>
                    </pic:pic>
                  </a:graphicData>
                </a:graphic>
              </wp:anchor>
            </w:drawing>
          </w:r>
        </w:p>
      </w:tc>
      <w:tc>
        <w:tcPr>
          <w:tcW w:w="6335" w:type="dxa"/>
          <w:tcBorders/>
          <w:shd w:fill="auto" w:val="clear"/>
          <w:vAlign w:val="center"/>
        </w:tcPr>
        <w:p>
          <w:pPr>
            <w:pStyle w:val="Normal"/>
            <w:widowControl w:val="false"/>
            <w:spacing w:lineRule="auto" w:line="276" w:before="0" w:after="0"/>
            <w:rPr/>
          </w:pPr>
          <w:r>
            <w:rPr/>
            <w:t>VNUHCM-UNIVERSITY OF SCIENCE</w:t>
          </w:r>
        </w:p>
        <w:p>
          <w:pPr>
            <w:pStyle w:val="Normal"/>
            <w:widowControl w:val="false"/>
            <w:spacing w:lineRule="auto" w:line="276" w:before="0" w:after="0"/>
            <w:rPr>
              <w:b/>
              <w:i/>
              <w:i/>
              <w:sz w:val="2"/>
              <w:szCs w:val="2"/>
            </w:rPr>
          </w:pPr>
          <w:r>
            <w:rPr>
              <w:b/>
            </w:rPr>
            <w:t>FACULTY OF INFORMATION TECHNOLOGY</w:t>
          </w:r>
        </w:p>
      </w:tc>
    </w:tr>
  </w:tbl>
  <w:p>
    <w:pPr>
      <w:pStyle w:val="Normal"/>
      <w:spacing w:lineRule="auto" w:line="240" w:before="60" w:after="0"/>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80" w:hanging="360"/>
      </w:pPr>
      <w:rPr>
        <w:rFonts w:ascii="Noto Sans Symbols" w:hAnsi="Noto Sans Symbols" w:cs="Noto Sans Symbols"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Noto Sans Symbols" w:hAnsi="Noto Sans Symbols" w:cs="Noto Sans Symbols" w:hint="default"/>
      </w:rPr>
    </w:lvl>
    <w:lvl w:ilvl="3">
      <w:start w:val="1"/>
      <w:numFmt w:val="bullet"/>
      <w:lvlText w:val="●"/>
      <w:lvlJc w:val="left"/>
      <w:pPr>
        <w:tabs>
          <w:tab w:val="num" w:pos="0"/>
        </w:tabs>
        <w:ind w:left="2940" w:hanging="360"/>
      </w:pPr>
      <w:rPr>
        <w:rFonts w:ascii="Noto Sans Symbols" w:hAnsi="Noto Sans Symbols" w:cs="Noto Sans Symbols"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Noto Sans Symbols" w:hAnsi="Noto Sans Symbols" w:cs="Noto Sans Symbols" w:hint="default"/>
      </w:rPr>
    </w:lvl>
    <w:lvl w:ilvl="6">
      <w:start w:val="1"/>
      <w:numFmt w:val="bullet"/>
      <w:lvlText w:val="●"/>
      <w:lvlJc w:val="left"/>
      <w:pPr>
        <w:tabs>
          <w:tab w:val="num" w:pos="0"/>
        </w:tabs>
        <w:ind w:left="5100" w:hanging="360"/>
      </w:pPr>
      <w:rPr>
        <w:rFonts w:ascii="Noto Sans Symbols" w:hAnsi="Noto Sans Symbols" w:cs="Noto Sans Symbols"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decimal"/>
      <w:lvlText w:val="%1."/>
      <w:lvlJc w:val="left"/>
      <w:pPr>
        <w:tabs>
          <w:tab w:val="num" w:pos="0"/>
        </w:tabs>
        <w:ind w:left="0" w:hanging="0"/>
      </w:pPr>
      <w:rPr>
        <w:dstrike w:val="false"/>
        <w:strike w:val="false"/>
        <w:vertAlign w:val="baseline"/>
        <w:position w:val="0"/>
        <w:sz w:val="26"/>
        <w:sz w:val="26"/>
        <w:i w:val="false"/>
        <w:u w:val="none"/>
        <w:b/>
        <w:szCs w:val="26"/>
        <w:highlight w:val="white"/>
        <w:rFonts w:eastAsia="Times New Roman" w:cs="Times New Roman"/>
        <w:color w:val="000000"/>
      </w:rPr>
    </w:lvl>
    <w:lvl w:ilvl="1">
      <w:start w:val="1"/>
      <w:numFmt w:val="lowerLetter"/>
      <w:lvlText w:val="%2"/>
      <w:lvlJc w:val="left"/>
      <w:pPr>
        <w:tabs>
          <w:tab w:val="num" w:pos="0"/>
        </w:tabs>
        <w:ind w:left="1080" w:hanging="1080"/>
      </w:pPr>
      <w:rPr>
        <w:dstrike w:val="false"/>
        <w:strike w:val="false"/>
        <w:vertAlign w:val="baseline"/>
        <w:position w:val="0"/>
        <w:sz w:val="26"/>
        <w:sz w:val="26"/>
        <w:i w:val="false"/>
        <w:u w:val="none"/>
        <w:b/>
        <w:szCs w:val="26"/>
        <w:highlight w:val="white"/>
        <w:rFonts w:eastAsia="Times New Roman" w:cs="Times New Roman"/>
        <w:color w:val="000000"/>
      </w:rPr>
    </w:lvl>
    <w:lvl w:ilvl="2">
      <w:start w:val="1"/>
      <w:numFmt w:val="lowerRoman"/>
      <w:lvlText w:val="%3"/>
      <w:lvlJc w:val="left"/>
      <w:pPr>
        <w:tabs>
          <w:tab w:val="num" w:pos="0"/>
        </w:tabs>
        <w:ind w:left="1800" w:hanging="1800"/>
      </w:pPr>
      <w:rPr>
        <w:dstrike w:val="false"/>
        <w:strike w:val="false"/>
        <w:vertAlign w:val="baseline"/>
        <w:position w:val="0"/>
        <w:sz w:val="26"/>
        <w:sz w:val="26"/>
        <w:i w:val="false"/>
        <w:u w:val="none"/>
        <w:b/>
        <w:szCs w:val="26"/>
        <w:highlight w:val="white"/>
        <w:rFonts w:eastAsia="Times New Roman" w:cs="Times New Roman"/>
        <w:color w:val="000000"/>
      </w:rPr>
    </w:lvl>
    <w:lvl w:ilvl="3">
      <w:start w:val="1"/>
      <w:numFmt w:val="decimal"/>
      <w:lvlText w:val="%4"/>
      <w:lvlJc w:val="left"/>
      <w:pPr>
        <w:tabs>
          <w:tab w:val="num" w:pos="0"/>
        </w:tabs>
        <w:ind w:left="2520" w:hanging="2520"/>
      </w:pPr>
      <w:rPr>
        <w:dstrike w:val="false"/>
        <w:strike w:val="false"/>
        <w:vertAlign w:val="baseline"/>
        <w:position w:val="0"/>
        <w:sz w:val="26"/>
        <w:sz w:val="26"/>
        <w:i w:val="false"/>
        <w:u w:val="none"/>
        <w:b/>
        <w:szCs w:val="26"/>
        <w:highlight w:val="white"/>
        <w:rFonts w:eastAsia="Times New Roman" w:cs="Times New Roman"/>
        <w:color w:val="000000"/>
      </w:rPr>
    </w:lvl>
    <w:lvl w:ilvl="4">
      <w:start w:val="1"/>
      <w:numFmt w:val="lowerLetter"/>
      <w:lvlText w:val="%5"/>
      <w:lvlJc w:val="left"/>
      <w:pPr>
        <w:tabs>
          <w:tab w:val="num" w:pos="0"/>
        </w:tabs>
        <w:ind w:left="3240" w:hanging="3240"/>
      </w:pPr>
      <w:rPr>
        <w:dstrike w:val="false"/>
        <w:strike w:val="false"/>
        <w:vertAlign w:val="baseline"/>
        <w:position w:val="0"/>
        <w:sz w:val="26"/>
        <w:sz w:val="26"/>
        <w:i w:val="false"/>
        <w:u w:val="none"/>
        <w:b/>
        <w:szCs w:val="26"/>
        <w:highlight w:val="white"/>
        <w:rFonts w:eastAsia="Times New Roman" w:cs="Times New Roman"/>
        <w:color w:val="000000"/>
      </w:rPr>
    </w:lvl>
    <w:lvl w:ilvl="5">
      <w:start w:val="1"/>
      <w:numFmt w:val="lowerRoman"/>
      <w:lvlText w:val="%6"/>
      <w:lvlJc w:val="left"/>
      <w:pPr>
        <w:tabs>
          <w:tab w:val="num" w:pos="0"/>
        </w:tabs>
        <w:ind w:left="3960" w:hanging="3960"/>
      </w:pPr>
      <w:rPr>
        <w:dstrike w:val="false"/>
        <w:strike w:val="false"/>
        <w:vertAlign w:val="baseline"/>
        <w:position w:val="0"/>
        <w:sz w:val="26"/>
        <w:sz w:val="26"/>
        <w:i w:val="false"/>
        <w:u w:val="none"/>
        <w:b/>
        <w:szCs w:val="26"/>
        <w:highlight w:val="white"/>
        <w:rFonts w:eastAsia="Times New Roman" w:cs="Times New Roman"/>
        <w:color w:val="000000"/>
      </w:rPr>
    </w:lvl>
    <w:lvl w:ilvl="6">
      <w:start w:val="1"/>
      <w:numFmt w:val="decimal"/>
      <w:lvlText w:val="%7"/>
      <w:lvlJc w:val="left"/>
      <w:pPr>
        <w:tabs>
          <w:tab w:val="num" w:pos="0"/>
        </w:tabs>
        <w:ind w:left="4680" w:hanging="4680"/>
      </w:pPr>
      <w:rPr>
        <w:dstrike w:val="false"/>
        <w:strike w:val="false"/>
        <w:vertAlign w:val="baseline"/>
        <w:position w:val="0"/>
        <w:sz w:val="26"/>
        <w:sz w:val="26"/>
        <w:i w:val="false"/>
        <w:u w:val="none"/>
        <w:b/>
        <w:szCs w:val="26"/>
        <w:highlight w:val="white"/>
        <w:rFonts w:eastAsia="Times New Roman" w:cs="Times New Roman"/>
        <w:color w:val="000000"/>
      </w:rPr>
    </w:lvl>
    <w:lvl w:ilvl="7">
      <w:start w:val="1"/>
      <w:numFmt w:val="lowerLetter"/>
      <w:lvlText w:val="%8"/>
      <w:lvlJc w:val="left"/>
      <w:pPr>
        <w:tabs>
          <w:tab w:val="num" w:pos="0"/>
        </w:tabs>
        <w:ind w:left="5400" w:hanging="5400"/>
      </w:pPr>
      <w:rPr>
        <w:dstrike w:val="false"/>
        <w:strike w:val="false"/>
        <w:vertAlign w:val="baseline"/>
        <w:position w:val="0"/>
        <w:sz w:val="26"/>
        <w:sz w:val="26"/>
        <w:i w:val="false"/>
        <w:u w:val="none"/>
        <w:b/>
        <w:szCs w:val="26"/>
        <w:highlight w:val="white"/>
        <w:rFonts w:eastAsia="Times New Roman" w:cs="Times New Roman"/>
        <w:color w:val="000000"/>
      </w:rPr>
    </w:lvl>
    <w:lvl w:ilvl="8">
      <w:start w:val="1"/>
      <w:numFmt w:val="lowerRoman"/>
      <w:lvlText w:val="%9"/>
      <w:lvlJc w:val="left"/>
      <w:pPr>
        <w:tabs>
          <w:tab w:val="num" w:pos="0"/>
        </w:tabs>
        <w:ind w:left="6120" w:hanging="6120"/>
      </w:pPr>
      <w:rPr>
        <w:dstrike w:val="false"/>
        <w:strike w:val="false"/>
        <w:vertAlign w:val="baseline"/>
        <w:position w:val="0"/>
        <w:sz w:val="26"/>
        <w:sz w:val="26"/>
        <w:i w:val="false"/>
        <w:u w:val="none"/>
        <w:b/>
        <w:szCs w:val="26"/>
        <w:highlight w:val="white"/>
        <w:rFonts w:eastAsia="Times New Roman" w:cs="Times New Roman"/>
        <w:color w:val="000000"/>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Cs w:val="26"/>
        <w:lang w:val="en-US" w:eastAsia="zh-CN" w:bidi="hi-IN"/>
      </w:rPr>
    </w:rPrDefault>
    <w:pPrDefault>
      <w:pPr>
        <w:suppressAutoHyphens w:val="true"/>
      </w:pPr>
    </w:pPrDefault>
  </w:docDefaults>
  <w:style w:type="paragraph" w:styleId="Normal" w:default="1">
    <w:name w:val="Normal"/>
    <w:qFormat/>
    <w:rsid w:val="00cd6c60"/>
    <w:pPr>
      <w:widowControl/>
      <w:suppressAutoHyphens w:val="true"/>
      <w:bidi w:val="0"/>
      <w:spacing w:lineRule="auto" w:line="312" w:before="60" w:after="60"/>
      <w:jc w:val="both"/>
    </w:pPr>
    <w:rPr>
      <w:rFonts w:ascii="Times New Roman" w:hAnsi="Times New Roman" w:eastAsia="Calibri" w:cs="Calibri"/>
      <w:color w:val="000000"/>
      <w:kern w:val="0"/>
      <w:sz w:val="26"/>
      <w:szCs w:val="26"/>
      <w:lang w:val="en-US" w:eastAsia="zh-CN" w:bidi="hi-IN"/>
    </w:rPr>
  </w:style>
  <w:style w:type="paragraph" w:styleId="Heading1">
    <w:name w:val="Heading 1"/>
    <w:basedOn w:val="LO-normal"/>
    <w:next w:val="Normal"/>
    <w:link w:val="Heading1Char"/>
    <w:uiPriority w:val="9"/>
    <w:qFormat/>
    <w:rsid w:val="00610b3f"/>
    <w:pPr>
      <w:keepNext w:val="true"/>
      <w:keepLines/>
      <w:widowControl/>
      <w:bidi w:val="0"/>
      <w:spacing w:lineRule="auto" w:line="312" w:before="120" w:after="120"/>
      <w:jc w:val="both"/>
      <w:outlineLvl w:val="0"/>
    </w:pPr>
    <w:rPr>
      <w:rFonts w:ascii="Times New Roman" w:hAnsi="Times New Roman" w:eastAsia="Times New Roman" w:cs="Times New Roman"/>
      <w:b/>
      <w:color w:val="000000"/>
      <w:sz w:val="26"/>
    </w:rPr>
  </w:style>
  <w:style w:type="paragraph" w:styleId="Heading2">
    <w:name w:val="Heading 2"/>
    <w:basedOn w:val="LO-normal"/>
    <w:next w:val="Normal"/>
    <w:qFormat/>
    <w:pPr>
      <w:keepNext w:val="true"/>
      <w:keepLines/>
      <w:pageBreakBefore w:val="false"/>
      <w:spacing w:lineRule="auto" w:line="240" w:before="360" w:after="80"/>
    </w:pPr>
    <w:rPr>
      <w:b/>
      <w:sz w:val="36"/>
      <w:szCs w:val="36"/>
    </w:rPr>
  </w:style>
  <w:style w:type="paragraph" w:styleId="Heading3">
    <w:name w:val="Heading 3"/>
    <w:basedOn w:val="LO-normal"/>
    <w:next w:val="Normal"/>
    <w:qFormat/>
    <w:pPr>
      <w:keepNext w:val="true"/>
      <w:keepLines/>
      <w:pageBreakBefore w:val="false"/>
      <w:spacing w:lineRule="auto" w:line="240" w:before="280" w:after="80"/>
    </w:pPr>
    <w:rPr>
      <w:b/>
      <w:sz w:val="28"/>
      <w:szCs w:val="28"/>
    </w:rPr>
  </w:style>
  <w:style w:type="paragraph" w:styleId="Heading4">
    <w:name w:val="Heading 4"/>
    <w:basedOn w:val="LO-normal"/>
    <w:next w:val="Normal"/>
    <w:qFormat/>
    <w:pPr>
      <w:keepNext w:val="true"/>
      <w:keepLines/>
      <w:pageBreakBefore w:val="false"/>
      <w:spacing w:lineRule="auto" w:line="240" w:before="240" w:after="40"/>
    </w:pPr>
    <w:rPr>
      <w:b/>
      <w:sz w:val="24"/>
      <w:szCs w:val="24"/>
    </w:rPr>
  </w:style>
  <w:style w:type="paragraph" w:styleId="Heading5">
    <w:name w:val="Heading 5"/>
    <w:basedOn w:val="LO-normal"/>
    <w:next w:val="Normal"/>
    <w:qFormat/>
    <w:pPr>
      <w:keepNext w:val="true"/>
      <w:keepLines/>
      <w:pageBreakBefore w:val="false"/>
      <w:spacing w:lineRule="auto" w:line="240" w:before="220" w:after="40"/>
    </w:pPr>
    <w:rPr>
      <w:b/>
      <w:sz w:val="22"/>
      <w:szCs w:val="22"/>
    </w:rPr>
  </w:style>
  <w:style w:type="paragraph" w:styleId="Heading6">
    <w:name w:val="Heading 6"/>
    <w:basedOn w:val="LO-normal"/>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10b3f"/>
    <w:rPr>
      <w:rFonts w:ascii="Times New Roman" w:hAnsi="Times New Roman" w:eastAsia="Times New Roman" w:cs="Times New Roman"/>
      <w:b/>
      <w:color w:val="000000"/>
      <w:sz w:val="26"/>
    </w:rPr>
  </w:style>
  <w:style w:type="character" w:styleId="FooterChar" w:customStyle="1">
    <w:name w:val="Footer Char"/>
    <w:basedOn w:val="DefaultParagraphFont"/>
    <w:link w:val="Footer"/>
    <w:uiPriority w:val="99"/>
    <w:qFormat/>
    <w:rsid w:val="00c379a2"/>
    <w:rPr>
      <w:rFonts w:ascii="Times New Roman" w:hAnsi="Times New Roman" w:eastAsia="Calibri" w:cs="Calibri"/>
      <w:color w:val="000000"/>
      <w:sz w:val="26"/>
    </w:rPr>
  </w:style>
  <w:style w:type="character" w:styleId="PageNumber">
    <w:name w:val="Page Number"/>
    <w:basedOn w:val="DefaultParagraphFont"/>
    <w:uiPriority w:val="99"/>
    <w:semiHidden/>
    <w:unhideWhenUsed/>
    <w:qFormat/>
    <w:rsid w:val="00c379a2"/>
    <w:rPr/>
  </w:style>
  <w:style w:type="character" w:styleId="BalloonTextChar" w:customStyle="1">
    <w:name w:val="Balloon Text Char"/>
    <w:basedOn w:val="DefaultParagraphFont"/>
    <w:link w:val="BalloonText"/>
    <w:uiPriority w:val="99"/>
    <w:semiHidden/>
    <w:qFormat/>
    <w:rsid w:val="00cd6c60"/>
    <w:rPr>
      <w:rFonts w:ascii="Segoe UI" w:hAnsi="Segoe UI" w:eastAsia="Calibri" w:cs="Segoe UI"/>
      <w:color w:val="000000"/>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JP Regular" w:cs="FreeSan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Liberation Serif" w:hAnsi="Liberation Serif" w:eastAsia="Noto Sans CJK JP Regular" w:cs="FreeSans"/>
      <w:color w:val="auto"/>
      <w:kern w:val="0"/>
      <w:sz w:val="26"/>
      <w:szCs w:val="26"/>
      <w:lang w:val="en-US" w:eastAsia="zh-CN" w:bidi="hi-IN"/>
    </w:rPr>
  </w:style>
  <w:style w:type="paragraph" w:styleId="Title">
    <w:name w:val="Title"/>
    <w:basedOn w:val="LO-normal"/>
    <w:next w:val="Normal"/>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Footer">
    <w:name w:val="Footer"/>
    <w:basedOn w:val="LO-normal"/>
    <w:link w:val="FooterChar"/>
    <w:uiPriority w:val="99"/>
    <w:unhideWhenUsed/>
    <w:rsid w:val="00c379a2"/>
    <w:pPr>
      <w:tabs>
        <w:tab w:val="clear" w:pos="720"/>
        <w:tab w:val="center" w:pos="4680" w:leader="none"/>
        <w:tab w:val="right" w:pos="9360" w:leader="none"/>
      </w:tabs>
      <w:spacing w:lineRule="auto" w:line="240" w:before="0" w:after="0"/>
    </w:pPr>
    <w:rPr/>
  </w:style>
  <w:style w:type="paragraph" w:styleId="BalloonText">
    <w:name w:val="Balloon Text"/>
    <w:basedOn w:val="LO-normal"/>
    <w:link w:val="BalloonTextChar"/>
    <w:uiPriority w:val="99"/>
    <w:semiHidden/>
    <w:unhideWhenUsed/>
    <w:qFormat/>
    <w:rsid w:val="00cd6c60"/>
    <w:pPr>
      <w:spacing w:lineRule="auto" w:line="240" w:before="0" w:after="0"/>
    </w:pPr>
    <w:rPr>
      <w:rFonts w:ascii="Segoe UI" w:hAnsi="Segoe UI" w:cs="Segoe UI"/>
      <w:sz w:val="18"/>
      <w:szCs w:val="18"/>
    </w:rPr>
  </w:style>
  <w:style w:type="paragraph" w:styleId="ListParagraph">
    <w:name w:val="List Paragraph"/>
    <w:basedOn w:val="LO-normal"/>
    <w:uiPriority w:val="34"/>
    <w:qFormat/>
    <w:rsid w:val="00cd6c60"/>
    <w:pPr>
      <w:spacing w:before="0" w:after="0"/>
      <w:ind w:hanging="0" w:left="720"/>
      <w:contextualSpacing/>
    </w:pPr>
    <w:rPr/>
  </w:style>
  <w:style w:type="paragraph" w:styleId="Subtitle">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d6c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402.06196" TargetMode="External"/><Relationship Id="rId3" Type="http://schemas.openxmlformats.org/officeDocument/2006/relationships/hyperlink" Target="" TargetMode="External"/><Relationship Id="rId4" Type="http://schemas.openxmlformats.org/officeDocument/2006/relationships/hyperlink" Target="https://arxiv.org/abs/2310.19736" TargetMode="External"/><Relationship Id="rId5" Type="http://schemas.openxmlformats.org/officeDocument/2006/relationships/hyperlink" Target="" TargetMode="External"/><Relationship Id="rId6" Type="http://schemas.openxmlformats.org/officeDocument/2006/relationships/hyperlink" Target="https://arxiv.org/abs/2312.10997"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vzJYsrwMhukHyEPFudPZvv2Mo4Q==">AMUW2mXTjALanDktXQBrs62KayqxMAvrjdh6GaoAjjXHXADmXwQe9zHovqDUGTNbE8bR+I2/g/EcGTVk0/JcaoTvRPfEeiwUGcEW/uHONjOZziBoVpc6V6o=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37</TotalTime>
  <Application>LibreOffice/24.2.7.2$Linux_X86_64 LibreOffice_project/420$Build-2</Application>
  <AppVersion>15.0000</AppVersion>
  <Pages>9</Pages>
  <Words>1293</Words>
  <Characters>7181</Characters>
  <CharactersWithSpaces>8146</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2019-09-03T04:43:00Z</dcterms:created>
  <dc:creator>A &amp; B</dc:creator>
  <dc:description/>
  <dc:language>en-US</dc:language>
  <cp:lastModifiedBy/>
  <dcterms:modified xsi:type="dcterms:W3CDTF">2025-01-06T17:10:11Z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