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960AB00" w:rsidP="027E276B" w:rsidRDefault="3960AB00" w14:paraId="1885C6D3" w14:textId="72442829">
      <w:pPr>
        <w:pStyle w:val="Normal"/>
        <w:jc w:val="right"/>
      </w:pPr>
      <w:r w:rsidR="3960AB00">
        <w:drawing>
          <wp:inline wp14:editId="1A344FA5" wp14:anchorId="25EFEA74">
            <wp:extent cx="1924050" cy="676275"/>
            <wp:effectExtent l="0" t="0" r="0" b="0"/>
            <wp:docPr id="140169423" name="" descr="A black background with a black square&#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4df71ad9bf77451f">
                      <a:extLst>
                        <a:ext xmlns:a="http://schemas.openxmlformats.org/drawingml/2006/main" uri="{28A0092B-C50C-407E-A947-70E740481C1C}">
                          <a14:useLocalDpi val="0"/>
                        </a:ext>
                      </a:extLst>
                    </a:blip>
                    <a:stretch>
                      <a:fillRect/>
                    </a:stretch>
                  </pic:blipFill>
                  <pic:spPr>
                    <a:xfrm>
                      <a:off x="0" y="0"/>
                      <a:ext cx="1924050" cy="676275"/>
                    </a:xfrm>
                    <a:prstGeom prst="rect">
                      <a:avLst/>
                    </a:prstGeom>
                  </pic:spPr>
                </pic:pic>
              </a:graphicData>
            </a:graphic>
          </wp:inline>
        </w:drawing>
      </w:r>
      <w:r>
        <w:t>RESEARCH METHOD.</w:t>
      </w:r>
    </w:p>
    <w:p w:rsidR="3960AB00" w:rsidP="027E276B" w:rsidRDefault="3960AB00" w14:paraId="60CDD088" w14:textId="400D2433">
      <w:pPr>
        <w:spacing w:after="160" w:line="259" w:lineRule="auto"/>
        <w:ind w:left="2880" w:firstLine="720"/>
        <w:rPr>
          <w:rFonts w:ascii="Calibri" w:hAnsi="Calibri" w:eastAsia="Calibri" w:cs="Calibri"/>
          <w:noProof w:val="0"/>
          <w:sz w:val="22"/>
          <w:szCs w:val="22"/>
          <w:lang w:val="en-US"/>
        </w:rPr>
      </w:pPr>
      <w:r w:rsidRPr="027E276B" w:rsidR="3960AB00">
        <w:rPr>
          <w:rFonts w:ascii="Calibri" w:hAnsi="Calibri" w:eastAsia="Calibri" w:cs="Calibri"/>
          <w:b w:val="0"/>
          <w:bCs w:val="0"/>
          <w:i w:val="0"/>
          <w:iCs w:val="0"/>
          <w:caps w:val="0"/>
          <w:smallCaps w:val="0"/>
          <w:noProof w:val="0"/>
          <w:color w:val="000000" w:themeColor="text1" w:themeTint="FF" w:themeShade="FF"/>
          <w:sz w:val="22"/>
          <w:szCs w:val="22"/>
          <w:lang w:val="en-US"/>
        </w:rPr>
        <w:t>Lecturer: Arthur Tang.</w:t>
      </w:r>
    </w:p>
    <w:p w:rsidR="027E276B" w:rsidP="027E276B" w:rsidRDefault="027E276B" w14:paraId="3BE3D264" w14:textId="410786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4FC9C1E8" w14:textId="5E24FA77">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3B016E61" w14:textId="271B93E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5AA64675" w14:textId="343008E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307F2785" w14:textId="47F20D3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76282FB9" w14:textId="74F31C4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4067E9E5" w14:textId="1B5CB0E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5EAC2626" w14:textId="7DB7261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48BF7621" w14:textId="04C4593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39F9DE53" w14:textId="6032C12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21610328" w14:textId="71B0FA9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78CED14E" w14:textId="7C18C5F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4033503F" w14:textId="009410B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5687B6E7" w14:textId="5573015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7C1E6A4A" w14:textId="1DC46D9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1C654269" w14:textId="3E2ED6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57253859" w14:textId="272C9D5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5A89AFE0" w14:textId="571ABEB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2A0CDD3F" w14:textId="0FD247B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3AC88C30" w14:textId="3E34B0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27E276B" w:rsidP="027E276B" w:rsidRDefault="027E276B" w14:paraId="1945D1C0" w14:textId="70A9E24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960AB00" w:rsidP="027E276B" w:rsidRDefault="3960AB00" w14:paraId="192705EC" w14:textId="6BE78A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7E276B" w:rsidR="3960AB00">
        <w:rPr>
          <w:rFonts w:ascii="Calibri" w:hAnsi="Calibri" w:eastAsia="Calibri" w:cs="Calibri"/>
          <w:b w:val="0"/>
          <w:bCs w:val="0"/>
          <w:i w:val="0"/>
          <w:iCs w:val="0"/>
          <w:caps w:val="0"/>
          <w:smallCaps w:val="0"/>
          <w:noProof w:val="0"/>
          <w:color w:val="000000" w:themeColor="text1" w:themeTint="FF" w:themeShade="FF"/>
          <w:sz w:val="22"/>
          <w:szCs w:val="22"/>
          <w:lang w:val="en-US"/>
        </w:rPr>
        <w:t>Student: Park Anh Kiet.</w:t>
      </w:r>
    </w:p>
    <w:p w:rsidR="3960AB00" w:rsidP="027E276B" w:rsidRDefault="3960AB00" w14:paraId="200B3C96" w14:textId="0651E6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7E276B" w:rsidR="3960AB00">
        <w:rPr>
          <w:rFonts w:ascii="Calibri" w:hAnsi="Calibri" w:eastAsia="Calibri" w:cs="Calibri"/>
          <w:b w:val="0"/>
          <w:bCs w:val="0"/>
          <w:i w:val="0"/>
          <w:iCs w:val="0"/>
          <w:caps w:val="0"/>
          <w:smallCaps w:val="0"/>
          <w:noProof w:val="0"/>
          <w:color w:val="000000" w:themeColor="text1" w:themeTint="FF" w:themeShade="FF"/>
          <w:sz w:val="22"/>
          <w:szCs w:val="22"/>
          <w:lang w:val="en-US"/>
        </w:rPr>
        <w:t>'sId:S3681475.'</w:t>
      </w:r>
    </w:p>
    <w:p w:rsidR="3960AB00" w:rsidP="027E276B" w:rsidRDefault="3960AB00" w14:paraId="424CF502" w14:textId="06A29A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7E276B" w:rsidR="3960AB00">
        <w:rPr>
          <w:rFonts w:ascii="Calibri" w:hAnsi="Calibri" w:eastAsia="Calibri" w:cs="Calibri"/>
          <w:b w:val="0"/>
          <w:bCs w:val="0"/>
          <w:i w:val="0"/>
          <w:iCs w:val="0"/>
          <w:caps w:val="0"/>
          <w:smallCaps w:val="0"/>
          <w:noProof w:val="0"/>
          <w:color w:val="000000" w:themeColor="text1" w:themeTint="FF" w:themeShade="FF"/>
          <w:sz w:val="22"/>
          <w:szCs w:val="22"/>
          <w:lang w:val="en-US"/>
        </w:rPr>
        <w:t>Word count: 1382.</w:t>
      </w:r>
    </w:p>
    <w:p w:rsidR="3960AB00" w:rsidP="027E276B" w:rsidRDefault="3960AB00" w14:paraId="3D2DE06E" w14:textId="3E0ECA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27E276B" w:rsidR="3960AB00">
        <w:rPr>
          <w:rFonts w:ascii="Calibri" w:hAnsi="Calibri" w:eastAsia="Calibri" w:cs="Calibri"/>
          <w:b w:val="0"/>
          <w:bCs w:val="0"/>
          <w:i w:val="0"/>
          <w:iCs w:val="0"/>
          <w:caps w:val="0"/>
          <w:smallCaps w:val="0"/>
          <w:noProof w:val="0"/>
          <w:color w:val="000000" w:themeColor="text1" w:themeTint="FF" w:themeShade="FF"/>
          <w:sz w:val="22"/>
          <w:szCs w:val="22"/>
          <w:lang w:val="en-US"/>
        </w:rPr>
        <w:t>'Introduction: This is the first paragraph of the text.'</w:t>
      </w:r>
    </w:p>
    <w:p w:rsidR="39F8BCD7" w:rsidP="027E276B" w:rsidRDefault="39F8BCD7" w14:paraId="7A71D431" w14:textId="44C9859B">
      <w:pPr>
        <w:pStyle w:val="ListParagraph"/>
        <w:numPr>
          <w:ilvl w:val="0"/>
          <w:numId w:val="1"/>
        </w:numPr>
        <w:jc w:val="left"/>
        <w:rPr/>
      </w:pPr>
      <w:r w:rsidR="39F8BCD7">
        <w:rPr/>
        <w:t>Background.</w:t>
      </w:r>
    </w:p>
    <w:p w:rsidR="598D719F" w:rsidP="027E276B" w:rsidRDefault="598D719F" w14:paraId="028BD7D5" w14:textId="4DFEE13E">
      <w:pPr>
        <w:pStyle w:val="ListParagraph"/>
        <w:numPr>
          <w:ilvl w:val="0"/>
          <w:numId w:val="1"/>
        </w:numPr>
        <w:jc w:val="left"/>
        <w:rPr/>
      </w:pPr>
      <w:r w:rsidR="598D719F">
        <w:rPr/>
        <w:t>'Key Objectives: {To increase sales by 20% in the next quarter, to improve customer satisfaction by 15% in the next six months, and to reduce costs by 10% in the next year.}'</w:t>
      </w:r>
    </w:p>
    <w:p w:rsidR="598D719F" w:rsidP="027E276B" w:rsidRDefault="598D719F" w14:paraId="6B445793" w14:textId="503F4F41">
      <w:pPr>
        <w:pStyle w:val="ListParagraph"/>
        <w:numPr>
          <w:ilvl w:val="0"/>
          <w:numId w:val="1"/>
        </w:numPr>
        <w:jc w:val="left"/>
        <w:rPr/>
      </w:pPr>
      <w:r w:rsidR="598D719F">
        <w:rPr/>
        <w:t>Methodology: {A systematic and structured approach to a task or problem, which includes a set of defined procedures, techniques, and standards to be used in solving it. }</w:t>
      </w:r>
    </w:p>
    <w:p w:rsidR="598D719F" w:rsidP="027E276B" w:rsidRDefault="598D719F" w14:paraId="0C3D1F33" w14:textId="503E874B">
      <w:pPr>
        <w:pStyle w:val="ListParagraph"/>
        <w:numPr>
          <w:ilvl w:val="0"/>
          <w:numId w:val="1"/>
        </w:numPr>
        <w:jc w:val="left"/>
        <w:rPr/>
      </w:pPr>
      <w:r w:rsidR="598D719F">
        <w:rPr/>
        <w:t>Project: {A project to develop a mobile application for tracking personal expenses.}</w:t>
      </w:r>
    </w:p>
    <w:p w:rsidR="598D719F" w:rsidP="027E276B" w:rsidRDefault="598D719F" w14:paraId="7EBEC37C" w14:textId="6A71A28B">
      <w:pPr>
        <w:pStyle w:val="ListParagraph"/>
        <w:numPr>
          <w:ilvl w:val="0"/>
          <w:numId w:val="1"/>
        </w:numPr>
        <w:jc w:val="left"/>
        <w:rPr/>
      </w:pPr>
      <w:r w:rsidR="598D719F">
        <w:rPr/>
        <w:t>Conclusion: In conclusion, the findings of this study suggest that there is a positive correlation between the use of digital technologies and the development of language skills among young learners. The study highlights the importance of incorporating digital technologies into language teaching and learning, particularly in the context of multilingual education. The findings of this study have important implications for language teaching and learning, and suggest that digital technologies have the potential to enhance language learning outcomes among young learners.</w:t>
      </w:r>
    </w:p>
    <w:p w:rsidR="598D719F" w:rsidP="027E276B" w:rsidRDefault="598D719F" w14:paraId="42686B9C" w14:textId="62F98D97">
      <w:pPr>
        <w:pStyle w:val="ListParagraph"/>
        <w:numPr>
          <w:ilvl w:val="0"/>
          <w:numId w:val="1"/>
        </w:numPr>
        <w:jc w:val="left"/>
        <w:rPr/>
      </w:pPr>
      <w:r w:rsidR="598D719F">
        <w:rPr/>
        <w:t>Conclusion</w:t>
      </w:r>
    </w:p>
    <w:p w:rsidR="598D719F" w:rsidP="027E276B" w:rsidRDefault="598D719F" w14:paraId="0F953C62" w14:textId="368F80BF">
      <w:pPr>
        <w:pStyle w:val="ListParagraph"/>
        <w:numPr>
          <w:ilvl w:val="0"/>
          <w:numId w:val="1"/>
        </w:numPr>
        <w:jc w:val="left"/>
        <w:rPr/>
      </w:pPr>
      <w:r w:rsidR="598D719F">
        <w:rPr/>
        <w:t>References</w:t>
      </w:r>
      <w:r>
        <w:br/>
      </w:r>
    </w:p>
    <w:p w:rsidR="027E276B" w:rsidP="027E276B" w:rsidRDefault="027E276B" w14:paraId="394F71DC" w14:textId="248E891E">
      <w:pPr>
        <w:pStyle w:val="Normal"/>
        <w:jc w:val="left"/>
      </w:pPr>
    </w:p>
    <w:p w:rsidR="027E276B" w:rsidP="027E276B" w:rsidRDefault="027E276B" w14:paraId="3A06C887" w14:textId="77F3A07C">
      <w:pPr>
        <w:pStyle w:val="Normal"/>
        <w:ind w:left="0"/>
        <w:jc w:val="left"/>
      </w:pPr>
    </w:p>
    <w:sectPr>
      <w:headerReference w:type="default" r:id="rId6"/>
      <w:footerReference w:type="default" r:id="rI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xmlns:w="http://schemas.openxmlformats.org/wordprocessingml/2006/main" w:abstractNumId="1">
    <w:nsid w:val="1abc7e7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728CD"/>
    <w:rsid w:val="027E276B"/>
    <w:rsid w:val="0586AA34"/>
    <w:rsid w:val="3960AB00"/>
    <w:rsid w:val="39F8BCD7"/>
    <w:rsid w:val="598D719F"/>
    <w:rsid w:val="5E915E39"/>
    <w:rsid w:val="6A08CEA1"/>
    <w:rsid w:val="6E26AA4F"/>
    <w:rsid w:val="74135863"/>
    <w:rsid w:val="7657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28CD"/>
  <w15:chartTrackingRefBased/>
  <w15:docId w15:val="{51AB72AB-F9B0-44A7-9237-C1A8167A3E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4df71ad9bf77451f" Type="http://schemas.openxmlformats.org/officeDocument/2006/relationships/image" Target="../media/image.png"/><Relationship Id="R0a201917e70f40bf" Type="http://schemas.openxmlformats.org/officeDocument/2006/relationships/numbering" Target="numbering.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2023-12-21T04:10:39.1230057Z</dcterms:created>
  <dcterms:modified xsi:type="dcterms:W3CDTF">2023-12-21T08:23:07.7997458Z</dcterms:modified>
  <dc:creator>Kiet Park</dc:creator>
  <lastModifiedBy>Kiet Park</lastModifiedBy>
</coreProperties>
</file>