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5B" w:rsidRDefault="00574C5B">
      <w:pPr>
        <w:rPr>
          <w:lang w:val="en-US"/>
        </w:rPr>
      </w:pPr>
      <w:r>
        <w:rPr>
          <w:lang w:val="en-US"/>
        </w:rPr>
        <w:t xml:space="preserve">Unit test </w:t>
      </w:r>
      <w:r w:rsidRPr="00574C5B">
        <w:rPr>
          <w:i/>
        </w:rPr>
        <w:t>testing an isolated unit of code</w:t>
      </w:r>
      <w:r>
        <w:rPr>
          <w:i/>
        </w:rPr>
        <w:t>.</w:t>
      </w:r>
    </w:p>
    <w:p w:rsidR="00547DC8" w:rsidRDefault="00826DFA">
      <w:pPr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</w:p>
    <w:p w:rsidR="00826DFA" w:rsidRDefault="00353E63">
      <w:pPr>
        <w:rPr>
          <w:lang w:val="en-US"/>
        </w:rPr>
      </w:pPr>
      <w:hyperlink r:id="rId4" w:history="1">
        <w:r w:rsidR="00826DFA" w:rsidRPr="008F3EE1">
          <w:rPr>
            <w:rStyle w:val="Hyperlink"/>
            <w:lang w:val="en-US"/>
          </w:rPr>
          <w:t>https://dzone.com/articles/use-mockito-mock-autowired</w:t>
        </w:r>
      </w:hyperlink>
    </w:p>
    <w:p w:rsidR="00826DFA" w:rsidRDefault="00A11658">
      <w:pPr>
        <w:rPr>
          <w:lang w:val="en-US"/>
        </w:rPr>
      </w:pPr>
      <w:r>
        <w:rPr>
          <w:lang w:val="en-US"/>
        </w:rPr>
        <w:t xml:space="preserve">Mock, Spy, </w:t>
      </w:r>
      <w:proofErr w:type="spellStart"/>
      <w:r>
        <w:rPr>
          <w:lang w:val="en-US"/>
        </w:rPr>
        <w:t>Injectmocks</w:t>
      </w:r>
      <w:proofErr w:type="spellEnd"/>
    </w:p>
    <w:p w:rsidR="00354E3F" w:rsidRDefault="00354E3F">
      <w:pPr>
        <w:rPr>
          <w:lang w:val="en-US"/>
        </w:rPr>
      </w:pPr>
      <w:r>
        <w:rPr>
          <w:lang w:val="en-US"/>
        </w:rPr>
        <w:t>Mock: hollow instance. We mock which we use.</w:t>
      </w:r>
    </w:p>
    <w:p w:rsidR="00354E3F" w:rsidRDefault="00354E3F">
      <w:pPr>
        <w:rPr>
          <w:lang w:val="en-US"/>
        </w:rPr>
      </w:pPr>
      <w:r>
        <w:rPr>
          <w:lang w:val="en-US"/>
        </w:rPr>
        <w:t>Spy: real instance</w:t>
      </w:r>
      <w:bookmarkStart w:id="0" w:name="_GoBack"/>
      <w:bookmarkEnd w:id="0"/>
      <w:r>
        <w:rPr>
          <w:lang w:val="en-US"/>
        </w:rPr>
        <w:t>. We mock which we change.</w:t>
      </w:r>
    </w:p>
    <w:p w:rsidR="00354E3F" w:rsidRPr="00354E3F" w:rsidRDefault="00354E3F" w:rsidP="00354E3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Mockito.</w:t>
      </w:r>
      <w:r w:rsidRPr="00354E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doReturn</w:t>
      </w:r>
      <w:proofErr w:type="spellEnd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mock)</w:t>
      </w:r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.when(</w:t>
      </w:r>
      <w:r w:rsidRPr="00354E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reportDefinitionFilter</w:t>
      </w:r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).filterByProductCode(</w:t>
      </w:r>
      <w:r w:rsidRPr="00354E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any</w:t>
      </w:r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(String.</w:t>
      </w:r>
      <w:r w:rsidRPr="00354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class</w:t>
      </w:r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354E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anyListOf</w:t>
      </w:r>
      <w:proofErr w:type="spellEnd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ReportFeatureCodeMapping.</w:t>
      </w:r>
      <w:r w:rsidRPr="00354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class</w:t>
      </w:r>
      <w:proofErr w:type="spellEnd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), </w:t>
      </w:r>
      <w:proofErr w:type="spellStart"/>
      <w:r w:rsidRPr="00354E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anyListOf</w:t>
      </w:r>
      <w:proofErr w:type="spellEnd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ReportDefinition.</w:t>
      </w:r>
      <w:r w:rsidRPr="00354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class</w:t>
      </w:r>
      <w:proofErr w:type="spellEnd"/>
      <w:r w:rsidRPr="00354E3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));</w:t>
      </w:r>
    </w:p>
    <w:p w:rsidR="00354E3F" w:rsidRDefault="00354E3F">
      <w:pPr>
        <w:rPr>
          <w:lang w:val="en-US"/>
        </w:rPr>
      </w:pPr>
    </w:p>
    <w:p w:rsidR="00FD4922" w:rsidRDefault="00FD4922">
      <w:pPr>
        <w:rPr>
          <w:lang w:val="en-US"/>
        </w:rPr>
      </w:pPr>
      <w:r>
        <w:rPr>
          <w:lang w:val="en-US"/>
        </w:rPr>
        <w:t xml:space="preserve">Private method. </w:t>
      </w:r>
      <w:proofErr w:type="spellStart"/>
      <w:r>
        <w:rPr>
          <w:lang w:val="en-US"/>
        </w:rPr>
        <w:t>Power</w:t>
      </w:r>
      <w:r w:rsidR="00805122">
        <w:rPr>
          <w:lang w:val="en-US"/>
        </w:rPr>
        <w:t>m</w:t>
      </w:r>
      <w:r>
        <w:rPr>
          <w:lang w:val="en-US"/>
        </w:rPr>
        <w:t>ock</w:t>
      </w:r>
      <w:proofErr w:type="spellEnd"/>
      <w:r>
        <w:rPr>
          <w:lang w:val="en-US"/>
        </w:rPr>
        <w:t>.</w:t>
      </w:r>
    </w:p>
    <w:p w:rsidR="00FD4922" w:rsidRDefault="00805122">
      <w:pPr>
        <w:rPr>
          <w:lang w:val="en-US"/>
        </w:rPr>
      </w:pPr>
      <w:r>
        <w:rPr>
          <w:lang w:val="en-US"/>
        </w:rPr>
        <w:t>Return without run the code.</w:t>
      </w:r>
    </w:p>
    <w:p w:rsidR="00A11658" w:rsidRDefault="00A11658" w:rsidP="00A11658">
      <w:pPr>
        <w:pStyle w:val="HTMLPreformatted"/>
        <w:shd w:val="clear" w:color="auto" w:fill="F2F2F2" w:themeFill="background1" w:themeFillShade="F2"/>
        <w:rPr>
          <w:color w:val="000000"/>
        </w:rPr>
      </w:pPr>
      <w:proofErr w:type="gramStart"/>
      <w:r>
        <w:rPr>
          <w:color w:val="000000"/>
        </w:rPr>
        <w:t>Mockito.</w:t>
      </w:r>
      <w:r>
        <w:rPr>
          <w:i/>
          <w:iCs/>
          <w:color w:val="000000"/>
        </w:rPr>
        <w:t>doReturn</w:t>
      </w:r>
      <w:r>
        <w:rPr>
          <w:color w:val="000000"/>
        </w:rPr>
        <w:t>(</w:t>
      </w:r>
      <w:proofErr w:type="gramEnd"/>
      <w:r>
        <w:rPr>
          <w:color w:val="000000"/>
        </w:rPr>
        <w:t>Lists.</w:t>
      </w:r>
      <w:r>
        <w:rPr>
          <w:i/>
          <w:iCs/>
          <w:color w:val="000000"/>
        </w:rPr>
        <w:t>newArrayList</w:t>
      </w:r>
      <w:r>
        <w:rPr>
          <w:color w:val="000000"/>
        </w:rPr>
        <w:t>(</w:t>
      </w:r>
      <w:r>
        <w:rPr>
          <w:b/>
          <w:bCs/>
          <w:color w:val="008000"/>
        </w:rPr>
        <w:t>"00000000-0000-0000-0000-000000000003"</w:t>
      </w:r>
      <w:r>
        <w:rPr>
          <w:color w:val="000000"/>
        </w:rPr>
        <w:t>))</w:t>
      </w:r>
      <w:r>
        <w:rPr>
          <w:color w:val="000000"/>
        </w:rPr>
        <w:br/>
        <w:t xml:space="preserve">        .when(</w:t>
      </w:r>
      <w:proofErr w:type="spellStart"/>
      <w:r>
        <w:rPr>
          <w:b/>
          <w:bCs/>
          <w:color w:val="660E7A"/>
        </w:rPr>
        <w:t>reportEntityService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filterBaseIdsByPermission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i/>
          <w:iCs/>
          <w:color w:val="000000"/>
        </w:rPr>
        <w:t>any</w:t>
      </w:r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 xml:space="preserve">), </w:t>
      </w:r>
      <w:r>
        <w:rPr>
          <w:i/>
          <w:iCs/>
          <w:color w:val="000000"/>
        </w:rPr>
        <w:t>any</w:t>
      </w:r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 xml:space="preserve">), </w:t>
      </w:r>
      <w:proofErr w:type="spellStart"/>
      <w:r>
        <w:rPr>
          <w:i/>
          <w:iCs/>
          <w:color w:val="000000"/>
        </w:rPr>
        <w:t>anyListOf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));</w:t>
      </w:r>
    </w:p>
    <w:p w:rsidR="00A11658" w:rsidRDefault="00A11658">
      <w:pPr>
        <w:rPr>
          <w:lang w:val="en-US"/>
        </w:rPr>
      </w:pPr>
      <w:r>
        <w:rPr>
          <w:lang w:val="en-US"/>
        </w:rPr>
        <w:t xml:space="preserve">Mock </w:t>
      </w:r>
      <w:proofErr w:type="spellStart"/>
      <w:r>
        <w:rPr>
          <w:lang w:val="en-US"/>
        </w:rPr>
        <w:t>db</w:t>
      </w:r>
      <w:proofErr w:type="spellEnd"/>
    </w:p>
    <w:p w:rsidR="00574C5B" w:rsidRDefault="00353E63">
      <w:pPr>
        <w:rPr>
          <w:lang w:val="en-US"/>
        </w:rPr>
      </w:pPr>
      <w:hyperlink r:id="rId5" w:history="1">
        <w:r w:rsidR="00574C5B" w:rsidRPr="00A6386F">
          <w:rPr>
            <w:rStyle w:val="Hyperlink"/>
            <w:lang w:val="en-US"/>
          </w:rPr>
          <w:t>http://testdrivendevelopment.ourownjava.com/spring-test/spring-data-mongodb-unit-testing-using-in-memory-fongo/</w:t>
        </w:r>
      </w:hyperlink>
    </w:p>
    <w:p w:rsidR="00805122" w:rsidRPr="00805122" w:rsidRDefault="00805122" w:rsidP="0080512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805122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</w:t>
      </w:r>
      <w:proofErr w:type="spellStart"/>
      <w:r w:rsidRPr="00805122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UsingDataSet</w:t>
      </w:r>
      <w:proofErr w:type="spell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locations = {</w:t>
      </w:r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"/</w:t>
      </w:r>
      <w:proofErr w:type="spellStart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FindDevicesReportDefinitionTestData.json</w:t>
      </w:r>
      <w:proofErr w:type="spellEnd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"/</w:t>
      </w:r>
      <w:proofErr w:type="spellStart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FindDevicesReportEntityTestData.json</w:t>
      </w:r>
      <w:proofErr w:type="spellEnd"/>
      <w:r w:rsidRPr="008051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}, </w:t>
      </w:r>
      <w:proofErr w:type="spellStart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loadStrategy</w:t>
      </w:r>
      <w:proofErr w:type="spell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LoadStrategyEnum.</w:t>
      </w:r>
      <w:r w:rsidRPr="008051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CLEAN_INSERT</w:t>
      </w:r>
      <w:proofErr w:type="spellEnd"/>
      <w:r w:rsidRPr="0080512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</w:p>
    <w:p w:rsidR="00805122" w:rsidRDefault="00805122" w:rsidP="00805122">
      <w:pPr>
        <w:shd w:val="clear" w:color="auto" w:fill="F2F2F2" w:themeFill="background1" w:themeFillShade="F2"/>
        <w:rPr>
          <w:lang w:val="en-US"/>
        </w:rPr>
      </w:pP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808000"/>
        </w:rPr>
        <w:t>@Rule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MongoDbRule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mongoDbRuleReporting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proofErr w:type="gramStart"/>
      <w:r>
        <w:rPr>
          <w:i/>
          <w:iCs/>
          <w:color w:val="000000"/>
        </w:rPr>
        <w:t>newMongoDbRule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</w:t>
      </w:r>
      <w:proofErr w:type="spellStart"/>
      <w:r>
        <w:rPr>
          <w:color w:val="000000"/>
        </w:rPr>
        <w:t>defaultSpringMongoDb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"Reporting"</w:t>
      </w:r>
      <w:r>
        <w:rPr>
          <w:color w:val="000000"/>
        </w:rPr>
        <w:t>);</w:t>
      </w:r>
    </w:p>
    <w:p w:rsidR="00805122" w:rsidRDefault="00805122">
      <w:pPr>
        <w:rPr>
          <w:lang w:val="en-US"/>
        </w:rPr>
      </w:pPr>
    </w:p>
    <w:p w:rsidR="00805122" w:rsidRDefault="00805122">
      <w:pPr>
        <w:rPr>
          <w:lang w:val="en-US"/>
        </w:rPr>
      </w:pPr>
      <w:r>
        <w:rPr>
          <w:lang w:val="en-US"/>
        </w:rPr>
        <w:t xml:space="preserve">Controllers call outside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 xml:space="preserve">, cannot mock </w:t>
      </w: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. Test service instead.</w:t>
      </w:r>
    </w:p>
    <w:p w:rsidR="00805122" w:rsidRDefault="00805122">
      <w:pPr>
        <w:rPr>
          <w:lang w:val="en-US"/>
        </w:rPr>
      </w:pPr>
      <w:proofErr w:type="spellStart"/>
      <w:r>
        <w:rPr>
          <w:lang w:val="en-US"/>
        </w:rPr>
        <w:t>Mockception</w:t>
      </w:r>
      <w:proofErr w:type="spellEnd"/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InjectMocks</w:t>
      </w:r>
      <w:proofErr w:type="spellEnd"/>
      <w:r>
        <w:rPr>
          <w:color w:val="808000"/>
        </w:rPr>
        <w:br/>
        <w:t>@Spy</w:t>
      </w:r>
      <w:r>
        <w:rPr>
          <w:color w:val="808000"/>
        </w:rPr>
        <w:br/>
      </w:r>
      <w:proofErr w:type="spellStart"/>
      <w:r>
        <w:rPr>
          <w:color w:val="000000"/>
        </w:rPr>
        <w:t>DefaultReportDefinitionService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reportDefinitionService</w:t>
      </w:r>
      <w:proofErr w:type="spellEnd"/>
      <w:proofErr w:type="gramStart"/>
      <w:r>
        <w:rPr>
          <w:color w:val="000000"/>
        </w:rPr>
        <w:t>;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>@Spy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DefaultReportEntityService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reportEntityService</w:t>
      </w:r>
      <w:proofErr w:type="spellEnd"/>
      <w:r>
        <w:rPr>
          <w:color w:val="000000"/>
        </w:rPr>
        <w:t>;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//--------------------------------------------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proofErr w:type="gramStart"/>
      <w:r>
        <w:rPr>
          <w:b/>
          <w:bCs/>
          <w:color w:val="000080"/>
        </w:rPr>
        <w:t>public</w:t>
      </w:r>
      <w:proofErr w:type="gramEnd"/>
      <w:r>
        <w:rPr>
          <w:b/>
          <w:bCs/>
          <w:color w:val="000080"/>
        </w:rPr>
        <w:t xml:space="preserve"> class </w:t>
      </w:r>
      <w:proofErr w:type="spellStart"/>
      <w:r>
        <w:rPr>
          <w:color w:val="000000"/>
        </w:rPr>
        <w:t>DefaultReportDefinitionService</w:t>
      </w:r>
      <w:proofErr w:type="spellEnd"/>
      <w:r>
        <w:rPr>
          <w:color w:val="000000"/>
        </w:rPr>
        <w:t xml:space="preserve"> {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ind w:firstLine="709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</w:p>
    <w:p w:rsidR="00805122" w:rsidRDefault="00805122" w:rsidP="00805122">
      <w:pPr>
        <w:pStyle w:val="HTMLPreformatted"/>
        <w:shd w:val="clear" w:color="auto" w:fill="F2F2F2" w:themeFill="background1" w:themeFillShade="F2"/>
        <w:ind w:firstLine="709"/>
        <w:rPr>
          <w:color w:val="000000"/>
        </w:rPr>
      </w:pPr>
      <w:proofErr w:type="gramStart"/>
      <w:r>
        <w:rPr>
          <w:b/>
          <w:bCs/>
          <w:color w:val="000080"/>
        </w:rPr>
        <w:lastRenderedPageBreak/>
        <w:t>private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DefaultReportEntityService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reportEntityService</w:t>
      </w:r>
      <w:proofErr w:type="spellEnd"/>
      <w:r>
        <w:rPr>
          <w:color w:val="000000"/>
        </w:rPr>
        <w:t>;</w:t>
      </w: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</w:p>
    <w:p w:rsidR="00805122" w:rsidRDefault="00805122" w:rsidP="00805122">
      <w:pPr>
        <w:pStyle w:val="HTMLPreformatted"/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:rsidR="00A146DE" w:rsidRDefault="00A146DE">
      <w:pPr>
        <w:rPr>
          <w:lang w:val="en-US"/>
        </w:rPr>
      </w:pPr>
      <w:r>
        <w:rPr>
          <w:lang w:val="en-US"/>
        </w:rPr>
        <w:br w:type="page"/>
      </w:r>
    </w:p>
    <w:p w:rsidR="00805122" w:rsidRDefault="00A146DE">
      <w:pPr>
        <w:rPr>
          <w:lang w:val="en-US"/>
        </w:rPr>
      </w:pPr>
      <w:proofErr w:type="spellStart"/>
      <w:r>
        <w:rPr>
          <w:lang w:val="en-US"/>
        </w:rPr>
        <w:lastRenderedPageBreak/>
        <w:t>Intellij</w:t>
      </w:r>
      <w:proofErr w:type="spellEnd"/>
      <w:r>
        <w:rPr>
          <w:lang w:val="en-US"/>
        </w:rPr>
        <w:t xml:space="preserve"> support Run test with Coverage.</w:t>
      </w:r>
    </w:p>
    <w:p w:rsidR="00A146DE" w:rsidRDefault="00A146DE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9886AEA" wp14:editId="017A9CA8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DE" w:rsidRPr="00826DFA" w:rsidRDefault="00A146DE">
      <w:pPr>
        <w:rPr>
          <w:lang w:val="en-US"/>
        </w:rPr>
      </w:pPr>
      <w:r>
        <w:rPr>
          <w:lang w:val="en-US"/>
        </w:rPr>
        <w:t>Right-click on file/folder Run … with Coverage.</w:t>
      </w:r>
    </w:p>
    <w:sectPr w:rsidR="00A146DE" w:rsidRPr="00826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F7"/>
    <w:rsid w:val="00353E63"/>
    <w:rsid w:val="00354E3F"/>
    <w:rsid w:val="004C0BBE"/>
    <w:rsid w:val="00547DC8"/>
    <w:rsid w:val="00574C5B"/>
    <w:rsid w:val="00805122"/>
    <w:rsid w:val="00826DFA"/>
    <w:rsid w:val="008F27F7"/>
    <w:rsid w:val="00A11658"/>
    <w:rsid w:val="00A146DE"/>
    <w:rsid w:val="00F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D582"/>
  <w15:chartTrackingRefBased/>
  <w15:docId w15:val="{1CE72F5C-A4D0-472F-972F-F216F5E9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F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12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54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estdrivendevelopment.ourownjava.com/spring-test/spring-data-mongodb-unit-testing-using-in-memory-fongo/" TargetMode="External"/><Relationship Id="rId4" Type="http://schemas.openxmlformats.org/officeDocument/2006/relationships/hyperlink" Target="https://dzone.com/articles/use-mockito-mock-autowi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2017-07-19T04:40:00Z</dcterms:created>
  <dcterms:modified xsi:type="dcterms:W3CDTF">2017-10-06T03:30:00Z</dcterms:modified>
</cp:coreProperties>
</file>