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120" w:line="312" w:lineRule="auto"/>
        <w:ind w:firstLine="142"/>
        <w:jc w:val="both"/>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1.1. Mô tả bài toán</w:t>
      </w:r>
    </w:p>
    <w:p w:rsidR="00000000" w:rsidDel="00000000" w:rsidP="00000000" w:rsidRDefault="00000000" w:rsidRPr="00000000" w14:paraId="00000002">
      <w:pPr>
        <w:spacing w:line="312"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Nhấp chuột là một số liệu tiếp thị tính số lượng khách hàng đã tương tác với quảng cáo của bạn. Nhấp chuột thể hiện phần trăm nhấp chuột trên tổng số lần xem quảng cáo. Nó xác định tỉ lệ thành công của chiến dịch tiếp thị của bạn. Số lượng nhấp chuột cao hơn là tín hiệu cho thấy đối tượng của bạn đang nhận được thương mại / quảng cáo thích hợp và lợi tức đầu tư (ROI) cao hơn cho công ty của bạn. Vì vậy, mục đích của phân tích này là để dự đoán ai và tại sao người dùng Internet sẽ nhấp vào quảng cáo của bạn.</w:t>
      </w:r>
    </w:p>
    <w:p w:rsidR="00000000" w:rsidDel="00000000" w:rsidP="00000000" w:rsidRDefault="00000000" w:rsidRPr="00000000" w14:paraId="00000003">
      <w:pPr>
        <w:spacing w:line="312"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báo cáo này, em sử dụng kỹ thuật học máy sử dụng là Logistic Regression để giải bài toán phân lớp nhị phân, dự đoán người dùng có khả năng click vào quảng cáo hay không dựa trên các đặc điểm của họ. Phương pháp đánh giá mô hình học máy được sử dụng là đo độ chính xác Accuracy và Confusion Matrix.</w:t>
      </w:r>
    </w:p>
    <w:p w:rsidR="00000000" w:rsidDel="00000000" w:rsidP="00000000" w:rsidRDefault="00000000" w:rsidRPr="00000000" w14:paraId="00000004">
      <w:pPr>
        <w:pStyle w:val="Heading2"/>
        <w:spacing w:after="120" w:before="120" w:line="312" w:lineRule="auto"/>
        <w:ind w:firstLine="142"/>
        <w:jc w:val="both"/>
        <w:rPr>
          <w:rFonts w:ascii="Times New Roman" w:cs="Times New Roman" w:eastAsia="Times New Roman" w:hAnsi="Times New Roman"/>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color w:val="000000"/>
          <w:sz w:val="28"/>
          <w:szCs w:val="28"/>
          <w:rtl w:val="0"/>
        </w:rPr>
        <w:t xml:space="preserve">1.2 Thu thập và mô tả dữ liệu</w:t>
      </w:r>
    </w:p>
    <w:p w:rsidR="00000000" w:rsidDel="00000000" w:rsidP="00000000" w:rsidRDefault="00000000" w:rsidRPr="00000000" w14:paraId="00000005">
      <w:pPr>
        <w:spacing w:line="312"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bài toán dự đoán quảng cáo này, em đã tìm hiểu và thu thập đươc tập dữ liệu các đặc điểm của người dùng Internet. Tập dữ liệu nói trên được em thu thập từ </w:t>
      </w:r>
      <w:r w:rsidDel="00000000" w:rsidR="00000000" w:rsidRPr="00000000">
        <w:rPr>
          <w:rFonts w:ascii="Times New Roman" w:cs="Times New Roman" w:eastAsia="Times New Roman" w:hAnsi="Times New Roman"/>
          <w:b w:val="1"/>
          <w:sz w:val="26"/>
          <w:szCs w:val="26"/>
          <w:rtl w:val="0"/>
        </w:rPr>
        <w:t xml:space="preserve">https://www.kaggle.com/fayomi/advertising. </w:t>
      </w:r>
      <w:r w:rsidDel="00000000" w:rsidR="00000000" w:rsidRPr="00000000">
        <w:rPr>
          <w:rFonts w:ascii="Times New Roman" w:cs="Times New Roman" w:eastAsia="Times New Roman" w:hAnsi="Times New Roman"/>
          <w:sz w:val="26"/>
          <w:szCs w:val="26"/>
          <w:rtl w:val="0"/>
        </w:rPr>
        <w:t xml:space="preserve">Tập dữ liệu bao gồm 1001 dòng mẫu với 10 cột đặc điểm của người dùng. </w:t>
      </w:r>
    </w:p>
    <w:p w:rsidR="00000000" w:rsidDel="00000000" w:rsidP="00000000" w:rsidRDefault="00000000" w:rsidRPr="00000000" w14:paraId="00000006">
      <w:pPr>
        <w:spacing w:after="120" w:before="120" w:line="312" w:lineRule="auto"/>
        <w:ind w:firstLine="28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Mô tả thuộc tính</w:t>
      </w:r>
    </w:p>
    <w:tbl>
      <w:tblPr>
        <w:tblStyle w:val="Table1"/>
        <w:tblW w:w="7680.0" w:type="dxa"/>
        <w:jc w:val="center"/>
        <w:tblLayout w:type="fixed"/>
        <w:tblLook w:val="0400"/>
      </w:tblPr>
      <w:tblGrid>
        <w:gridCol w:w="1183"/>
        <w:gridCol w:w="2988"/>
        <w:gridCol w:w="3509"/>
        <w:tblGridChange w:id="0">
          <w:tblGrid>
            <w:gridCol w:w="1183"/>
            <w:gridCol w:w="2988"/>
            <w:gridCol w:w="3509"/>
          </w:tblGrid>
        </w:tblGridChange>
      </w:tblGrid>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7">
            <w:pPr>
              <w:spacing w:line="312" w:lineRule="auto"/>
              <w:ind w:firstLine="28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8">
            <w:pPr>
              <w:spacing w:line="312" w:lineRule="auto"/>
              <w:ind w:firstLine="28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Thuộc tính</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9">
            <w:pPr>
              <w:spacing w:line="312" w:lineRule="auto"/>
              <w:ind w:firstLine="284"/>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A">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B">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Daily Time Spent on Site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C">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người dùng sử dụng trang web tính bằng phút</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D">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E">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0F">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 của người dùng</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0">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1">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 Income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2">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trung bình theo khu vực địa lý của người dùng</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3">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4">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Daily Internet Usage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5">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 thời gian người dùng truy cập Internet mỗi ngày tính bằng phút</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6">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7">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 Topic Line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8">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 của bài quảng cáo</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9">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City</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B">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phố của người dùng</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C">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E">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phải nam hay không? 1 là đúng, 0 là sai</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1F">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1">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Đất nước của người dùng</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2">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3">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4">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người tiêu dùng nhấp vào Quảng cáo hoặc đóng cửa sổ</w:t>
            </w:r>
          </w:p>
        </w:tc>
      </w:tr>
      <w:tr>
        <w:trPr>
          <w:trHeight w:val="567"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5">
            <w:pPr>
              <w:spacing w:line="312" w:lineRule="auto"/>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6">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Clicked on Ad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7">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là click vào quảng cáo, 0 là không click vào quảng cáo</w:t>
            </w:r>
          </w:p>
        </w:tc>
      </w:tr>
    </w:tbl>
    <w:p w:rsidR="00000000" w:rsidDel="00000000" w:rsidP="00000000" w:rsidRDefault="00000000" w:rsidRPr="00000000" w14:paraId="00000028">
      <w:pPr>
        <w:spacing w:line="312" w:lineRule="auto"/>
        <w:jc w:val="both"/>
        <w:rPr/>
      </w:pPr>
      <w:r w:rsidDel="00000000" w:rsidR="00000000" w:rsidRPr="00000000">
        <w:rPr>
          <w:rtl w:val="0"/>
        </w:rPr>
      </w:r>
    </w:p>
    <w:p w:rsidR="00000000" w:rsidDel="00000000" w:rsidP="00000000" w:rsidRDefault="00000000" w:rsidRPr="00000000" w14:paraId="00000029">
      <w:pPr>
        <w:spacing w:line="312"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10 đặc điểm của người dùng Internet như trên, để phù hợp với yêu cầu là dự đoán người dùng nào sẽ click vào quảng cáo, chúng em chọn thuộc tính </w:t>
      </w:r>
      <w:r w:rsidDel="00000000" w:rsidR="00000000" w:rsidRPr="00000000">
        <w:rPr>
          <w:rFonts w:ascii="Times New Roman" w:cs="Times New Roman" w:eastAsia="Times New Roman" w:hAnsi="Times New Roman"/>
          <w:b w:val="1"/>
          <w:sz w:val="26"/>
          <w:szCs w:val="26"/>
          <w:rtl w:val="0"/>
        </w:rPr>
        <w:t xml:space="preserve">Y là Clicked on Ad </w:t>
      </w:r>
      <w:r w:rsidDel="00000000" w:rsidR="00000000" w:rsidRPr="00000000">
        <w:rPr>
          <w:rFonts w:ascii="Times New Roman" w:cs="Times New Roman" w:eastAsia="Times New Roman" w:hAnsi="Times New Roman"/>
          <w:sz w:val="26"/>
          <w:szCs w:val="26"/>
          <w:rtl w:val="0"/>
        </w:rPr>
        <w:t xml:space="preserve">ở đây làm biến mục tiêu cần tìm, các thuộc tính còn lại làm biến giải thích.</w:t>
      </w:r>
    </w:p>
    <w:p w:rsidR="00000000" w:rsidDel="00000000" w:rsidP="00000000" w:rsidRDefault="00000000" w:rsidRPr="00000000" w14:paraId="0000002A">
      <w:pPr>
        <w:spacing w:after="120" w:before="120" w:line="312" w:lineRule="auto"/>
        <w:ind w:firstLine="28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 Số lượng mẫu</w:t>
      </w:r>
    </w:p>
    <w:p w:rsidR="00000000" w:rsidDel="00000000" w:rsidP="00000000" w:rsidRDefault="00000000" w:rsidRPr="00000000" w14:paraId="0000002B">
      <w:pPr>
        <w:spacing w:line="312" w:lineRule="auto"/>
        <w:ind w:firstLine="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của em bao gồm 1001 dòng tương ứng với số lượng mẫu. Dưới đây là một số mẫu có trong tập dữ liệu:</w:t>
      </w:r>
    </w:p>
    <w:tbl>
      <w:tblPr>
        <w:tblStyle w:val="Table2"/>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709"/>
        <w:gridCol w:w="1134"/>
        <w:gridCol w:w="992"/>
        <w:gridCol w:w="1134"/>
        <w:gridCol w:w="1417"/>
        <w:gridCol w:w="709"/>
        <w:gridCol w:w="1134"/>
        <w:gridCol w:w="1418"/>
        <w:gridCol w:w="992"/>
        <w:tblGridChange w:id="0">
          <w:tblGrid>
            <w:gridCol w:w="959"/>
            <w:gridCol w:w="709"/>
            <w:gridCol w:w="1134"/>
            <w:gridCol w:w="992"/>
            <w:gridCol w:w="1134"/>
            <w:gridCol w:w="1417"/>
            <w:gridCol w:w="709"/>
            <w:gridCol w:w="1134"/>
            <w:gridCol w:w="1418"/>
            <w:gridCol w:w="992"/>
          </w:tblGrid>
        </w:tblGridChange>
      </w:tblGrid>
      <w:tr>
        <w:tc>
          <w:tcPr>
            <w:vAlign w:val="bottom"/>
          </w:tcPr>
          <w:p w:rsidR="00000000" w:rsidDel="00000000" w:rsidP="00000000" w:rsidRDefault="00000000" w:rsidRPr="00000000" w14:paraId="0000002C">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Daily Time Spent on Site</w:t>
            </w:r>
          </w:p>
        </w:tc>
        <w:tc>
          <w:tcPr>
            <w:vAlign w:val="bottom"/>
          </w:tcPr>
          <w:p w:rsidR="00000000" w:rsidDel="00000000" w:rsidP="00000000" w:rsidRDefault="00000000" w:rsidRPr="00000000" w14:paraId="0000002D">
            <w:pPr>
              <w:spacing w:line="60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Age</w:t>
            </w:r>
          </w:p>
        </w:tc>
        <w:tc>
          <w:tcPr>
            <w:vAlign w:val="bottom"/>
          </w:tcPr>
          <w:p w:rsidR="00000000" w:rsidDel="00000000" w:rsidP="00000000" w:rsidRDefault="00000000" w:rsidRPr="00000000" w14:paraId="0000002E">
            <w:pPr>
              <w:spacing w:after="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Area Income</w:t>
            </w:r>
          </w:p>
        </w:tc>
        <w:tc>
          <w:tcPr>
            <w:vAlign w:val="bottom"/>
          </w:tcPr>
          <w:p w:rsidR="00000000" w:rsidDel="00000000" w:rsidP="00000000" w:rsidRDefault="00000000" w:rsidRPr="00000000" w14:paraId="0000002F">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Daily Internet Usage</w:t>
            </w:r>
          </w:p>
        </w:tc>
        <w:tc>
          <w:tcPr>
            <w:vAlign w:val="bottom"/>
          </w:tcPr>
          <w:p w:rsidR="00000000" w:rsidDel="00000000" w:rsidP="00000000" w:rsidRDefault="00000000" w:rsidRPr="00000000" w14:paraId="00000030">
            <w:pPr>
              <w:spacing w:after="12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Ad Topic Line</w:t>
            </w:r>
          </w:p>
        </w:tc>
        <w:tc>
          <w:tcPr>
            <w:vAlign w:val="bottom"/>
          </w:tcPr>
          <w:p w:rsidR="00000000" w:rsidDel="00000000" w:rsidP="00000000" w:rsidRDefault="00000000" w:rsidRPr="00000000" w14:paraId="00000031">
            <w:pPr>
              <w:spacing w:line="60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City</w:t>
            </w:r>
          </w:p>
        </w:tc>
        <w:tc>
          <w:tcPr>
            <w:vAlign w:val="bottom"/>
          </w:tcPr>
          <w:p w:rsidR="00000000" w:rsidDel="00000000" w:rsidP="00000000" w:rsidRDefault="00000000" w:rsidRPr="00000000" w14:paraId="00000032">
            <w:pPr>
              <w:spacing w:line="60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Male</w:t>
            </w:r>
          </w:p>
        </w:tc>
        <w:tc>
          <w:tcPr>
            <w:vAlign w:val="bottom"/>
          </w:tcPr>
          <w:p w:rsidR="00000000" w:rsidDel="00000000" w:rsidP="00000000" w:rsidRDefault="00000000" w:rsidRPr="00000000" w14:paraId="00000033">
            <w:pPr>
              <w:spacing w:line="60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Country</w:t>
            </w:r>
          </w:p>
        </w:tc>
        <w:tc>
          <w:tcPr>
            <w:vAlign w:val="bottom"/>
          </w:tcPr>
          <w:p w:rsidR="00000000" w:rsidDel="00000000" w:rsidP="00000000" w:rsidRDefault="00000000" w:rsidRPr="00000000" w14:paraId="00000034">
            <w:pPr>
              <w:spacing w:line="60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Timestamp</w:t>
            </w:r>
          </w:p>
        </w:tc>
        <w:tc>
          <w:tcPr>
            <w:vAlign w:val="bottom"/>
          </w:tcPr>
          <w:p w:rsidR="00000000" w:rsidDel="00000000" w:rsidP="00000000" w:rsidRDefault="00000000" w:rsidRPr="00000000" w14:paraId="00000035">
            <w:pPr>
              <w:spacing w:after="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Clicked on Ad</w:t>
            </w:r>
          </w:p>
        </w:tc>
      </w:tr>
      <w:tr>
        <w:tc>
          <w:tcPr>
            <w:vAlign w:val="bottom"/>
          </w:tcPr>
          <w:p w:rsidR="00000000" w:rsidDel="00000000" w:rsidP="00000000" w:rsidRDefault="00000000" w:rsidRPr="00000000" w14:paraId="00000036">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68.95</w:t>
            </w:r>
          </w:p>
        </w:tc>
        <w:tc>
          <w:tcPr>
            <w:vAlign w:val="bottom"/>
          </w:tcPr>
          <w:p w:rsidR="00000000" w:rsidDel="00000000" w:rsidP="00000000" w:rsidRDefault="00000000" w:rsidRPr="00000000" w14:paraId="00000037">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w:t>
            </w:r>
          </w:p>
        </w:tc>
        <w:tc>
          <w:tcPr>
            <w:vAlign w:val="bottom"/>
          </w:tcPr>
          <w:p w:rsidR="00000000" w:rsidDel="00000000" w:rsidP="00000000" w:rsidRDefault="00000000" w:rsidRPr="00000000" w14:paraId="00000038">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61833.9</w:t>
            </w:r>
          </w:p>
        </w:tc>
        <w:tc>
          <w:tcPr>
            <w:vAlign w:val="bottom"/>
          </w:tcPr>
          <w:p w:rsidR="00000000" w:rsidDel="00000000" w:rsidP="00000000" w:rsidRDefault="00000000" w:rsidRPr="00000000" w14:paraId="00000039">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256.09</w:t>
            </w:r>
          </w:p>
        </w:tc>
        <w:tc>
          <w:tcPr>
            <w:vAlign w:val="bottom"/>
          </w:tcPr>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Cloned 5thgeneration orchestration</w:t>
            </w:r>
          </w:p>
        </w:tc>
        <w:tc>
          <w:tcPr>
            <w:vAlign w:val="bottom"/>
          </w:tcPr>
          <w:p w:rsidR="00000000" w:rsidDel="00000000" w:rsidP="00000000" w:rsidRDefault="00000000" w:rsidRPr="00000000" w14:paraId="0000003B">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Wrightburgh</w:t>
            </w:r>
          </w:p>
        </w:tc>
        <w:tc>
          <w:tcPr>
            <w:vAlign w:val="bottom"/>
          </w:tcPr>
          <w:p w:rsidR="00000000" w:rsidDel="00000000" w:rsidP="00000000" w:rsidRDefault="00000000" w:rsidRPr="00000000" w14:paraId="0000003C">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vAlign w:val="bottom"/>
          </w:tcPr>
          <w:p w:rsidR="00000000" w:rsidDel="00000000" w:rsidP="00000000" w:rsidRDefault="00000000" w:rsidRPr="00000000" w14:paraId="0000003D">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Tunisia</w:t>
            </w:r>
          </w:p>
        </w:tc>
        <w:tc>
          <w:tcPr>
            <w:vAlign w:val="bottom"/>
          </w:tcPr>
          <w:p w:rsidR="00000000" w:rsidDel="00000000" w:rsidP="00000000" w:rsidRDefault="00000000" w:rsidRPr="00000000" w14:paraId="0000003E">
            <w:pPr>
              <w:spacing w:after="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27/03/2016 0:53</w:t>
            </w:r>
          </w:p>
        </w:tc>
        <w:tc>
          <w:tcPr>
            <w:vAlign w:val="bottom"/>
          </w:tcPr>
          <w:p w:rsidR="00000000" w:rsidDel="00000000" w:rsidP="00000000" w:rsidRDefault="00000000" w:rsidRPr="00000000" w14:paraId="0000003F">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vAlign w:val="bottom"/>
          </w:tcPr>
          <w:p w:rsidR="00000000" w:rsidDel="00000000" w:rsidP="00000000" w:rsidRDefault="00000000" w:rsidRPr="00000000" w14:paraId="00000040">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80.23</w:t>
            </w:r>
          </w:p>
        </w:tc>
        <w:tc>
          <w:tcPr>
            <w:vAlign w:val="bottom"/>
          </w:tcPr>
          <w:p w:rsidR="00000000" w:rsidDel="00000000" w:rsidP="00000000" w:rsidRDefault="00000000" w:rsidRPr="00000000" w14:paraId="00000041">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w:t>
            </w:r>
          </w:p>
        </w:tc>
        <w:tc>
          <w:tcPr>
            <w:vAlign w:val="bottom"/>
          </w:tcPr>
          <w:p w:rsidR="00000000" w:rsidDel="00000000" w:rsidP="00000000" w:rsidRDefault="00000000" w:rsidRPr="00000000" w14:paraId="00000042">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68441.85</w:t>
            </w:r>
          </w:p>
        </w:tc>
        <w:tc>
          <w:tcPr>
            <w:vAlign w:val="bottom"/>
          </w:tcPr>
          <w:p w:rsidR="00000000" w:rsidDel="00000000" w:rsidP="00000000" w:rsidRDefault="00000000" w:rsidRPr="00000000" w14:paraId="00000043">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193.77</w:t>
            </w:r>
          </w:p>
        </w:tc>
        <w:tc>
          <w:tcPr>
            <w:vAlign w:val="bottom"/>
          </w:tcPr>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Monitored national standardization</w:t>
            </w:r>
          </w:p>
        </w:tc>
        <w:tc>
          <w:tcPr>
            <w:vAlign w:val="bottom"/>
          </w:tcPr>
          <w:p w:rsidR="00000000" w:rsidDel="00000000" w:rsidP="00000000" w:rsidRDefault="00000000" w:rsidRPr="00000000" w14:paraId="00000045">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West Jodi</w:t>
            </w:r>
          </w:p>
        </w:tc>
        <w:tc>
          <w:tcPr>
            <w:vAlign w:val="bottom"/>
          </w:tcPr>
          <w:p w:rsidR="00000000" w:rsidDel="00000000" w:rsidP="00000000" w:rsidRDefault="00000000" w:rsidRPr="00000000" w14:paraId="00000046">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bottom"/>
          </w:tcPr>
          <w:p w:rsidR="00000000" w:rsidDel="00000000" w:rsidP="00000000" w:rsidRDefault="00000000" w:rsidRPr="00000000" w14:paraId="00000047">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Nauru</w:t>
            </w:r>
          </w:p>
        </w:tc>
        <w:tc>
          <w:tcPr>
            <w:vAlign w:val="bottom"/>
          </w:tcPr>
          <w:p w:rsidR="00000000" w:rsidDel="00000000" w:rsidP="00000000" w:rsidRDefault="00000000" w:rsidRPr="00000000" w14:paraId="00000048">
            <w:pPr>
              <w:spacing w:after="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04/04/2016 1:39</w:t>
            </w:r>
          </w:p>
        </w:tc>
        <w:tc>
          <w:tcPr>
            <w:vAlign w:val="bottom"/>
          </w:tcPr>
          <w:p w:rsidR="00000000" w:rsidDel="00000000" w:rsidP="00000000" w:rsidRDefault="00000000" w:rsidRPr="00000000" w14:paraId="00000049">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vAlign w:val="bottom"/>
          </w:tcPr>
          <w:p w:rsidR="00000000" w:rsidDel="00000000" w:rsidP="00000000" w:rsidRDefault="00000000" w:rsidRPr="00000000" w14:paraId="0000004A">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69.47</w:t>
            </w:r>
          </w:p>
        </w:tc>
        <w:tc>
          <w:tcPr>
            <w:vAlign w:val="bottom"/>
          </w:tcPr>
          <w:p w:rsidR="00000000" w:rsidDel="00000000" w:rsidP="00000000" w:rsidRDefault="00000000" w:rsidRPr="00000000" w14:paraId="0000004B">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w:t>
            </w:r>
          </w:p>
        </w:tc>
        <w:tc>
          <w:tcPr>
            <w:vAlign w:val="bottom"/>
          </w:tcPr>
          <w:p w:rsidR="00000000" w:rsidDel="00000000" w:rsidP="00000000" w:rsidRDefault="00000000" w:rsidRPr="00000000" w14:paraId="0000004C">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59785.94</w:t>
            </w:r>
          </w:p>
        </w:tc>
        <w:tc>
          <w:tcPr>
            <w:vAlign w:val="bottom"/>
          </w:tcPr>
          <w:p w:rsidR="00000000" w:rsidDel="00000000" w:rsidP="00000000" w:rsidRDefault="00000000" w:rsidRPr="00000000" w14:paraId="0000004D">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236.5</w:t>
            </w:r>
          </w:p>
        </w:tc>
        <w:tc>
          <w:tcPr>
            <w:vAlign w:val="bottom"/>
          </w:tcPr>
          <w:p w:rsidR="00000000" w:rsidDel="00000000" w:rsidP="00000000" w:rsidRDefault="00000000" w:rsidRPr="00000000" w14:paraId="0000004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Organic bottom-line service-desk</w:t>
            </w:r>
          </w:p>
        </w:tc>
        <w:tc>
          <w:tcPr>
            <w:vAlign w:val="bottom"/>
          </w:tcPr>
          <w:p w:rsidR="00000000" w:rsidDel="00000000" w:rsidP="00000000" w:rsidRDefault="00000000" w:rsidRPr="00000000" w14:paraId="0000004F">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Davidton</w:t>
            </w:r>
          </w:p>
        </w:tc>
        <w:tc>
          <w:tcPr>
            <w:vAlign w:val="bottom"/>
          </w:tcPr>
          <w:p w:rsidR="00000000" w:rsidDel="00000000" w:rsidP="00000000" w:rsidRDefault="00000000" w:rsidRPr="00000000" w14:paraId="00000050">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vAlign w:val="bottom"/>
          </w:tcPr>
          <w:p w:rsidR="00000000" w:rsidDel="00000000" w:rsidP="00000000" w:rsidRDefault="00000000" w:rsidRPr="00000000" w14:paraId="00000051">
            <w:pPr>
              <w:spacing w:after="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San Marino</w:t>
            </w:r>
          </w:p>
        </w:tc>
        <w:tc>
          <w:tcPr>
            <w:vAlign w:val="bottom"/>
          </w:tcPr>
          <w:p w:rsidR="00000000" w:rsidDel="00000000" w:rsidP="00000000" w:rsidRDefault="00000000" w:rsidRPr="00000000" w14:paraId="00000052">
            <w:pPr>
              <w:spacing w:after="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13/03/2016 20:35</w:t>
            </w:r>
          </w:p>
        </w:tc>
        <w:tc>
          <w:tcPr>
            <w:vAlign w:val="bottom"/>
          </w:tcPr>
          <w:p w:rsidR="00000000" w:rsidDel="00000000" w:rsidP="00000000" w:rsidRDefault="00000000" w:rsidRPr="00000000" w14:paraId="00000053">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vAlign w:val="bottom"/>
          </w:tcPr>
          <w:p w:rsidR="00000000" w:rsidDel="00000000" w:rsidP="00000000" w:rsidRDefault="00000000" w:rsidRPr="00000000" w14:paraId="00000054">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74.15</w:t>
            </w:r>
          </w:p>
        </w:tc>
        <w:tc>
          <w:tcPr>
            <w:vAlign w:val="bottom"/>
          </w:tcPr>
          <w:p w:rsidR="00000000" w:rsidDel="00000000" w:rsidP="00000000" w:rsidRDefault="00000000" w:rsidRPr="00000000" w14:paraId="00000055">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w:t>
            </w:r>
          </w:p>
        </w:tc>
        <w:tc>
          <w:tcPr>
            <w:vAlign w:val="bottom"/>
          </w:tcPr>
          <w:p w:rsidR="00000000" w:rsidDel="00000000" w:rsidP="00000000" w:rsidRDefault="00000000" w:rsidRPr="00000000" w14:paraId="00000056">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54806.18</w:t>
            </w:r>
          </w:p>
        </w:tc>
        <w:tc>
          <w:tcPr>
            <w:vAlign w:val="bottom"/>
          </w:tcPr>
          <w:p w:rsidR="00000000" w:rsidDel="00000000" w:rsidP="00000000" w:rsidRDefault="00000000" w:rsidRPr="00000000" w14:paraId="00000057">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245.89</w:t>
            </w:r>
          </w:p>
        </w:tc>
        <w:tc>
          <w:tcPr>
            <w:vAlign w:val="bottom"/>
          </w:tcPr>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Triple-buffered reciprocal time-frame</w:t>
            </w:r>
          </w:p>
        </w:tc>
        <w:tc>
          <w:tcPr>
            <w:vAlign w:val="bottom"/>
          </w:tcPr>
          <w:p w:rsidR="00000000" w:rsidDel="00000000" w:rsidP="00000000" w:rsidRDefault="00000000" w:rsidRPr="00000000" w14:paraId="00000059">
            <w:pPr>
              <w:spacing w:after="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West Terrifurt</w:t>
            </w:r>
          </w:p>
        </w:tc>
        <w:tc>
          <w:tcPr>
            <w:vAlign w:val="bottom"/>
          </w:tcPr>
          <w:p w:rsidR="00000000" w:rsidDel="00000000" w:rsidP="00000000" w:rsidRDefault="00000000" w:rsidRPr="00000000" w14:paraId="0000005A">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bottom"/>
          </w:tcPr>
          <w:p w:rsidR="00000000" w:rsidDel="00000000" w:rsidP="00000000" w:rsidRDefault="00000000" w:rsidRPr="00000000" w14:paraId="0000005B">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Italy</w:t>
            </w:r>
          </w:p>
        </w:tc>
        <w:tc>
          <w:tcPr>
            <w:vAlign w:val="bottom"/>
          </w:tcPr>
          <w:p w:rsidR="00000000" w:rsidDel="00000000" w:rsidP="00000000" w:rsidRDefault="00000000" w:rsidRPr="00000000" w14:paraId="0000005C">
            <w:pPr>
              <w:spacing w:after="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10/01/2016 2:31</w:t>
            </w:r>
          </w:p>
        </w:tc>
        <w:tc>
          <w:tcPr>
            <w:vAlign w:val="bottom"/>
          </w:tcPr>
          <w:p w:rsidR="00000000" w:rsidDel="00000000" w:rsidP="00000000" w:rsidRDefault="00000000" w:rsidRPr="00000000" w14:paraId="0000005D">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vAlign w:val="bottom"/>
          </w:tcPr>
          <w:p w:rsidR="00000000" w:rsidDel="00000000" w:rsidP="00000000" w:rsidRDefault="00000000" w:rsidRPr="00000000" w14:paraId="0000005E">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68.37</w:t>
            </w:r>
          </w:p>
        </w:tc>
        <w:tc>
          <w:tcPr>
            <w:vAlign w:val="bottom"/>
          </w:tcPr>
          <w:p w:rsidR="00000000" w:rsidDel="00000000" w:rsidP="00000000" w:rsidRDefault="00000000" w:rsidRPr="00000000" w14:paraId="0000005F">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w:t>
            </w:r>
          </w:p>
        </w:tc>
        <w:tc>
          <w:tcPr>
            <w:vAlign w:val="bottom"/>
          </w:tcPr>
          <w:p w:rsidR="00000000" w:rsidDel="00000000" w:rsidP="00000000" w:rsidRDefault="00000000" w:rsidRPr="00000000" w14:paraId="00000060">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73889.99</w:t>
            </w:r>
          </w:p>
        </w:tc>
        <w:tc>
          <w:tcPr>
            <w:vAlign w:val="bottom"/>
          </w:tcPr>
          <w:p w:rsidR="00000000" w:rsidDel="00000000" w:rsidP="00000000" w:rsidRDefault="00000000" w:rsidRPr="00000000" w14:paraId="00000061">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225.58</w:t>
            </w:r>
          </w:p>
        </w:tc>
        <w:tc>
          <w:tcPr>
            <w:vAlign w:val="bottom"/>
          </w:tcPr>
          <w:p w:rsidR="00000000" w:rsidDel="00000000" w:rsidP="00000000" w:rsidRDefault="00000000" w:rsidRPr="00000000" w14:paraId="000000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Robust logistical utilization</w:t>
            </w:r>
          </w:p>
        </w:tc>
        <w:tc>
          <w:tcPr>
            <w:vAlign w:val="bottom"/>
          </w:tcPr>
          <w:p w:rsidR="00000000" w:rsidDel="00000000" w:rsidP="00000000" w:rsidRDefault="00000000" w:rsidRPr="00000000" w14:paraId="00000063">
            <w:pPr>
              <w:spacing w:after="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South Manuel</w:t>
            </w:r>
          </w:p>
        </w:tc>
        <w:tc>
          <w:tcPr>
            <w:vAlign w:val="bottom"/>
          </w:tcPr>
          <w:p w:rsidR="00000000" w:rsidDel="00000000" w:rsidP="00000000" w:rsidRDefault="00000000" w:rsidRPr="00000000" w14:paraId="00000064">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vAlign w:val="bottom"/>
          </w:tcPr>
          <w:p w:rsidR="00000000" w:rsidDel="00000000" w:rsidP="00000000" w:rsidRDefault="00000000" w:rsidRPr="00000000" w14:paraId="00000065">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Iceland</w:t>
            </w:r>
          </w:p>
        </w:tc>
        <w:tc>
          <w:tcPr>
            <w:vAlign w:val="bottom"/>
          </w:tcPr>
          <w:p w:rsidR="00000000" w:rsidDel="00000000" w:rsidP="00000000" w:rsidRDefault="00000000" w:rsidRPr="00000000" w14:paraId="00000066">
            <w:pPr>
              <w:spacing w:after="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03/06/2016 3:36</w:t>
            </w:r>
          </w:p>
        </w:tc>
        <w:tc>
          <w:tcPr>
            <w:vAlign w:val="bottom"/>
          </w:tcPr>
          <w:p w:rsidR="00000000" w:rsidDel="00000000" w:rsidP="00000000" w:rsidRDefault="00000000" w:rsidRPr="00000000" w14:paraId="00000067">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vAlign w:val="bottom"/>
          </w:tcPr>
          <w:p w:rsidR="00000000" w:rsidDel="00000000" w:rsidP="00000000" w:rsidRDefault="00000000" w:rsidRPr="00000000" w14:paraId="00000068">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59.99</w:t>
            </w:r>
          </w:p>
        </w:tc>
        <w:tc>
          <w:tcPr>
            <w:vAlign w:val="bottom"/>
          </w:tcPr>
          <w:p w:rsidR="00000000" w:rsidDel="00000000" w:rsidP="00000000" w:rsidRDefault="00000000" w:rsidRPr="00000000" w14:paraId="00000069">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w:t>
            </w:r>
          </w:p>
        </w:tc>
        <w:tc>
          <w:tcPr>
            <w:vAlign w:val="bottom"/>
          </w:tcPr>
          <w:p w:rsidR="00000000" w:rsidDel="00000000" w:rsidP="00000000" w:rsidRDefault="00000000" w:rsidRPr="00000000" w14:paraId="0000006A">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59761.56</w:t>
            </w:r>
          </w:p>
        </w:tc>
        <w:tc>
          <w:tcPr>
            <w:vAlign w:val="bottom"/>
          </w:tcPr>
          <w:p w:rsidR="00000000" w:rsidDel="00000000" w:rsidP="00000000" w:rsidRDefault="00000000" w:rsidRPr="00000000" w14:paraId="0000006B">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226.74</w:t>
            </w:r>
          </w:p>
        </w:tc>
        <w:tc>
          <w:tcPr>
            <w:vAlign w:val="bottom"/>
          </w:tcPr>
          <w:p w:rsidR="00000000" w:rsidDel="00000000" w:rsidP="00000000" w:rsidRDefault="00000000" w:rsidRPr="00000000" w14:paraId="0000006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Sharable client-driven software</w:t>
            </w:r>
          </w:p>
        </w:tc>
        <w:tc>
          <w:tcPr>
            <w:vAlign w:val="bottom"/>
          </w:tcPr>
          <w:p w:rsidR="00000000" w:rsidDel="00000000" w:rsidP="00000000" w:rsidRDefault="00000000" w:rsidRPr="00000000" w14:paraId="0000006D">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Jamieberg</w:t>
            </w:r>
          </w:p>
        </w:tc>
        <w:tc>
          <w:tcPr>
            <w:vAlign w:val="bottom"/>
          </w:tcPr>
          <w:p w:rsidR="00000000" w:rsidDel="00000000" w:rsidP="00000000" w:rsidRDefault="00000000" w:rsidRPr="00000000" w14:paraId="0000006E">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bottom"/>
          </w:tcPr>
          <w:p w:rsidR="00000000" w:rsidDel="00000000" w:rsidP="00000000" w:rsidRDefault="00000000" w:rsidRPr="00000000" w14:paraId="0000006F">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Norway</w:t>
            </w:r>
          </w:p>
        </w:tc>
        <w:tc>
          <w:tcPr>
            <w:vAlign w:val="bottom"/>
          </w:tcPr>
          <w:p w:rsidR="00000000" w:rsidDel="00000000" w:rsidP="00000000" w:rsidRDefault="00000000" w:rsidRPr="00000000" w14:paraId="00000070">
            <w:pPr>
              <w:spacing w:after="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19/05/2016 14:30</w:t>
            </w:r>
          </w:p>
        </w:tc>
        <w:tc>
          <w:tcPr>
            <w:vAlign w:val="bottom"/>
          </w:tcPr>
          <w:p w:rsidR="00000000" w:rsidDel="00000000" w:rsidP="00000000" w:rsidRDefault="00000000" w:rsidRPr="00000000" w14:paraId="00000071">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r>
        <w:tc>
          <w:tcPr>
            <w:vAlign w:val="bottom"/>
          </w:tcPr>
          <w:p w:rsidR="00000000" w:rsidDel="00000000" w:rsidP="00000000" w:rsidRDefault="00000000" w:rsidRPr="00000000" w14:paraId="00000072">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88.91</w:t>
            </w:r>
          </w:p>
        </w:tc>
        <w:tc>
          <w:tcPr>
            <w:vAlign w:val="bottom"/>
          </w:tcPr>
          <w:p w:rsidR="00000000" w:rsidDel="00000000" w:rsidP="00000000" w:rsidRDefault="00000000" w:rsidRPr="00000000" w14:paraId="00000073">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w:t>
            </w:r>
          </w:p>
        </w:tc>
        <w:tc>
          <w:tcPr>
            <w:vAlign w:val="bottom"/>
          </w:tcPr>
          <w:p w:rsidR="00000000" w:rsidDel="00000000" w:rsidP="00000000" w:rsidRDefault="00000000" w:rsidRPr="00000000" w14:paraId="00000074">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53852.85</w:t>
            </w:r>
          </w:p>
        </w:tc>
        <w:tc>
          <w:tcPr>
            <w:vAlign w:val="bottom"/>
          </w:tcPr>
          <w:p w:rsidR="00000000" w:rsidDel="00000000" w:rsidP="00000000" w:rsidRDefault="00000000" w:rsidRPr="00000000" w14:paraId="00000075">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208.36</w:t>
            </w:r>
          </w:p>
        </w:tc>
        <w:tc>
          <w:tcPr>
            <w:vAlign w:val="bottom"/>
          </w:tcPr>
          <w:p w:rsidR="00000000" w:rsidDel="00000000" w:rsidP="00000000" w:rsidRDefault="00000000" w:rsidRPr="00000000" w14:paraId="0000007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Enhanced dedicated support</w:t>
            </w:r>
          </w:p>
        </w:tc>
        <w:tc>
          <w:tcPr>
            <w:vAlign w:val="bottom"/>
          </w:tcPr>
          <w:p w:rsidR="00000000" w:rsidDel="00000000" w:rsidP="00000000" w:rsidRDefault="00000000" w:rsidRPr="00000000" w14:paraId="00000077">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Brandonstad</w:t>
            </w:r>
          </w:p>
        </w:tc>
        <w:tc>
          <w:tcPr>
            <w:vAlign w:val="bottom"/>
          </w:tcPr>
          <w:p w:rsidR="00000000" w:rsidDel="00000000" w:rsidP="00000000" w:rsidRDefault="00000000" w:rsidRPr="00000000" w14:paraId="00000078">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vAlign w:val="bottom"/>
          </w:tcPr>
          <w:p w:rsidR="00000000" w:rsidDel="00000000" w:rsidP="00000000" w:rsidRDefault="00000000" w:rsidRPr="00000000" w14:paraId="00000079">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Myanmar</w:t>
            </w:r>
          </w:p>
        </w:tc>
        <w:tc>
          <w:tcPr>
            <w:vAlign w:val="bottom"/>
          </w:tcPr>
          <w:p w:rsidR="00000000" w:rsidDel="00000000" w:rsidP="00000000" w:rsidRDefault="00000000" w:rsidRPr="00000000" w14:paraId="0000007A">
            <w:pPr>
              <w:spacing w:after="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28/01/2016 20:59</w:t>
            </w:r>
          </w:p>
        </w:tc>
        <w:tc>
          <w:tcPr>
            <w:vAlign w:val="bottom"/>
          </w:tcPr>
          <w:p w:rsidR="00000000" w:rsidDel="00000000" w:rsidP="00000000" w:rsidRDefault="00000000" w:rsidRPr="00000000" w14:paraId="0000007B">
            <w:pPr>
              <w:spacing w:line="7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r>
    </w:tbl>
    <w:p w:rsidR="00000000" w:rsidDel="00000000" w:rsidP="00000000" w:rsidRDefault="00000000" w:rsidRPr="00000000" w14:paraId="0000007C">
      <w:pPr>
        <w:spacing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pStyle w:val="Heading2"/>
        <w:spacing w:after="120" w:before="120" w:line="312" w:lineRule="auto"/>
        <w:ind w:firstLine="142"/>
        <w:rPr>
          <w:rFonts w:ascii="Times New Roman" w:cs="Times New Roman" w:eastAsia="Times New Roman" w:hAnsi="Times New Roman"/>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color w:val="000000"/>
          <w:sz w:val="28"/>
          <w:szCs w:val="28"/>
          <w:rtl w:val="0"/>
        </w:rPr>
        <w:t xml:space="preserve">1.3. Xử lí dữ liệu</w:t>
      </w:r>
    </w:p>
    <w:p w:rsidR="00000000" w:rsidDel="00000000" w:rsidP="00000000" w:rsidRDefault="00000000" w:rsidRPr="00000000" w14:paraId="0000007E">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1:</w:t>
      </w:r>
      <w:r w:rsidDel="00000000" w:rsidR="00000000" w:rsidRPr="00000000">
        <w:rPr>
          <w:rFonts w:ascii="Times New Roman" w:cs="Times New Roman" w:eastAsia="Times New Roman" w:hAnsi="Times New Roman"/>
          <w:sz w:val="28"/>
          <w:szCs w:val="28"/>
          <w:rtl w:val="0"/>
        </w:rPr>
        <w:t xml:space="preserve"> đọc file dữ liệu ở dạng csv, xử lí các cột dữ liệu ở dạng object: “Ad Topic Line”, “City”, “Country”, “Timestamp”. Chọn biến mục tiêu y = “Clicked on Ads”</w:t>
      </w:r>
    </w:p>
    <w:p w:rsidR="00000000" w:rsidDel="00000000" w:rsidP="00000000" w:rsidRDefault="00000000" w:rsidRPr="00000000" w14:paraId="0000007F">
      <w:pPr>
        <w:ind w:firstLine="4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và kết quả:</w:t>
      </w:r>
    </w:p>
    <w:p w:rsidR="00000000" w:rsidDel="00000000" w:rsidP="00000000" w:rsidRDefault="00000000" w:rsidRPr="00000000" w14:paraId="00000080">
      <w:pPr>
        <w:ind w:left="426"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 import preprocessing</w:t>
        <w:br w:type="textWrapping"/>
        <w:t xml:space="preserve">df = pd.read_csv("advertising.csv")</w:t>
        <w:br w:type="textWrapping"/>
        <w:t xml:space="preserve">print('-------------------Xử lý dữ liệu categorical--------------------------')</w:t>
        <w:br w:type="textWrapping"/>
        <w:br w:type="textWrapping"/>
        <w:t xml:space="preserve">X= df.drop(["Clicked on Ad","Timestamp","City","Country","Ad Topic Line"], axis = 1)y = df["Clicked on Ad"]</w:t>
        <w:br w:type="textWrapping"/>
        <w:t xml:space="preserve">print('Dữ liệu sau khi xử lý:')</w:t>
        <w:br w:type="textWrapping"/>
        <w:t xml:space="preserve">print(X)</w:t>
        <w:br w:type="textWrapping"/>
        <w:t xml:space="preserve">print (X.shape)</w:t>
      </w:r>
    </w:p>
    <w:p w:rsidR="00000000" w:rsidDel="00000000" w:rsidP="00000000" w:rsidRDefault="00000000" w:rsidRPr="00000000" w14:paraId="00000081">
      <w:pPr>
        <w:ind w:firstLine="42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530584" cy="2601432"/>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0584" cy="260143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2:</w:t>
      </w:r>
      <w:r w:rsidDel="00000000" w:rsidR="00000000" w:rsidRPr="00000000">
        <w:rPr>
          <w:rFonts w:ascii="Times New Roman" w:cs="Times New Roman" w:eastAsia="Times New Roman" w:hAnsi="Times New Roman"/>
          <w:sz w:val="28"/>
          <w:szCs w:val="28"/>
          <w:rtl w:val="0"/>
        </w:rPr>
        <w:t xml:space="preserve"> Kiểm tra dữ liệu thiếu</w:t>
      </w:r>
    </w:p>
    <w:p w:rsidR="00000000" w:rsidDel="00000000" w:rsidP="00000000" w:rsidRDefault="00000000" w:rsidRPr="00000000" w14:paraId="00000083">
      <w:pPr>
        <w:ind w:firstLine="4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và kết quả:</w:t>
      </w:r>
    </w:p>
    <w:p w:rsidR="00000000" w:rsidDel="00000000" w:rsidP="00000000" w:rsidRDefault="00000000" w:rsidRPr="00000000" w14:paraId="00000084">
      <w:pPr>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('---------------------Kiểm tra missing value---------------------------')</w:t>
      </w:r>
    </w:p>
    <w:p w:rsidR="00000000" w:rsidDel="00000000" w:rsidP="00000000" w:rsidRDefault="00000000" w:rsidRPr="00000000" w14:paraId="00000085">
      <w:pPr>
        <w:ind w:left="426"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print(df.isnull().sum()) #Kiểm tra missing value</w:t>
      </w:r>
    </w:p>
    <w:p w:rsidR="00000000" w:rsidDel="00000000" w:rsidP="00000000" w:rsidRDefault="00000000" w:rsidRPr="00000000" w14:paraId="00000086">
      <w:pPr>
        <w:ind w:firstLine="42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785679" cy="2157913"/>
            <wp:effectExtent b="0" l="0" r="0" t="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85679" cy="21579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20" w:line="312"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3:</w:t>
      </w:r>
      <w:r w:rsidDel="00000000" w:rsidR="00000000" w:rsidRPr="00000000">
        <w:rPr>
          <w:rFonts w:ascii="Times New Roman" w:cs="Times New Roman" w:eastAsia="Times New Roman" w:hAnsi="Times New Roman"/>
          <w:sz w:val="28"/>
          <w:szCs w:val="28"/>
          <w:rtl w:val="0"/>
        </w:rPr>
        <w:t xml:space="preserve"> Chia tập dữ liệu thành 2 tập train và test với train = 0.7, test = 0.3</w:t>
      </w:r>
    </w:p>
    <w:p w:rsidR="00000000" w:rsidDel="00000000" w:rsidP="00000000" w:rsidRDefault="00000000" w:rsidRPr="00000000" w14:paraId="00000088">
      <w:pPr>
        <w:spacing w:after="120" w:line="312" w:lineRule="auto"/>
        <w:ind w:firstLine="4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và kết quả:</w:t>
      </w:r>
    </w:p>
    <w:p w:rsidR="00000000" w:rsidDel="00000000" w:rsidP="00000000" w:rsidRDefault="00000000" w:rsidRPr="00000000" w14:paraId="00000089">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('-------------------------Chia dữ liệu train-test----------------------')</w:t>
      </w:r>
    </w:p>
    <w:p w:rsidR="00000000" w:rsidDel="00000000" w:rsidP="00000000" w:rsidRDefault="00000000" w:rsidRPr="00000000" w14:paraId="0000008A">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sklearn.model_selection import train_test_split #chia tập dữ liêu train-test</w:t>
      </w:r>
    </w:p>
    <w:p w:rsidR="00000000" w:rsidDel="00000000" w:rsidP="00000000" w:rsidRDefault="00000000" w:rsidRPr="00000000" w14:paraId="0000008B">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X_train, X_test, y_train, y_test = train_test_split(X, y, test_size=0.3, random_state=35)</w:t>
      </w:r>
    </w:p>
    <w:p w:rsidR="00000000" w:rsidDel="00000000" w:rsidP="00000000" w:rsidRDefault="00000000" w:rsidRPr="00000000" w14:paraId="0000008C">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(X_train.head(5))</w:t>
      </w:r>
    </w:p>
    <w:p w:rsidR="00000000" w:rsidDel="00000000" w:rsidP="00000000" w:rsidRDefault="00000000" w:rsidRPr="00000000" w14:paraId="0000008D">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(y_train.head(5))</w:t>
      </w:r>
    </w:p>
    <w:p w:rsidR="00000000" w:rsidDel="00000000" w:rsidP="00000000" w:rsidRDefault="00000000" w:rsidRPr="00000000" w14:paraId="0000008E">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w:t>
      </w:r>
    </w:p>
    <w:p w:rsidR="00000000" w:rsidDel="00000000" w:rsidP="00000000" w:rsidRDefault="00000000" w:rsidRPr="00000000" w14:paraId="0000008F">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(X_test.head(5))</w:t>
      </w:r>
    </w:p>
    <w:p w:rsidR="00000000" w:rsidDel="00000000" w:rsidP="00000000" w:rsidRDefault="00000000" w:rsidRPr="00000000" w14:paraId="00000090">
      <w:pPr>
        <w:spacing w:after="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(y_test.head(5))</w:t>
      </w:r>
    </w:p>
    <w:p w:rsidR="00000000" w:rsidDel="00000000" w:rsidP="00000000" w:rsidRDefault="00000000" w:rsidRPr="00000000" w14:paraId="00000091">
      <w:pPr>
        <w:rPr>
          <w:rFonts w:ascii="Consolas" w:cs="Consolas" w:eastAsia="Consolas" w:hAnsi="Consolas"/>
          <w:b w:val="1"/>
          <w:sz w:val="24"/>
          <w:szCs w:val="24"/>
        </w:rPr>
      </w:pPr>
      <w:r w:rsidDel="00000000" w:rsidR="00000000" w:rsidRPr="00000000">
        <w:rPr>
          <w:rFonts w:ascii="Consolas" w:cs="Consolas" w:eastAsia="Consolas" w:hAnsi="Consolas"/>
          <w:color w:val="cc7832"/>
          <w:sz w:val="24"/>
          <w:szCs w:val="24"/>
          <w:rtl w:val="0"/>
        </w:rPr>
        <w:t xml:space="preserve"> </w:t>
      </w:r>
      <w:r w:rsidDel="00000000" w:rsidR="00000000" w:rsidRPr="00000000">
        <w:rPr>
          <w:rtl w:val="0"/>
        </w:rPr>
      </w:r>
    </w:p>
    <w:p w:rsidR="00000000" w:rsidDel="00000000" w:rsidP="00000000" w:rsidRDefault="00000000" w:rsidRPr="00000000" w14:paraId="00000092">
      <w:pPr>
        <w:ind w:firstLine="4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32767" cy="2188837"/>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2767" cy="218883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120" w:line="240" w:lineRule="auto"/>
        <w:ind w:firstLine="4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64703" cy="2202242"/>
            <wp:effectExtent b="0" l="0" r="0" t="0"/>
            <wp:docPr id="2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64703" cy="220224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120" w:line="240" w:lineRule="auto"/>
        <w:ind w:firstLine="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4: </w:t>
      </w:r>
      <w:r w:rsidDel="00000000" w:rsidR="00000000" w:rsidRPr="00000000">
        <w:rPr>
          <w:rFonts w:ascii="Times New Roman" w:cs="Times New Roman" w:eastAsia="Times New Roman" w:hAnsi="Times New Roman"/>
          <w:sz w:val="28"/>
          <w:szCs w:val="28"/>
          <w:rtl w:val="0"/>
        </w:rPr>
        <w:t xml:space="preserve">Kiểm tra dữ liệu có bị mất cân bằng hay không?</w:t>
      </w:r>
    </w:p>
    <w:p w:rsidR="00000000" w:rsidDel="00000000" w:rsidP="00000000" w:rsidRDefault="00000000" w:rsidRPr="00000000" w14:paraId="00000095">
      <w:pPr>
        <w:spacing w:after="240" w:before="120" w:line="240" w:lineRule="auto"/>
        <w:ind w:firstLine="4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và kết quả:</w:t>
      </w:r>
    </w:p>
    <w:p w:rsidR="00000000" w:rsidDel="00000000" w:rsidP="00000000" w:rsidRDefault="00000000" w:rsidRPr="00000000" w14:paraId="00000096">
      <w:pPr>
        <w:spacing w:after="240" w:before="120" w:line="240" w:lineRule="auto"/>
        <w:ind w:firstLine="425"/>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('---------------------Cân bằng SMOTE---------------------')</w:t>
      </w:r>
    </w:p>
    <w:p w:rsidR="00000000" w:rsidDel="00000000" w:rsidP="00000000" w:rsidRDefault="00000000" w:rsidRPr="00000000" w14:paraId="00000097">
      <w:pPr>
        <w:spacing w:after="240" w:before="120" w:line="240" w:lineRule="auto"/>
        <w:ind w:firstLine="425"/>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#Cân bằng smote</w:t>
      </w:r>
    </w:p>
    <w:p w:rsidR="00000000" w:rsidDel="00000000" w:rsidP="00000000" w:rsidRDefault="00000000" w:rsidRPr="00000000" w14:paraId="00000098">
      <w:pPr>
        <w:spacing w:after="240" w:before="120" w:line="240" w:lineRule="auto"/>
        <w:ind w:firstLine="425"/>
        <w:rPr>
          <w:rFonts w:ascii="Consolas" w:cs="Consolas" w:eastAsia="Consolas" w:hAnsi="Consolas"/>
          <w:sz w:val="24"/>
          <w:szCs w:val="24"/>
        </w:rPr>
      </w:pPr>
      <w:bookmarkStart w:colFirst="0" w:colLast="0" w:name="_heading=h.3znysh7" w:id="3"/>
      <w:bookmarkEnd w:id="3"/>
      <w:r w:rsidDel="00000000" w:rsidR="00000000" w:rsidRPr="00000000">
        <w:rPr>
          <w:rFonts w:ascii="Consolas" w:cs="Consolas" w:eastAsia="Consolas" w:hAnsi="Consolas"/>
          <w:sz w:val="24"/>
          <w:szCs w:val="24"/>
          <w:rtl w:val="0"/>
        </w:rPr>
        <w:t xml:space="preserve">print ('Before OverSampling:')</w:t>
      </w:r>
    </w:p>
    <w:p w:rsidR="00000000" w:rsidDel="00000000" w:rsidP="00000000" w:rsidRDefault="00000000" w:rsidRPr="00000000" w14:paraId="00000099">
      <w:pPr>
        <w:spacing w:after="240" w:before="120" w:line="240" w:lineRule="auto"/>
        <w:ind w:firstLine="425"/>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('no =', sum (y_train == 0))</w:t>
      </w:r>
    </w:p>
    <w:p w:rsidR="00000000" w:rsidDel="00000000" w:rsidP="00000000" w:rsidRDefault="00000000" w:rsidRPr="00000000" w14:paraId="0000009A">
      <w:pPr>
        <w:spacing w:after="240" w:before="120" w:line="240" w:lineRule="auto"/>
        <w:ind w:firstLine="425"/>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('yes =', sum (y_train == 1))</w:t>
      </w:r>
    </w:p>
    <w:p w:rsidR="00000000" w:rsidDel="00000000" w:rsidP="00000000" w:rsidRDefault="00000000" w:rsidRPr="00000000" w14:paraId="0000009B">
      <w:pPr>
        <w:spacing w:after="240" w:before="120" w:line="240" w:lineRule="auto"/>
        <w:ind w:firstLine="425"/>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print('Dữ liệu đã được cân bằng')</w:t>
      </w:r>
    </w:p>
    <w:p w:rsidR="00000000" w:rsidDel="00000000" w:rsidP="00000000" w:rsidRDefault="00000000" w:rsidRPr="00000000" w14:paraId="0000009C">
      <w:pPr>
        <w:spacing w:after="240" w:before="120" w:line="240" w:lineRule="auto"/>
        <w:ind w:firstLine="425"/>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5427534" cy="1294895"/>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27534" cy="129489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spacing w:after="120" w:before="120" w:line="312" w:lineRule="auto"/>
        <w:ind w:firstLine="14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 Kỹ thuật học máy sử dụng</w:t>
      </w:r>
    </w:p>
    <w:p w:rsidR="00000000" w:rsidDel="00000000" w:rsidP="00000000" w:rsidRDefault="00000000" w:rsidRPr="00000000" w14:paraId="0000009E">
      <w:pPr>
        <w:ind w:firstLine="426"/>
        <w:jc w:val="both"/>
        <w:rPr>
          <w:rFonts w:ascii="Times New Roman" w:cs="Times New Roman" w:eastAsia="Times New Roman" w:hAnsi="Times New Roman"/>
          <w:color w:val="292b2c"/>
          <w:sz w:val="28"/>
          <w:szCs w:val="28"/>
          <w:highlight w:val="white"/>
        </w:rPr>
      </w:pPr>
      <w:r w:rsidDel="00000000" w:rsidR="00000000" w:rsidRPr="00000000">
        <w:rPr>
          <w:rFonts w:ascii="Times New Roman" w:cs="Times New Roman" w:eastAsia="Times New Roman" w:hAnsi="Times New Roman"/>
          <w:color w:val="292b2c"/>
          <w:sz w:val="28"/>
          <w:szCs w:val="28"/>
          <w:highlight w:val="white"/>
          <w:rtl w:val="0"/>
        </w:rPr>
        <w:t xml:space="preserve">Với bài toán trên, em sử dụng kỹ thuật học máy Logistic Regression. Logistic Regression là 1 thuật toán phân loại được dùng để gán các đối tượng cho 1 tập hợp giá trị rời rạc (như 0, 1, ...). Một ví dụ điển hình là phân loại Email, gồm có email công việc, email gia đình, email spam,... Giao dịch trực tuyến có là an toàn hay không an toàn, khối u lành tính hay ác tình. Thuật toán trên dùng hàm sigmoid logistic để đưa ra đánh giá theo xác suất.</w:t>
      </w:r>
    </w:p>
    <w:p w:rsidR="00000000" w:rsidDel="00000000" w:rsidP="00000000" w:rsidRDefault="00000000" w:rsidRPr="00000000" w14:paraId="0000009F">
      <w:pPr>
        <w:ind w:firstLine="426"/>
        <w:jc w:val="both"/>
        <w:rPr>
          <w:rFonts w:ascii="Times New Roman" w:cs="Times New Roman" w:eastAsia="Times New Roman" w:hAnsi="Times New Roman"/>
          <w:color w:val="292b2c"/>
          <w:sz w:val="28"/>
          <w:szCs w:val="28"/>
          <w:highlight w:val="white"/>
        </w:rPr>
      </w:pPr>
      <w:r w:rsidDel="00000000" w:rsidR="00000000" w:rsidRPr="00000000">
        <w:rPr>
          <w:rFonts w:ascii="Times New Roman" w:cs="Times New Roman" w:eastAsia="Times New Roman" w:hAnsi="Times New Roman"/>
          <w:color w:val="292b2c"/>
          <w:sz w:val="28"/>
          <w:szCs w:val="28"/>
          <w:highlight w:val="white"/>
          <w:rtl w:val="0"/>
        </w:rPr>
        <w:t xml:space="preserve">Kỹ thuật Logistic Regression sử dụng hàm Sigmoid làm hàm dự đoán. Hàm này có dạng:</w:t>
      </w:r>
    </w:p>
    <w:p w:rsidR="00000000" w:rsidDel="00000000" w:rsidP="00000000" w:rsidRDefault="00000000" w:rsidRPr="00000000" w14:paraId="000000A0">
      <w:pPr>
        <w:ind w:firstLine="426"/>
        <w:jc w:val="center"/>
        <w:rPr>
          <w:rFonts w:ascii="Times New Roman" w:cs="Times New Roman" w:eastAsia="Times New Roman" w:hAnsi="Times New Roman"/>
          <w:sz w:val="28"/>
          <w:szCs w:val="28"/>
        </w:rPr>
      </w:pPr>
      <w:r w:rsidDel="00000000" w:rsidR="00000000" w:rsidRPr="00000000">
        <w:rPr/>
        <w:drawing>
          <wp:inline distB="0" distT="0" distL="0" distR="0">
            <wp:extent cx="4320540" cy="571500"/>
            <wp:effectExtent b="0" l="0" r="0" t="0"/>
            <wp:docPr descr="https://images.viblo.asia/43965a36-f47e-4f23-8d05-695a315f7ce5.png" id="16" name="image2.png"/>
            <a:graphic>
              <a:graphicData uri="http://schemas.openxmlformats.org/drawingml/2006/picture">
                <pic:pic>
                  <pic:nvPicPr>
                    <pic:cNvPr descr="https://images.viblo.asia/43965a36-f47e-4f23-8d05-695a315f7ce5.png" id="0" name="image2.png"/>
                    <pic:cNvPicPr preferRelativeResize="0"/>
                  </pic:nvPicPr>
                  <pic:blipFill>
                    <a:blip r:embed="rId12"/>
                    <a:srcRect b="0" l="0" r="0" t="0"/>
                    <a:stretch>
                      <a:fillRect/>
                    </a:stretch>
                  </pic:blipFill>
                  <pic:spPr>
                    <a:xfrm>
                      <a:off x="0" y="0"/>
                      <a:ext cx="432054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42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120" w:before="120" w:line="312" w:lineRule="auto"/>
        <w:ind w:firstLine="4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và kết quả:</w:t>
      </w:r>
    </w:p>
    <w:p w:rsidR="00000000" w:rsidDel="00000000" w:rsidP="00000000" w:rsidRDefault="00000000" w:rsidRPr="00000000" w14:paraId="000000A3">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('--------------------Chạy kỹ thuật học máy----------------')</w:t>
      </w:r>
    </w:p>
    <w:p w:rsidR="00000000" w:rsidDel="00000000" w:rsidP="00000000" w:rsidRDefault="00000000" w:rsidRPr="00000000" w14:paraId="000000A4">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#Kỹ thuật học máy Logistic Regression</w:t>
      </w:r>
    </w:p>
    <w:p w:rsidR="00000000" w:rsidDel="00000000" w:rsidP="00000000" w:rsidRDefault="00000000" w:rsidRPr="00000000" w14:paraId="000000A5">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sklearn.linear_model import LogisticRegression</w:t>
      </w:r>
    </w:p>
    <w:p w:rsidR="00000000" w:rsidDel="00000000" w:rsidP="00000000" w:rsidRDefault="00000000" w:rsidRPr="00000000" w14:paraId="000000A6">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#Bước 2. Huấn luyện (với tập dữ liệu train X_train, y_train)</w:t>
      </w:r>
    </w:p>
    <w:p w:rsidR="00000000" w:rsidDel="00000000" w:rsidP="00000000" w:rsidRDefault="00000000" w:rsidRPr="00000000" w14:paraId="000000A7">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model = LogisticRegression(max_iter = 10000).fit(X_train,y_train)</w:t>
      </w:r>
    </w:p>
    <w:p w:rsidR="00000000" w:rsidDel="00000000" w:rsidP="00000000" w:rsidRDefault="00000000" w:rsidRPr="00000000" w14:paraId="000000A8">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#Bước 3. Dự đoán (với tập dữ liệu train X_test, y_test)</w:t>
      </w:r>
    </w:p>
    <w:p w:rsidR="00000000" w:rsidDel="00000000" w:rsidP="00000000" w:rsidRDefault="00000000" w:rsidRPr="00000000" w14:paraId="000000A9">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y_pred = model.predict(X_test) #y_prediction là y dự đoán được</w:t>
      </w:r>
    </w:p>
    <w:p w:rsidR="00000000" w:rsidDel="00000000" w:rsidP="00000000" w:rsidRDefault="00000000" w:rsidRPr="00000000" w14:paraId="000000AA">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("Hệ số w:", model.coef_)</w:t>
      </w:r>
    </w:p>
    <w:p w:rsidR="00000000" w:rsidDel="00000000" w:rsidP="00000000" w:rsidRDefault="00000000" w:rsidRPr="00000000" w14:paraId="000000AB">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(model.coef_.shape)</w:t>
      </w:r>
    </w:p>
    <w:p w:rsidR="00000000" w:rsidDel="00000000" w:rsidP="00000000" w:rsidRDefault="00000000" w:rsidRPr="00000000" w14:paraId="000000AC">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("Hệ số bias:", model.intercept_)</w:t>
      </w:r>
    </w:p>
    <w:p w:rsidR="00000000" w:rsidDel="00000000" w:rsidP="00000000" w:rsidRDefault="00000000" w:rsidRPr="00000000" w14:paraId="000000AD">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("Số lớp:", model.classes_)</w:t>
      </w:r>
    </w:p>
    <w:p w:rsidR="00000000" w:rsidDel="00000000" w:rsidP="00000000" w:rsidRDefault="00000000" w:rsidRPr="00000000" w14:paraId="000000AE">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("Số vòng lặp", log_model.n_iter_)</w:t>
      </w:r>
    </w:p>
    <w:p w:rsidR="00000000" w:rsidDel="00000000" w:rsidP="00000000" w:rsidRDefault="00000000" w:rsidRPr="00000000" w14:paraId="000000AF">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("Tap y du doan:")</w:t>
      </w:r>
    </w:p>
    <w:p w:rsidR="00000000" w:rsidDel="00000000" w:rsidP="00000000" w:rsidRDefault="00000000" w:rsidRPr="00000000" w14:paraId="000000B0">
      <w:pPr>
        <w:spacing w:after="120" w:before="120" w:line="312" w:lineRule="auto"/>
        <w:ind w:firstLine="426"/>
        <w:jc w:val="both"/>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print (y_pred)</w:t>
      </w:r>
      <w:r w:rsidDel="00000000" w:rsidR="00000000" w:rsidRPr="00000000">
        <w:rPr>
          <w:rtl w:val="0"/>
        </w:rPr>
      </w:r>
    </w:p>
    <w:p w:rsidR="00000000" w:rsidDel="00000000" w:rsidP="00000000" w:rsidRDefault="00000000" w:rsidRPr="00000000" w14:paraId="000000B1">
      <w:pPr>
        <w:spacing w:after="120" w:before="120" w:line="312" w:lineRule="auto"/>
        <w:ind w:firstLine="4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488525" cy="3008472"/>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8525" cy="300847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20" w:before="120" w:line="312" w:lineRule="auto"/>
        <w:ind w:firstLine="14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Phương pháp đánh giá độ chính xác</w:t>
      </w:r>
    </w:p>
    <w:p w:rsidR="00000000" w:rsidDel="00000000" w:rsidP="00000000" w:rsidRDefault="00000000" w:rsidRPr="00000000" w14:paraId="000000B3">
      <w:pPr>
        <w:spacing w:after="120" w:before="120" w:line="312"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đánh giá độ chính xác được sử dụng trong bài toán này là Accuracy và Confusion Matrix.</w:t>
      </w:r>
    </w:p>
    <w:p w:rsidR="00000000" w:rsidDel="00000000" w:rsidP="00000000" w:rsidRDefault="00000000" w:rsidRPr="00000000" w14:paraId="000000B4">
      <w:pPr>
        <w:spacing w:after="120" w:before="120" w:line="312"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Cách đánh giá này tính tỉ lệ giữa số điểm được dự đoán đúng và tổng số điểm trong tập dữ liệu kiểm thử. Giả sử, ta đếm được 7 điểm dữ liệu được dự đoán đúng trên tổng số 10 điểm. Như vậy, Accuracy Score của bài toán sẽ là 0.7 (hay 70%).</w:t>
      </w:r>
    </w:p>
    <w:p w:rsidR="00000000" w:rsidDel="00000000" w:rsidP="00000000" w:rsidRDefault="00000000" w:rsidRPr="00000000" w14:paraId="000000B5">
      <w:pPr>
        <w:spacing w:after="120" w:before="120" w:line="312"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Confusion Matrix:</w:t>
      </w:r>
      <w:r w:rsidDel="00000000" w:rsidR="00000000" w:rsidRPr="00000000">
        <w:rPr>
          <w:rFonts w:ascii="Times New Roman" w:cs="Times New Roman" w:eastAsia="Times New Roman" w:hAnsi="Times New Roman"/>
          <w:sz w:val="28"/>
          <w:szCs w:val="28"/>
          <w:rtl w:val="0"/>
        </w:rPr>
        <w:t xml:space="preserve"> Cách tính sử dụng Accuracy như ở trên chỉ cho chúng ta biết được bao nhiêu phần trăm lượng dữ liệu được phân loại đúng mà không chỉ ra được cụ thể mỗi loại được phân loại như thế nào, lớp nào được phân loại đúng nhiều nhất, và dữ liệu thuộc lớp nào thường bị phân loại nhầm vào lớp khác. Để có thể đánh giá được các giá trị này, chúng ta sử dụng một ma trận được gọi là confusion matrix. Về cơ bản, confusion matrix thể hiện có bao nhiêu điểm dữ liệu thực sự thuộc vào một class, và được dự đoán là rơi vào một class.</w:t>
      </w:r>
    </w:p>
    <w:p w:rsidR="00000000" w:rsidDel="00000000" w:rsidP="00000000" w:rsidRDefault="00000000" w:rsidRPr="00000000" w14:paraId="000000B6">
      <w:pPr>
        <w:spacing w:after="120" w:before="120" w:line="312" w:lineRule="auto"/>
        <w:ind w:firstLine="42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và kết quả:</w:t>
      </w:r>
    </w:p>
    <w:p w:rsidR="00000000" w:rsidDel="00000000" w:rsidP="00000000" w:rsidRDefault="00000000" w:rsidRPr="00000000" w14:paraId="000000B7">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('------------------Đánh giá mô hình học máy----------------')</w:t>
      </w:r>
    </w:p>
    <w:p w:rsidR="00000000" w:rsidDel="00000000" w:rsidP="00000000" w:rsidRDefault="00000000" w:rsidRPr="00000000" w14:paraId="000000B8">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#Bước 4: Đánh giá mô hình học dựa trên kết quả dự đoán</w:t>
      </w:r>
    </w:p>
    <w:p w:rsidR="00000000" w:rsidDel="00000000" w:rsidP="00000000" w:rsidRDefault="00000000" w:rsidRPr="00000000" w14:paraId="000000B9">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sklearn.metrics import accuracy_score, classification_report, confusion_matrix</w:t>
      </w:r>
    </w:p>
    <w:p w:rsidR="00000000" w:rsidDel="00000000" w:rsidP="00000000" w:rsidRDefault="00000000" w:rsidRPr="00000000" w14:paraId="000000BA">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accuracy = accuracy_score(y_test, y_pred)</w:t>
      </w:r>
    </w:p>
    <w:p w:rsidR="00000000" w:rsidDel="00000000" w:rsidP="00000000" w:rsidRDefault="00000000" w:rsidRPr="00000000" w14:paraId="000000BB">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('Accuracy: %.2f' % (accuracy * 100))</w:t>
      </w:r>
    </w:p>
    <w:p w:rsidR="00000000" w:rsidDel="00000000" w:rsidP="00000000" w:rsidRDefault="00000000" w:rsidRPr="00000000" w14:paraId="000000BC">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print(classification_report(y_test,y_pred))</w:t>
      </w:r>
    </w:p>
    <w:p w:rsidR="00000000" w:rsidDel="00000000" w:rsidP="00000000" w:rsidRDefault="00000000" w:rsidRPr="00000000" w14:paraId="000000BD">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cnf_matrix = confusion_matrix(y_test, y_pred)</w:t>
      </w:r>
    </w:p>
    <w:p w:rsidR="00000000" w:rsidDel="00000000" w:rsidP="00000000" w:rsidRDefault="00000000" w:rsidRPr="00000000" w14:paraId="000000BE">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('Confusion matrix:')</w:t>
      </w:r>
    </w:p>
    <w:p w:rsidR="00000000" w:rsidDel="00000000" w:rsidP="00000000" w:rsidRDefault="00000000" w:rsidRPr="00000000" w14:paraId="000000BF">
      <w:pPr>
        <w:spacing w:after="120" w:before="120" w:line="312" w:lineRule="auto"/>
        <w:ind w:firstLine="426"/>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print(cnf_matrix)</w:t>
      </w:r>
    </w:p>
    <w:p w:rsidR="00000000" w:rsidDel="00000000" w:rsidP="00000000" w:rsidRDefault="00000000" w:rsidRPr="00000000" w14:paraId="000000C0">
      <w:pPr>
        <w:spacing w:after="120" w:before="120" w:line="312"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32020" cy="2887980"/>
            <wp:effectExtent b="0" l="0" r="0" t="0"/>
            <wp:docPr id="1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32020"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120" w:before="120" w:line="312" w:lineRule="auto"/>
        <w:ind w:firstLine="14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Kết luận</w:t>
      </w:r>
    </w:p>
    <w:p w:rsidR="00000000" w:rsidDel="00000000" w:rsidP="00000000" w:rsidRDefault="00000000" w:rsidRPr="00000000" w14:paraId="000000C2">
      <w:pPr>
        <w:spacing w:after="120" w:before="120" w:line="312" w:lineRule="auto"/>
        <w:ind w:firstLine="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chạy khá nhanh và chuẩn xác, tuy nhiên nhược điểm của nó cũng như các thuật toán phân lớp khác như SVM, DecisionTreeClassifier, Random Forest là rất nhạy cảm với dữ liệu mất cân bằng. Kết quả khi chạy có thể rất đẹp nhưng mô hình dự đoán thường không đáng tin cậy. Chính vì thế, để đảm bảo dữ liệu được huấn luyện tốt và cho ra dự đoán chính xác, cần tiến hành xử lý mất cân bằng ngay từ khâu ban đầu trước khi chạy mô hình dự đoán kết quả.</w:t>
      </w:r>
    </w:p>
    <w:p w:rsidR="00000000" w:rsidDel="00000000" w:rsidP="00000000" w:rsidRDefault="00000000" w:rsidRPr="00000000" w14:paraId="000000C3">
      <w:pPr>
        <w:rPr/>
      </w:pPr>
      <w:r w:rsidDel="00000000" w:rsidR="00000000" w:rsidRPr="00000000">
        <w:rPr>
          <w:rtl w:val="0"/>
        </w:rPr>
      </w:r>
    </w:p>
    <w:sectPr>
      <w:footerReference r:id="rId15" w:type="default"/>
      <w:pgSz w:h="15840" w:w="12240"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5E4F"/>
    <w:pPr>
      <w:spacing w:after="200" w:line="276" w:lineRule="auto"/>
    </w:pPr>
    <w:rPr>
      <w:rFonts w:eastAsiaTheme="minorEastAsia"/>
      <w:lang w:eastAsia="ja-JP"/>
    </w:rPr>
  </w:style>
  <w:style w:type="paragraph" w:styleId="Heading2">
    <w:name w:val="heading 2"/>
    <w:basedOn w:val="Normal"/>
    <w:next w:val="Normal"/>
    <w:link w:val="Heading2Char"/>
    <w:uiPriority w:val="9"/>
    <w:unhideWhenUsed w:val="1"/>
    <w:qFormat w:val="1"/>
    <w:rsid w:val="00CF5E4F"/>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F5E4F"/>
    <w:rPr>
      <w:rFonts w:asciiTheme="majorHAnsi" w:cstheme="majorBidi" w:eastAsiaTheme="majorEastAsia" w:hAnsiTheme="majorHAnsi"/>
      <w:b w:val="1"/>
      <w:bCs w:val="1"/>
      <w:color w:val="5b9bd5" w:themeColor="accent1"/>
      <w:sz w:val="26"/>
      <w:szCs w:val="26"/>
      <w:lang w:eastAsia="ja-JP"/>
    </w:rPr>
  </w:style>
  <w:style w:type="table" w:styleId="TableGrid">
    <w:name w:val="Table Grid"/>
    <w:basedOn w:val="TableNormal"/>
    <w:uiPriority w:val="39"/>
    <w:rsid w:val="00CF5E4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CF5E4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5E4F"/>
    <w:rPr>
      <w:rFonts w:eastAsiaTheme="minorEastAsia"/>
      <w:lang w:eastAsia="ja-JP"/>
    </w:rPr>
  </w:style>
  <w:style w:type="paragraph" w:styleId="HTMLPreformatted">
    <w:name w:val="HTML Preformatted"/>
    <w:basedOn w:val="Normal"/>
    <w:link w:val="HTMLPreformattedChar"/>
    <w:uiPriority w:val="99"/>
    <w:semiHidden w:val="1"/>
    <w:unhideWhenUsed w:val="1"/>
    <w:rsid w:val="00CF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US"/>
    </w:rPr>
  </w:style>
  <w:style w:type="character" w:styleId="HTMLPreformattedChar" w:customStyle="1">
    <w:name w:val="HTML Preformatted Char"/>
    <w:basedOn w:val="DefaultParagraphFont"/>
    <w:link w:val="HTMLPreformatted"/>
    <w:uiPriority w:val="99"/>
    <w:semiHidden w:val="1"/>
    <w:rsid w:val="00CF5E4F"/>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iMqAj3Qzgf3q54+nhtsnOd+c0A==">AMUW2mV8ZOF8Y9BAtqIkxDduA1j1QXwH3Vw6B99mFYHwqZXyIhx/uOEkZWeqZmG1OzXLbMBvx/aTpdkagN37eRGUyJvMHqKvslmpdAmmRuoMRFbKbecIFOugFZ4WPZL7/QEkudd5D1TQjptWSwA5CNIyzEX0vdhSdCgdsQHpvm17sNq5a1IFQm0=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2021-01-06T16:30:00Z</dcterms:created>
  <dc:creator>PC</dc:creator>
</cp:coreProperties>
</file>