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9" w:name="_d21a56a1f4bdecd93a26201c78d112ce8f2e09d"/>
      <w:r>
        <w:t xml:space="preserve">CHƯƠNG 1: TỔNG QUAN ĐỀ TÀI VÀ YÊU CẦU HỆ THỐNG</w:t>
      </w:r>
      <w:bookmarkEnd w:id="9"/>
    </w:p>
    <w:p>
      <w:pPr>
        <w:pStyle w:val="Heading2"/>
      </w:pPr>
      <w:bookmarkStart w:id="10" w:name="_1827351d4e683848ed6e9dd8519325fa030157d"/>
      <w:r>
        <w:t xml:space="preserve">1.1. Đặt vấn đề</w:t>
      </w:r>
      <w:bookmarkEnd w:id="10"/>
    </w:p>
    <w:p>
      <w:pPr>
        <w:pStyle w:val="Heading3"/>
      </w:pPr>
      <w:bookmarkStart w:id="11" w:name="_14306b5fb11089cbeea78c9757a2ec9fbfaf662"/>
      <w:r>
        <w:t xml:space="preserve">1.1.1. Bài toán giám sát vi khí hậu không gian kín</w:t>
      </w:r>
      <w:bookmarkEnd w:id="11"/>
    </w:p>
    <w:p>
      <w:pPr>
        <w:pStyle w:val="FirstParagraph"/>
      </w:pPr>
      <w:r>
        <w:t xml:space="preserve">Trong các không gian kín có tải nhiệt nội sinh (tủ thiết bị điện tử, tủ mạng, hộp điều khiển, buồng ấp), nhiệt độ</w:t>
      </w:r>
      <w:r>
        <w:t xml:space="preserve"> </w:t>
      </w:r>
      <m:oMath>
        <m:r>
          <m:t>T</m:t>
        </m:r>
      </m:oMath>
      <w:r>
        <w:t xml:space="preserve"> </w:t>
      </w:r>
      <w:r>
        <w:t xml:space="preserve">và độ ẩm tương đối</w:t>
      </w:r>
      <w:r>
        <w:t xml:space="preserve"> </w:t>
      </w:r>
      <m:oMath>
        <m:r>
          <m:t>R</m:t>
        </m:r>
        <m:r>
          <m:t>H</m:t>
        </m:r>
      </m:oMath>
      <w:r>
        <w:t xml:space="preserve"> </w:t>
      </w:r>
      <w:r>
        <w:t xml:space="preserve">được quyết định bởi cân bằng năng lượng giữa công suất tỏa nhiệt của tải và công suất tản nhiệt qua vách và qua dòng khí cưỡng bức. Mô hình tập trung một nút (lumped-capacitance) của không gian kín:</w:t>
      </w:r>
    </w:p>
    <w:p>
      <w:pPr>
        <w:pStyle w:val="BodyText"/>
      </w:pPr>
      <m:oMathPara>
        <m:oMathParaPr>
          <m:jc m:val="center"/>
        </m:oMathParaPr>
        <m:oMath>
          <m:sSub>
            <m:e>
              <m:r>
                <m:t>C</m:t>
              </m:r>
            </m:e>
            <m:sub>
              <m:r>
                <m:t>t</m:t>
              </m:r>
              <m:r>
                <m:t>h</m:t>
              </m:r>
            </m:sub>
          </m:sSub>
          <m:r>
            <m:t> </m:t>
          </m:r>
          <m:f>
            <m:fPr>
              <m:type m:val="bar"/>
            </m:fPr>
            <m:num>
              <m:r>
                <m:t>d</m:t>
              </m:r>
              <m:r>
                <m:t>T</m:t>
              </m:r>
            </m:num>
            <m:den>
              <m:r>
                <m:t>d</m:t>
              </m:r>
              <m:r>
                <m:t>t</m:t>
              </m:r>
            </m:den>
          </m:f>
          <m:r>
            <m:rPr>
              <m:sty m:val="p"/>
            </m:rPr>
            <m:t>=</m:t>
          </m:r>
          <m:sSub>
            <m:e>
              <m:r>
                <m:t>P</m:t>
              </m:r>
            </m:e>
            <m:sub>
              <m:r>
                <m:t>l</m:t>
              </m:r>
              <m:r>
                <m:t>o</m:t>
              </m:r>
              <m:r>
                <m:t>a</m:t>
              </m:r>
              <m:r>
                <m:t>d</m:t>
              </m:r>
            </m:sub>
          </m:sSub>
          <m:r>
            <m:rPr>
              <m:sty m:val="p"/>
            </m:rPr>
            <m:t>−</m:t>
          </m:r>
          <m:f>
            <m:fPr>
              <m:type m:val="bar"/>
            </m:fPr>
            <m:num>
              <m:r>
                <m:t>T</m:t>
              </m:r>
              <m:r>
                <m:rPr>
                  <m:sty m:val="p"/>
                </m:rPr>
                <m:t>−</m:t>
              </m:r>
              <m:sSub>
                <m:e>
                  <m:r>
                    <m:t>T</m:t>
                  </m:r>
                </m:e>
                <m:sub>
                  <m:r>
                    <m:t>a</m:t>
                  </m:r>
                  <m:r>
                    <m:t>m</m:t>
                  </m:r>
                  <m:r>
                    <m:t>b</m:t>
                  </m:r>
                </m:sub>
              </m:sSub>
            </m:num>
            <m:den>
              <m:sSub>
                <m:e>
                  <m:r>
                    <m:t>R</m:t>
                  </m:r>
                </m:e>
                <m:sub>
                  <m:r>
                    <m:t>w</m:t>
                  </m:r>
                  <m:r>
                    <m:t>a</m:t>
                  </m:r>
                  <m:r>
                    <m:t>l</m:t>
                  </m:r>
                  <m:r>
                    <m:t>l</m:t>
                  </m:r>
                </m:sub>
              </m:sSub>
            </m:den>
          </m:f>
          <m:r>
            <m:rPr>
              <m:sty m:val="p"/>
            </m:rPr>
            <m:t>−</m:t>
          </m:r>
          <m:acc>
            <m:accPr>
              <m:chr m:val="̇"/>
            </m:accPr>
            <m:e>
              <m:r>
                <m:t>m</m:t>
              </m:r>
            </m:e>
          </m:acc>
          <m:r>
            <m:t> </m:t>
          </m:r>
          <m:sSub>
            <m:e>
              <m:r>
                <m:t>c</m:t>
              </m:r>
            </m:e>
            <m:sub>
              <m:r>
                <m:t>p</m:t>
              </m:r>
            </m:sub>
          </m:sSub>
          <m:r>
            <m:t> </m:t>
          </m:r>
          <m:r>
            <m:rPr>
              <m:sty m:val="p"/>
            </m:rPr>
            <m:t>(</m:t>
          </m:r>
          <m:r>
            <m:t>T</m:t>
          </m:r>
          <m:r>
            <m:rPr>
              <m:sty m:val="p"/>
            </m:rPr>
            <m:t>−</m:t>
          </m:r>
          <m:sSub>
            <m:e>
              <m:r>
                <m:t>T</m:t>
              </m:r>
            </m:e>
            <m:sub>
              <m:r>
                <m:t>a</m:t>
              </m:r>
              <m:r>
                <m:t>m</m:t>
              </m:r>
              <m:r>
                <m:t>b</m:t>
              </m:r>
            </m:sub>
          </m:sSub>
          <m:r>
            <m:rPr>
              <m:sty m:val="p"/>
            </m:rPr>
            <m:t>)</m:t>
          </m:r>
        </m:oMath>
      </m:oMathPara>
    </w:p>
    <w:p>
      <w:pPr>
        <w:pStyle w:val="FirstParagraph"/>
      </w:pPr>
      <w:r>
        <w:t xml:space="preserve">Trong đó:</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Ký hiệu</w:t>
            </w:r>
          </w:p>
        </w:tc>
        <w:tc>
          <w:tcPr/>
          <w:p>
            <w:pPr>
              <w:pStyle w:val="Compact"/>
            </w:pPr>
            <w:r>
              <w:t xml:space="preserve">Ý nghĩa vật lý</w:t>
            </w:r>
          </w:p>
        </w:tc>
        <w:tc>
          <w:tcPr/>
          <w:p>
            <w:pPr>
              <w:pStyle w:val="Compact"/>
            </w:pPr>
            <w:r>
              <w:t xml:space="preserve">Đơn vị</w:t>
            </w:r>
          </w:p>
        </w:tc>
      </w:tr>
      <w:tr>
        <w:tc>
          <w:tcPr/>
          <w:p>
            <w:pPr>
              <w:pStyle w:val="Compact"/>
            </w:pPr>
            <m:oMath>
              <m:sSub>
                <m:e>
                  <m:r>
                    <m:t>C</m:t>
                  </m:r>
                </m:e>
                <m:sub>
                  <m:r>
                    <m:t>t</m:t>
                  </m:r>
                  <m:r>
                    <m:t>h</m:t>
                  </m:r>
                </m:sub>
              </m:sSub>
            </m:oMath>
            <w:r>
              <w:t xml:space="preserve">​</w:t>
            </w:r>
          </w:p>
        </w:tc>
        <w:tc>
          <w:tcPr/>
          <w:p>
            <w:pPr>
              <w:pStyle w:val="Compact"/>
            </w:pPr>
            <w:r>
              <w:t xml:space="preserve">Nhiệt dung toàn phần của không khí và vật thể trong khoang</w:t>
            </w:r>
          </w:p>
        </w:tc>
        <w:tc>
          <w:tcPr/>
          <w:p>
            <w:pPr>
              <w:pStyle w:val="Compact"/>
            </w:pPr>
            <w:r>
              <w:t xml:space="preserve">J/K</w:t>
            </w:r>
          </w:p>
        </w:tc>
      </w:tr>
      <w:tr>
        <w:tc>
          <w:tcPr/>
          <w:p>
            <w:pPr>
              <w:pStyle w:val="Compact"/>
            </w:pPr>
            <m:oMath>
              <m:sSub>
                <m:e>
                  <m:r>
                    <m:t>P</m:t>
                  </m:r>
                </m:e>
                <m:sub>
                  <m:r>
                    <m:t>l</m:t>
                  </m:r>
                  <m:r>
                    <m:t>o</m:t>
                  </m:r>
                  <m:r>
                    <m:t>a</m:t>
                  </m:r>
                  <m:r>
                    <m:t>d</m:t>
                  </m:r>
                </m:sub>
              </m:sSub>
            </m:oMath>
            <w:r>
              <w:t xml:space="preserve">​</w:t>
            </w:r>
          </w:p>
        </w:tc>
        <w:tc>
          <w:tcPr/>
          <w:p>
            <w:pPr>
              <w:pStyle w:val="Compact"/>
            </w:pPr>
            <w:r>
              <w:t xml:space="preserve">Công suất nhiệt sinh ra từ tải bên trong</w:t>
            </w:r>
          </w:p>
        </w:tc>
        <w:tc>
          <w:tcPr/>
          <w:p>
            <w:pPr>
              <w:pStyle w:val="Compact"/>
            </w:pPr>
            <w:r>
              <w:t xml:space="preserve">W</w:t>
            </w:r>
          </w:p>
        </w:tc>
      </w:tr>
      <w:tr>
        <w:tc>
          <w:tcPr/>
          <w:p>
            <w:pPr>
              <w:pStyle w:val="Compact"/>
            </w:pPr>
            <m:oMath>
              <m:sSub>
                <m:e>
                  <m:r>
                    <m:t>R</m:t>
                  </m:r>
                </m:e>
                <m:sub>
                  <m:r>
                    <m:t>w</m:t>
                  </m:r>
                  <m:r>
                    <m:t>a</m:t>
                  </m:r>
                  <m:r>
                    <m:t>l</m:t>
                  </m:r>
                  <m:r>
                    <m:t>l</m:t>
                  </m:r>
                </m:sub>
              </m:sSub>
            </m:oMath>
            <w:r>
              <w:t xml:space="preserve">​</w:t>
            </w:r>
          </w:p>
        </w:tc>
        <w:tc>
          <w:tcPr/>
          <w:p>
            <w:pPr>
              <w:pStyle w:val="Compact"/>
            </w:pPr>
            <w:r>
              <w:t xml:space="preserve">Nhiệt trở dẫn qua vách khoang</w:t>
            </w:r>
          </w:p>
        </w:tc>
        <w:tc>
          <w:tcPr/>
          <w:p>
            <w:pPr>
              <w:pStyle w:val="Compact"/>
            </w:pPr>
            <w:r>
              <w:t xml:space="preserve">K/W</w:t>
            </w:r>
          </w:p>
        </w:tc>
      </w:tr>
      <w:tr>
        <w:tc>
          <w:tcPr/>
          <w:p>
            <w:pPr>
              <w:pStyle w:val="Compact"/>
            </w:pPr>
            <m:oMath>
              <m:acc>
                <m:accPr>
                  <m:chr m:val="̇"/>
                </m:accPr>
                <m:e>
                  <m:r>
                    <m:t>m</m:t>
                  </m:r>
                </m:e>
              </m:acc>
            </m:oMath>
            <w:r>
              <w:t xml:space="preserve">​</w:t>
            </w:r>
          </w:p>
        </w:tc>
        <w:tc>
          <w:tcPr/>
          <w:p>
            <w:pPr>
              <w:pStyle w:val="Compact"/>
            </w:pPr>
            <w:r>
              <w:t xml:space="preserve">Lưu lượng khối của không khí do quạt cưỡng bức</w:t>
            </w:r>
          </w:p>
        </w:tc>
        <w:tc>
          <w:tcPr/>
          <w:p>
            <w:pPr>
              <w:pStyle w:val="Compact"/>
            </w:pPr>
            <w:r>
              <w:t xml:space="preserve">kg/s</w:t>
            </w:r>
          </w:p>
        </w:tc>
      </w:tr>
      <w:tr>
        <w:tc>
          <w:tcPr/>
          <w:p>
            <w:pPr>
              <w:pStyle w:val="Compact"/>
            </w:pPr>
            <m:oMath>
              <m:sSub>
                <m:e>
                  <m:r>
                    <m:t>c</m:t>
                  </m:r>
                </m:e>
                <m:sub>
                  <m:r>
                    <m:t>p</m:t>
                  </m:r>
                </m:sub>
              </m:sSub>
            </m:oMath>
            <w:r>
              <w:t xml:space="preserve">​</w:t>
            </w:r>
          </w:p>
        </w:tc>
        <w:tc>
          <w:tcPr/>
          <w:p>
            <w:pPr>
              <w:pStyle w:val="Compact"/>
            </w:pPr>
            <w:r>
              <w:t xml:space="preserve">Nhiệt dung riêng đẳng áp của không khí (≈ 1005)</w:t>
            </w:r>
          </w:p>
        </w:tc>
        <w:tc>
          <w:tcPr/>
          <w:p>
            <w:pPr>
              <w:pStyle w:val="Compact"/>
            </w:pPr>
            <w:r>
              <w:t xml:space="preserve">J/(kg·K)</w:t>
            </w:r>
          </w:p>
        </w:tc>
      </w:tr>
      <w:tr>
        <w:tc>
          <w:tcPr/>
          <w:p>
            <w:pPr>
              <w:pStyle w:val="Compact"/>
            </w:pPr>
            <m:oMath>
              <m:sSub>
                <m:e>
                  <m:r>
                    <m:t>T</m:t>
                  </m:r>
                </m:e>
                <m:sub>
                  <m:r>
                    <m:t>a</m:t>
                  </m:r>
                  <m:r>
                    <m:t>m</m:t>
                  </m:r>
                  <m:r>
                    <m:t>b</m:t>
                  </m:r>
                </m:sub>
              </m:sSub>
            </m:oMath>
            <w:r>
              <w:t xml:space="preserve">​</w:t>
            </w:r>
          </w:p>
        </w:tc>
        <w:tc>
          <w:tcPr/>
          <w:p>
            <w:pPr>
              <w:pStyle w:val="Compact"/>
            </w:pPr>
            <w:r>
              <w:t xml:space="preserve">Nhiệt độ môi trường bên ngoài</w:t>
            </w:r>
          </w:p>
        </w:tc>
        <w:tc>
          <w:tcPr/>
          <w:p>
            <w:pPr>
              <w:pStyle w:val="Compact"/>
            </w:pPr>
            <w:r>
              <w:t xml:space="preserve">°C</w:t>
            </w:r>
          </w:p>
        </w:tc>
      </w:tr>
    </w:tbl>
    <w:p>
      <w:pPr>
        <w:pStyle w:val="FirstParagraph"/>
      </w:pPr>
      <w:r>
        <w:t xml:space="preserve">Do lưu lượng khối</w:t>
      </w:r>
      <w:r>
        <w:t xml:space="preserve"> </w:t>
      </w:r>
      <m:oMath>
        <m:acc>
          <m:accPr>
            <m:chr m:val="̇"/>
          </m:accPr>
          <m:e>
            <m:r>
              <m:t>m</m:t>
            </m:r>
          </m:e>
        </m:acc>
      </m:oMath>
      <w:r>
        <w:t xml:space="preserve"> </w:t>
      </w:r>
      <w:r>
        <w:t xml:space="preserve">tỉ lệ gần tuyến tính với tốc độ quay</w:t>
      </w:r>
      <w:r>
        <w:t xml:space="preserve"> </w:t>
      </w:r>
      <m:oMath>
        <m:r>
          <m:t>ω</m:t>
        </m:r>
      </m:oMath>
      <w:r>
        <w:t xml:space="preserve"> </w:t>
      </w:r>
      <w:r>
        <w:t xml:space="preserve">của quạt (định luật quạt:</w:t>
      </w:r>
      <w:r>
        <w:t xml:space="preserve"> </w:t>
      </w:r>
      <m:oMath>
        <m:r>
          <m:t>Q</m:t>
        </m:r>
        <m:r>
          <m:rPr>
            <m:sty m:val="p"/>
          </m:rPr>
          <m:t>∝</m:t>
        </m:r>
        <m:r>
          <m:t>ω</m:t>
        </m:r>
      </m:oMath>
      <w:r>
        <w:t xml:space="preserve">), nên</w:t>
      </w:r>
      <w:r>
        <w:t xml:space="preserve"> </w:t>
      </w:r>
      <w:r>
        <w:rPr>
          <w:b/>
          <w:bCs/>
        </w:rPr>
        <w:t xml:space="preserve">tốc độ quạt là biến điều khiển duy nhất</w:t>
      </w:r>
      <w:r>
        <w:t xml:space="preserve"> </w:t>
      </w:r>
      <w:r>
        <w:t xml:space="preserve">để dịch chuyển nhiệt độ cân bằng:</w:t>
      </w:r>
    </w:p>
    <w:p>
      <w:pPr>
        <w:pStyle w:val="BodyText"/>
      </w:pPr>
      <m:oMathPara>
        <m:oMathParaPr>
          <m:jc m:val="center"/>
        </m:oMathParaPr>
        <m:oMath>
          <m:sSub>
            <m:e>
              <m:r>
                <m:t>T</m:t>
              </m:r>
            </m:e>
            <m:sub>
              <m:r>
                <m:t>s</m:t>
              </m:r>
              <m:r>
                <m:t>s</m:t>
              </m:r>
            </m:sub>
          </m:sSub>
          <m:r>
            <m:rPr>
              <m:sty m:val="p"/>
            </m:rPr>
            <m:t>=</m:t>
          </m:r>
          <m:sSub>
            <m:e>
              <m:r>
                <m:t>T</m:t>
              </m:r>
            </m:e>
            <m:sub>
              <m:r>
                <m:t>a</m:t>
              </m:r>
              <m:r>
                <m:t>m</m:t>
              </m:r>
              <m:r>
                <m:t>b</m:t>
              </m:r>
            </m:sub>
          </m:sSub>
          <m:r>
            <m:rPr>
              <m:sty m:val="p"/>
            </m:rPr>
            <m:t>+</m:t>
          </m:r>
          <m:f>
            <m:fPr>
              <m:type m:val="bar"/>
            </m:fPr>
            <m:num>
              <m:sSub>
                <m:e>
                  <m:r>
                    <m:t>P</m:t>
                  </m:r>
                </m:e>
                <m:sub>
                  <m:r>
                    <m:t>l</m:t>
                  </m:r>
                  <m:r>
                    <m:t>o</m:t>
                  </m:r>
                  <m:r>
                    <m:t>a</m:t>
                  </m:r>
                  <m:r>
                    <m:t>d</m:t>
                  </m:r>
                </m:sub>
              </m:sSub>
            </m:num>
            <m:den>
              <m:f>
                <m:fPr>
                  <m:type m:val="bar"/>
                </m:fPr>
                <m:num>
                  <m:r>
                    <m:t>1</m:t>
                  </m:r>
                </m:num>
                <m:den>
                  <m:sSub>
                    <m:e>
                      <m:r>
                        <m:t>R</m:t>
                      </m:r>
                    </m:e>
                    <m:sub>
                      <m:r>
                        <m:t>w</m:t>
                      </m:r>
                      <m:r>
                        <m:t>a</m:t>
                      </m:r>
                      <m:r>
                        <m:t>l</m:t>
                      </m:r>
                      <m:r>
                        <m:t>l</m:t>
                      </m:r>
                    </m:sub>
                  </m:sSub>
                </m:den>
              </m:f>
              <m:r>
                <m:rPr>
                  <m:sty m:val="p"/>
                </m:rPr>
                <m:t>+</m:t>
              </m:r>
              <m:acc>
                <m:accPr>
                  <m:chr m:val="̇"/>
                </m:accPr>
                <m:e>
                  <m:r>
                    <m:t>m</m:t>
                  </m:r>
                </m:e>
              </m:acc>
              <m:r>
                <m:t> </m:t>
              </m:r>
              <m:sSub>
                <m:e>
                  <m:r>
                    <m:t>c</m:t>
                  </m:r>
                </m:e>
                <m:sub>
                  <m:r>
                    <m:t>p</m:t>
                  </m:r>
                </m:sub>
              </m:sSub>
            </m:den>
          </m:f>
        </m:oMath>
      </m:oMathPara>
    </w:p>
    <w:p>
      <w:pPr>
        <w:pStyle w:val="FirstParagraph"/>
      </w:pPr>
      <w:r>
        <w:t xml:space="preserve">Hệ quả: nếu</w:t>
      </w:r>
      <w:r>
        <w:t xml:space="preserve"> </w:t>
      </w:r>
      <m:oMath>
        <m:acc>
          <m:accPr>
            <m:chr m:val="̇"/>
          </m:accPr>
          <m:e>
            <m:r>
              <m:t>m</m:t>
            </m:r>
          </m:e>
        </m:acc>
      </m:oMath>
      <w:r>
        <w:t xml:space="preserve"> </w:t>
      </w:r>
      <w:r>
        <w:t xml:space="preserve">chỉ nhận hai giá trị</w:t>
      </w:r>
      <w:r>
        <w:t xml:space="preserve"> </w:t>
      </w:r>
      <m:oMath>
        <m:r>
          <m:rPr>
            <m:sty m:val="p"/>
          </m:rPr>
          <m:t>{</m:t>
        </m:r>
        <m:r>
          <m:t>0</m:t>
        </m:r>
        <m:r>
          <m:rPr>
            <m:sty m:val="p"/>
          </m:rPr>
          <m:t>,</m:t>
        </m:r>
        <m:sSub>
          <m:e>
            <m:acc>
              <m:accPr>
                <m:chr m:val="̇"/>
              </m:accPr>
              <m:e>
                <m:r>
                  <m:t>m</m:t>
                </m:r>
              </m:e>
            </m:acc>
          </m:e>
          <m:sub>
            <m:r>
              <m:t>m</m:t>
            </m:r>
            <m:r>
              <m:t>a</m:t>
            </m:r>
            <m:r>
              <m:t>x</m:t>
            </m:r>
          </m:sub>
        </m:sSub>
        <m:r>
          <m:rPr>
            <m:sty m:val="p"/>
          </m:rPr>
          <m:t>}</m:t>
        </m:r>
      </m:oMath>
      <w:r>
        <w:t xml:space="preserve"> </w:t>
      </w:r>
      <w:r>
        <w:t xml:space="preserve">(On/Off), nhiệt độ buộc dao động giữa hai cận cân bằng</w:t>
      </w:r>
      <w:r>
        <w:t xml:space="preserve"> </w:t>
      </w:r>
      <m:oMath>
        <m:sSub>
          <m:e>
            <m:r>
              <m:t>T</m:t>
            </m:r>
          </m:e>
          <m:sub>
            <m:r>
              <m:t>s</m:t>
            </m:r>
            <m:r>
              <m:t>s</m:t>
            </m:r>
          </m:sub>
        </m:sSub>
        <m:r>
          <m:rPr>
            <m:sty m:val="p"/>
          </m:rPr>
          <m:t>(</m:t>
        </m:r>
        <m:r>
          <m:t>0</m:t>
        </m:r>
        <m:r>
          <m:rPr>
            <m:sty m:val="p"/>
          </m:rPr>
          <m:t>)</m:t>
        </m:r>
      </m:oMath>
      <w:r>
        <w:t xml:space="preserve"> </w:t>
      </w:r>
      <w:r>
        <w:t xml:space="preserve">và</w:t>
      </w:r>
      <w:r>
        <w:t xml:space="preserve"> </w:t>
      </w:r>
      <m:oMath>
        <m:sSub>
          <m:e>
            <m:r>
              <m:t>T</m:t>
            </m:r>
          </m:e>
          <m:sub>
            <m:r>
              <m:t>s</m:t>
            </m:r>
            <m:r>
              <m:t>s</m:t>
            </m:r>
          </m:sub>
        </m:sSub>
        <m:r>
          <m:rPr>
            <m:sty m:val="p"/>
          </m:rPr>
          <m:t>(</m:t>
        </m:r>
        <m:sSub>
          <m:e>
            <m:acc>
              <m:accPr>
                <m:chr m:val="̇"/>
              </m:accPr>
              <m:e>
                <m:r>
                  <m:t>m</m:t>
                </m:r>
              </m:e>
            </m:acc>
          </m:e>
          <m:sub>
            <m:r>
              <m:t>m</m:t>
            </m:r>
            <m:r>
              <m:t>a</m:t>
            </m:r>
            <m:r>
              <m:t>x</m:t>
            </m:r>
          </m:sub>
        </m:sSub>
        <m:r>
          <m:rPr>
            <m:sty m:val="p"/>
          </m:rPr>
          <m:t>)</m:t>
        </m:r>
      </m:oMath>
      <w:r>
        <w:t xml:space="preserve">; biên độ dao động do cơ cấu chấp hành quyết định, không do người thiết kế chọn.</w:t>
      </w:r>
    </w:p>
    <w:p>
      <w:pPr>
        <w:pStyle w:val="Heading3"/>
      </w:pPr>
      <w:bookmarkStart w:id="12" w:name="_b965882f1e448721d4961ddf8f7319d5356dd76"/>
      <w:r>
        <w:t xml:space="preserve">1.1.2. Hạn chế của điều khiển On/Off truyền thống</w:t>
      </w:r>
      <w:bookmarkEnd w:id="12"/>
    </w:p>
    <w:p>
      <w:pPr>
        <w:pStyle w:val="FirstParagraph"/>
      </w:pPr>
      <w:r>
        <w:t xml:space="preserve">Bộ điều khiển On/Off (bang-bang) với một ngưỡng duy nhất</w:t>
      </w:r>
      <w:r>
        <w:t xml:space="preserve"> </w:t>
      </w:r>
      <m:oMath>
        <m:sSub>
          <m:e>
            <m:r>
              <m:t>T</m:t>
            </m:r>
          </m:e>
          <m:sub>
            <m:r>
              <m:t>s</m:t>
            </m:r>
            <m:r>
              <m:t>e</m:t>
            </m:r>
            <m:r>
              <m:t>t</m:t>
            </m:r>
          </m:sub>
        </m:sSub>
      </m:oMath>
      <w:r>
        <w:t xml:space="preserve">:</w:t>
      </w:r>
    </w:p>
    <w:p>
      <w:pPr>
        <w:pStyle w:val="BodyText"/>
      </w:pPr>
      <m:oMathPara>
        <m:oMathParaPr>
          <m:jc m:val="center"/>
        </m:oMathParaPr>
        <m:oMath>
          <m:r>
            <m:t>u</m:t>
          </m:r>
          <m:r>
            <m:rPr>
              <m:sty m:val="p"/>
            </m:rPr>
            <m:t>(</m:t>
          </m:r>
          <m:r>
            <m:t>t</m:t>
          </m:r>
          <m:r>
            <m:rPr>
              <m:sty m:val="p"/>
            </m:rPr>
            <m:t>)</m:t>
          </m:r>
          <m:r>
            <m:rPr>
              <m:sty m:val="p"/>
            </m:rPr>
            <m:t>=</m:t>
          </m:r>
          <m:d>
            <m:dPr>
              <m:begChr m:val="{"/>
              <m:sepChr m:val=""/>
              <m:endChr m:val=""/>
              <m:grow/>
            </m:dPr>
            <m:e>
              <m:m>
                <m:mPr>
                  <m:baseJc m:val="center"/>
                  <m:plcHide m:val="on"/>
                  <m:mcs>
                    <m:mc>
                      <m:mcPr>
                        <m:count m:val="1"/>
                        <m:mcJc m:val="left"/>
                      </m:mcPr>
                    </m:mc>
                    <m:mc>
                      <m:mcPr>
                        <m:count m:val="1"/>
                        <m:mcJc m:val="left"/>
                      </m:mcPr>
                    </m:mc>
                  </m:mcs>
                </m:mPr>
                <m:mr>
                  <m:e>
                    <m:r>
                      <m:t>1</m:t>
                    </m:r>
                    <m:r>
                      <m:rPr>
                        <m:sty m:val="p"/>
                      </m:rPr>
                      <m:t>,</m:t>
                    </m:r>
                  </m:e>
                  <m:e>
                    <m:r>
                      <m:t>T</m:t>
                    </m:r>
                    <m:r>
                      <m:rPr>
                        <m:sty m:val="p"/>
                      </m:rPr>
                      <m:t>(</m:t>
                    </m:r>
                    <m:r>
                      <m:t>t</m:t>
                    </m:r>
                    <m:r>
                      <m:rPr>
                        <m:sty m:val="p"/>
                      </m:rPr>
                      <m:t>)</m:t>
                    </m:r>
                    <m:r>
                      <m:rPr>
                        <m:sty m:val="p"/>
                      </m:rPr>
                      <m:t>≥</m:t>
                    </m:r>
                    <m:sSub>
                      <m:e>
                        <m:r>
                          <m:t>T</m:t>
                        </m:r>
                      </m:e>
                      <m:sub>
                        <m:r>
                          <m:t>s</m:t>
                        </m:r>
                        <m:r>
                          <m:t>e</m:t>
                        </m:r>
                        <m:r>
                          <m:t>t</m:t>
                        </m:r>
                      </m:sub>
                    </m:sSub>
                  </m:e>
                </m:mr>
                <m:mr>
                  <m:e>
                    <m:r>
                      <m:t>0</m:t>
                    </m:r>
                    <m:r>
                      <m:rPr>
                        <m:sty m:val="p"/>
                      </m:rPr>
                      <m:t>,</m:t>
                    </m:r>
                  </m:e>
                  <m:e>
                    <m:r>
                      <m:t>T</m:t>
                    </m:r>
                    <m:r>
                      <m:rPr>
                        <m:sty m:val="p"/>
                      </m:rPr>
                      <m:t>(</m:t>
                    </m:r>
                    <m:r>
                      <m:t>t</m:t>
                    </m:r>
                    <m:r>
                      <m:rPr>
                        <m:sty m:val="p"/>
                      </m:rPr>
                      <m:t>)</m:t>
                    </m:r>
                    <m:r>
                      <m:rPr>
                        <m:sty m:val="p"/>
                      </m:rPr>
                      <m:t>&lt;</m:t>
                    </m:r>
                    <m:sSub>
                      <m:e>
                        <m:r>
                          <m:t>T</m:t>
                        </m:r>
                      </m:e>
                      <m:sub>
                        <m:r>
                          <m:t>s</m:t>
                        </m:r>
                        <m:r>
                          <m:t>e</m:t>
                        </m:r>
                        <m:r>
                          <m:t>t</m:t>
                        </m:r>
                      </m:sub>
                    </m:sSub>
                  </m:e>
                </m:mr>
              </m:m>
            </m:e>
          </m:d>
        </m:oMath>
      </m:oMathPara>
    </w:p>
    <w:p>
      <w:pPr>
        <w:pStyle w:val="FirstParagraph"/>
      </w:pPr>
      <w:r>
        <w:t xml:space="preserve">có các hạn chế định lượng sau:</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w:t>
            </w:r>
          </w:p>
        </w:tc>
        <w:tc>
          <w:tcPr/>
          <w:p>
            <w:pPr>
              <w:pStyle w:val="Compact"/>
            </w:pPr>
            <w:r>
              <w:t xml:space="preserve">Hạn chế</w:t>
            </w:r>
          </w:p>
        </w:tc>
        <w:tc>
          <w:tcPr/>
          <w:p>
            <w:pPr>
              <w:pStyle w:val="Compact"/>
            </w:pPr>
            <w:r>
              <w:t xml:space="preserve">Cơ chế vật lý / điện học</w:t>
            </w:r>
          </w:p>
        </w:tc>
        <w:tc>
          <w:tcPr/>
          <w:p>
            <w:pPr>
              <w:pStyle w:val="Compact"/>
            </w:pPr>
            <w:r>
              <w:t xml:space="preserve">Hệ quả</w:t>
            </w:r>
          </w:p>
        </w:tc>
      </w:tr>
      <w:tr>
        <w:tc>
          <w:tcPr/>
          <w:p>
            <w:pPr>
              <w:pStyle w:val="Compact"/>
            </w:pPr>
            <w:r>
              <w:t xml:space="preserve">1</w:t>
            </w:r>
          </w:p>
        </w:tc>
        <w:tc>
          <w:tcPr/>
          <w:p>
            <w:pPr>
              <w:pStyle w:val="Compact"/>
            </w:pPr>
            <w:r>
              <w:rPr>
                <w:b/>
                <w:bCs/>
              </w:rPr>
              <w:t xml:space="preserve">Chattering</w:t>
            </w:r>
            <w:r>
              <w:t xml:space="preserve"> </w:t>
            </w:r>
            <w:r>
              <w:t xml:space="preserve">quanh</w:t>
            </w:r>
            <w:r>
              <w:t xml:space="preserve"> </w:t>
            </w:r>
            <m:oMath>
              <m:sSub>
                <m:e>
                  <m:r>
                    <m:t>T</m:t>
                  </m:r>
                </m:e>
                <m:sub>
                  <m:r>
                    <m:t>s</m:t>
                  </m:r>
                  <m:r>
                    <m:t>e</m:t>
                  </m:r>
                  <m:r>
                    <m:t>t</m:t>
                  </m:r>
                </m:sub>
              </m:sSub>
            </m:oMath>
          </w:p>
        </w:tc>
        <w:tc>
          <w:tcPr/>
          <w:p>
            <w:pPr>
              <w:pStyle w:val="Compact"/>
            </w:pPr>
            <w:r>
              <w:t xml:space="preserve">Nhiễu đo</w:t>
            </w:r>
            <w:r>
              <w:t xml:space="preserve"> </w:t>
            </w:r>
            <m:oMath>
              <m:r>
                <m:t>n</m:t>
              </m:r>
              <m:r>
                <m:rPr>
                  <m:sty m:val="p"/>
                </m:rPr>
                <m:t>(</m:t>
              </m:r>
              <m:r>
                <m:t>t</m:t>
              </m:r>
              <m:r>
                <m:rPr>
                  <m:sty m:val="p"/>
                </m:rPr>
                <m:t>)</m:t>
              </m:r>
            </m:oMath>
            <w:r>
              <w:t xml:space="preserve"> </w:t>
            </w:r>
            <w:r>
              <w:t xml:space="preserve">của cảm biến (AHT20: độ chính xác ±0,3 °C) làm</w:t>
            </w:r>
            <w:r>
              <w:t xml:space="preserve"> </w:t>
            </w:r>
            <m:oMath>
              <m:sSub>
                <m:e>
                  <m:r>
                    <m:t>T</m:t>
                  </m:r>
                </m:e>
                <m:sub>
                  <m:r>
                    <m:t>m</m:t>
                  </m:r>
                  <m:r>
                    <m:t>e</m:t>
                  </m:r>
                  <m:r>
                    <m:t>a</m:t>
                  </m:r>
                  <m:r>
                    <m:t>s</m:t>
                  </m:r>
                </m:sub>
              </m:sSub>
              <m:r>
                <m:rPr>
                  <m:sty m:val="p"/>
                </m:rPr>
                <m:t>=</m:t>
              </m:r>
              <m:r>
                <m:t>T</m:t>
              </m:r>
              <m:r>
                <m:rPr>
                  <m:sty m:val="p"/>
                </m:rPr>
                <m:t>+</m:t>
              </m:r>
              <m:r>
                <m:t>n</m:t>
              </m:r>
            </m:oMath>
            <w:r>
              <w:t xml:space="preserve"> </w:t>
            </w:r>
            <w:r>
              <w:t xml:space="preserve">cắt ngưỡng nhiều lần liên tiếp</w:t>
            </w:r>
          </w:p>
        </w:tc>
        <w:tc>
          <w:tcPr/>
          <w:p>
            <w:pPr>
              <w:pStyle w:val="Compact"/>
            </w:pPr>
            <w:r>
              <w:t xml:space="preserve">Quạt bật/tắt với tần số cao, mô-men khởi động lặp lại, giảm tuổi thọ ổ trục</w:t>
            </w:r>
          </w:p>
        </w:tc>
      </w:tr>
      <w:tr>
        <w:tc>
          <w:tcPr/>
          <w:p>
            <w:pPr>
              <w:pStyle w:val="Compact"/>
            </w:pPr>
            <w:r>
              <w:t xml:space="preserve">2</w:t>
            </w:r>
          </w:p>
        </w:tc>
        <w:tc>
          <w:tcPr/>
          <w:p>
            <w:pPr>
              <w:pStyle w:val="Compact"/>
            </w:pPr>
            <w:r>
              <w:rPr>
                <w:b/>
                <w:bCs/>
              </w:rPr>
              <w:t xml:space="preserve">Dòng khởi động</w:t>
            </w:r>
          </w:p>
        </w:tc>
        <w:tc>
          <w:tcPr/>
          <w:p>
            <w:pPr>
              <w:pStyle w:val="Compact"/>
            </w:pPr>
            <w:r>
              <w:t xml:space="preserve">Động cơ BLDC tiêu thụ dòng lớn hơn định mức khi chuyển từ</w:t>
            </w:r>
            <w:r>
              <w:t xml:space="preserve"> </w:t>
            </w:r>
            <m:oMath>
              <m:r>
                <m:t>ω</m:t>
              </m:r>
              <m:r>
                <m:rPr>
                  <m:sty m:val="p"/>
                </m:rPr>
                <m:t>=</m:t>
              </m:r>
              <m:r>
                <m:t>0</m:t>
              </m:r>
            </m:oMath>
          </w:p>
        </w:tc>
        <w:tc>
          <w:tcPr/>
          <w:p>
            <w:pPr>
              <w:pStyle w:val="Compact"/>
            </w:pPr>
            <w:r>
              <w:t xml:space="preserve">Sụt áp nguồn 12 V, nhiễu lên đường nguồn chung</w:t>
            </w:r>
          </w:p>
        </w:tc>
      </w:tr>
      <w:tr>
        <w:tc>
          <w:tcPr/>
          <w:p>
            <w:pPr>
              <w:pStyle w:val="Compact"/>
            </w:pPr>
            <w:r>
              <w:t xml:space="preserve">3</w:t>
            </w:r>
          </w:p>
        </w:tc>
        <w:tc>
          <w:tcPr/>
          <w:p>
            <w:pPr>
              <w:pStyle w:val="Compact"/>
            </w:pPr>
            <w:r>
              <w:rPr>
                <w:b/>
                <w:bCs/>
              </w:rPr>
              <w:t xml:space="preserve">Dao động nhiệt biên độ lớn</w:t>
            </w:r>
          </w:p>
        </w:tc>
        <w:tc>
          <w:tcPr/>
          <w:p>
            <w:pPr>
              <w:pStyle w:val="Compact"/>
            </w:pPr>
            <w:r>
              <w:t xml:space="preserve">Tác động nhị phân không tương xứng với độ lệch</w:t>
            </w:r>
            <w:r>
              <w:t xml:space="preserve"> </w:t>
            </w:r>
            <m:oMath>
              <m:r>
                <m:t>e</m:t>
              </m:r>
              <m:r>
                <m:rPr>
                  <m:sty m:val="p"/>
                </m:rPr>
                <m:t>=</m:t>
              </m:r>
              <m:r>
                <m:t>T</m:t>
              </m:r>
              <m:r>
                <m:rPr>
                  <m:sty m:val="p"/>
                </m:rPr>
                <m:t>−</m:t>
              </m:r>
              <m:sSub>
                <m:e>
                  <m:r>
                    <m:t>T</m:t>
                  </m:r>
                </m:e>
                <m:sub>
                  <m:r>
                    <m:t>s</m:t>
                  </m:r>
                  <m:r>
                    <m:t>e</m:t>
                  </m:r>
                  <m:r>
                    <m:t>t</m:t>
                  </m:r>
                </m:sub>
              </m:sSub>
            </m:oMath>
          </w:p>
        </w:tc>
        <w:tc>
          <w:tcPr/>
          <w:p>
            <w:pPr>
              <w:pStyle w:val="Compact"/>
            </w:pPr>
            <w:r>
              <w:t xml:space="preserve">Không tận dụng được dải công suất liên tục của quạt</w:t>
            </w:r>
          </w:p>
        </w:tc>
      </w:tr>
      <w:tr>
        <w:tc>
          <w:tcPr/>
          <w:p>
            <w:pPr>
              <w:pStyle w:val="Compact"/>
            </w:pPr>
            <w:r>
              <w:t xml:space="preserve">4</w:t>
            </w:r>
          </w:p>
        </w:tc>
        <w:tc>
          <w:tcPr/>
          <w:p>
            <w:pPr>
              <w:pStyle w:val="Compact"/>
            </w:pPr>
            <w:r>
              <w:rPr>
                <w:b/>
                <w:bCs/>
              </w:rPr>
              <w:t xml:space="preserve">Ồn âm học</w:t>
            </w:r>
          </w:p>
        </w:tc>
        <w:tc>
          <w:tcPr/>
          <w:p>
            <w:pPr>
              <w:pStyle w:val="Compact"/>
            </w:pPr>
            <w:r>
              <w:t xml:space="preserve">Quạt chạy 100 % công suất mỗi lần bật</w:t>
            </w:r>
          </w:p>
        </w:tc>
        <w:tc>
          <w:tcPr/>
          <w:p>
            <w:pPr>
              <w:pStyle w:val="Compact"/>
            </w:pPr>
            <w:r>
              <w:t xml:space="preserve">Mức ồn không cần thiết khi tải nhiệt nhỏ</w:t>
            </w:r>
          </w:p>
        </w:tc>
      </w:tr>
      <w:tr>
        <w:tc>
          <w:tcPr/>
          <w:p>
            <w:pPr>
              <w:pStyle w:val="Compact"/>
            </w:pPr>
            <w:r>
              <w:t xml:space="preserve">5</w:t>
            </w:r>
          </w:p>
        </w:tc>
        <w:tc>
          <w:tcPr/>
          <w:p>
            <w:pPr>
              <w:pStyle w:val="Compact"/>
            </w:pPr>
            <w:r>
              <w:rPr>
                <w:b/>
                <w:bCs/>
              </w:rPr>
              <w:t xml:space="preserve">Không có phản hồi vận tốc</w:t>
            </w:r>
          </w:p>
        </w:tc>
        <w:tc>
          <w:tcPr/>
          <w:p>
            <w:pPr>
              <w:pStyle w:val="Compact"/>
            </w:pPr>
            <w:r>
              <w:t xml:space="preserve">Không đo tốc độ thực</w:t>
            </w:r>
          </w:p>
        </w:tc>
        <w:tc>
          <w:tcPr/>
          <w:p>
            <w:pPr>
              <w:pStyle w:val="Compact"/>
            </w:pPr>
            <w:r>
              <w:t xml:space="preserve">Không phát hiện quạt kẹt/đứt dây</w:t>
            </w:r>
          </w:p>
        </w:tc>
      </w:tr>
    </w:tbl>
    <w:p>
      <w:pPr>
        <w:pStyle w:val="FirstParagraph"/>
      </w:pPr>
      <w:r>
        <w:t xml:space="preserve">Điều kiện để chattering không xảy ra với nhiễu có biên độ đỉnh</w:t>
      </w:r>
      <w:r>
        <w:t xml:space="preserve"> </w:t>
      </w:r>
      <m:oMath>
        <m:sSub>
          <m:e>
            <m:r>
              <m:t>n</m:t>
            </m:r>
          </m:e>
          <m:sub>
            <m:r>
              <m:t>p</m:t>
            </m:r>
            <m:r>
              <m:t>k</m:t>
            </m:r>
          </m:sub>
        </m:sSub>
      </m:oMath>
      <w:r>
        <w:t xml:space="preserve"> </w:t>
      </w:r>
      <w:r>
        <w:t xml:space="preserve">là độ rộng dải trễ phải thỏa:</w:t>
      </w:r>
    </w:p>
    <w:p>
      <w:pPr>
        <w:pStyle w:val="BodyText"/>
      </w:pPr>
      <m:oMathPara>
        <m:oMathParaPr>
          <m:jc m:val="center"/>
        </m:oMathParaPr>
        <m:oMath>
          <m:r>
            <m:rPr>
              <m:sty m:val="p"/>
            </m:rPr>
            <m:t>Δ</m:t>
          </m:r>
          <m:sSub>
            <m:e>
              <m:r>
                <m:t>T</m:t>
              </m:r>
            </m:e>
            <m:sub>
              <m:r>
                <m:t>h</m:t>
              </m:r>
              <m:r>
                <m:t>y</m:t>
              </m:r>
              <m:r>
                <m:t>s</m:t>
              </m:r>
            </m:sub>
          </m:sSub>
          <m:r>
            <m:rPr>
              <m:sty m:val="p"/>
            </m:rPr>
            <m:t>=</m:t>
          </m:r>
          <m:sSub>
            <m:e>
              <m:r>
                <m:t>T</m:t>
              </m:r>
            </m:e>
            <m:sub>
              <m:r>
                <m:t>o</m:t>
              </m:r>
              <m:r>
                <m:t>n</m:t>
              </m:r>
            </m:sub>
          </m:sSub>
          <m:r>
            <m:rPr>
              <m:sty m:val="p"/>
            </m:rPr>
            <m:t>−</m:t>
          </m:r>
          <m:sSub>
            <m:e>
              <m:r>
                <m:t>T</m:t>
              </m:r>
            </m:e>
            <m:sub>
              <m:r>
                <m:t>o</m:t>
              </m:r>
              <m:r>
                <m:t>f</m:t>
              </m:r>
              <m:r>
                <m:t>f</m:t>
              </m:r>
            </m:sub>
          </m:sSub>
          <m:r>
            <m:rPr>
              <m:sty m:val="p"/>
            </m:rPr>
            <m:t>&gt;</m:t>
          </m:r>
          <m:r>
            <m:t>2</m:t>
          </m:r>
          <m:r>
            <m:t> </m:t>
          </m:r>
          <m:sSub>
            <m:e>
              <m:r>
                <m:t>n</m:t>
              </m:r>
            </m:e>
            <m:sub>
              <m:r>
                <m:t>p</m:t>
              </m:r>
              <m:r>
                <m:t>k</m:t>
              </m:r>
            </m:sub>
          </m:sSub>
        </m:oMath>
      </m:oMathPara>
    </w:p>
    <w:p>
      <w:pPr>
        <w:pStyle w:val="FirstParagraph"/>
      </w:pPr>
      <w:r>
        <w:t xml:space="preserve">Với AHT20 (</w:t>
      </w:r>
      <m:oMath>
        <m:sSub>
          <m:e>
            <m:r>
              <m:t>n</m:t>
            </m:r>
          </m:e>
          <m:sub>
            <m:r>
              <m:t>p</m:t>
            </m:r>
            <m:r>
              <m:t>k</m:t>
            </m:r>
          </m:sub>
        </m:sSub>
        <m:r>
          <m:rPr>
            <m:sty m:val="p"/>
          </m:rPr>
          <m:t>≈</m:t>
        </m:r>
        <m:r>
          <m:t>0</m:t>
        </m:r>
        <m:r>
          <m:rPr>
            <m:sty m:val="p"/>
          </m:rPr>
          <m:t>,</m:t>
        </m:r>
        <m:r>
          <m:t>3</m:t>
        </m:r>
        <m:sSup>
          <m:e>
            <m:r>
              <m:t> </m:t>
            </m:r>
          </m:e>
          <m:sup>
            <m:r>
              <m:rPr>
                <m:sty m:val="p"/>
              </m:rPr>
              <m:t>∘</m:t>
            </m:r>
          </m:sup>
        </m:sSup>
        <m:r>
          <m:rPr>
            <m:nor/>
          </m:rPr>
          <m:t>C</m:t>
        </m:r>
      </m:oMath>
      <w:r>
        <w:t xml:space="preserve">), điều kiện là</w:t>
      </w:r>
      <w:r>
        <w:t xml:space="preserve"> </w:t>
      </w:r>
      <m:oMath>
        <m:r>
          <m:rPr>
            <m:sty m:val="p"/>
          </m:rPr>
          <m:t>Δ</m:t>
        </m:r>
        <m:sSub>
          <m:e>
            <m:r>
              <m:t>T</m:t>
            </m:r>
          </m:e>
          <m:sub>
            <m:r>
              <m:t>h</m:t>
            </m:r>
            <m:r>
              <m:t>y</m:t>
            </m:r>
            <m:r>
              <m:t>s</m:t>
            </m:r>
          </m:sub>
        </m:sSub>
        <m:r>
          <m:rPr>
            <m:sty m:val="p"/>
          </m:rPr>
          <m:t>&gt;</m:t>
        </m:r>
        <m:r>
          <m:t>0</m:t>
        </m:r>
        <m:r>
          <m:rPr>
            <m:sty m:val="p"/>
          </m:rPr>
          <m:t>,</m:t>
        </m:r>
        <m:r>
          <m:t>6</m:t>
        </m:r>
        <m:sSup>
          <m:e>
            <m:r>
              <m:t> </m:t>
            </m:r>
          </m:e>
          <m:sup>
            <m:r>
              <m:rPr>
                <m:sty m:val="p"/>
              </m:rPr>
              <m:t>∘</m:t>
            </m:r>
          </m:sup>
        </m:sSup>
        <m:r>
          <m:rPr>
            <m:nor/>
          </m:rPr>
          <m:t>C</m:t>
        </m:r>
      </m:oMath>
      <w:r>
        <w:t xml:space="preserve">. Hệ thống chọn</w:t>
      </w:r>
      <w:r>
        <w:t xml:space="preserve"> </w:t>
      </w:r>
      <m:oMath>
        <m:sSub>
          <m:e>
            <m:r>
              <m:t>T</m:t>
            </m:r>
          </m:e>
          <m:sub>
            <m:r>
              <m:t>o</m:t>
            </m:r>
            <m:r>
              <m:t>n</m:t>
            </m:r>
          </m:sub>
        </m:sSub>
        <m:r>
          <m:rPr>
            <m:sty m:val="p"/>
          </m:rPr>
          <m:t>=</m:t>
        </m:r>
        <m:r>
          <m:t>30</m:t>
        </m:r>
        <m:r>
          <m:rPr>
            <m:sty m:val="p"/>
          </m:rPr>
          <m:t>,</m:t>
        </m:r>
        <m:r>
          <m:t>5</m:t>
        </m:r>
        <m:sSup>
          <m:e>
            <m:r>
              <m:t> </m:t>
            </m:r>
          </m:e>
          <m:sup>
            <m:r>
              <m:rPr>
                <m:sty m:val="p"/>
              </m:rPr>
              <m:t>∘</m:t>
            </m:r>
          </m:sup>
        </m:sSup>
        <m:r>
          <m:rPr>
            <m:nor/>
          </m:rPr>
          <m:t>C</m:t>
        </m:r>
      </m:oMath>
      <w:r>
        <w:t xml:space="preserve">,</w:t>
      </w:r>
      <w:r>
        <w:t xml:space="preserve"> </w:t>
      </w:r>
      <m:oMath>
        <m:sSub>
          <m:e>
            <m:r>
              <m:t>T</m:t>
            </m:r>
          </m:e>
          <m:sub>
            <m:r>
              <m:t>o</m:t>
            </m:r>
            <m:r>
              <m:t>f</m:t>
            </m:r>
            <m:r>
              <m:t>f</m:t>
            </m:r>
          </m:sub>
        </m:sSub>
        <m:r>
          <m:rPr>
            <m:sty m:val="p"/>
          </m:rPr>
          <m:t>=</m:t>
        </m:r>
        <m:r>
          <m:t>29</m:t>
        </m:r>
        <m:r>
          <m:rPr>
            <m:sty m:val="p"/>
          </m:rPr>
          <m:t>,</m:t>
        </m:r>
        <m:r>
          <m:t>5</m:t>
        </m:r>
        <m:sSup>
          <m:e>
            <m:r>
              <m:t> </m:t>
            </m:r>
          </m:e>
          <m:sup>
            <m:r>
              <m:rPr>
                <m:sty m:val="p"/>
              </m:rPr>
              <m:t>∘</m:t>
            </m:r>
          </m:sup>
        </m:sSup>
        <m:r>
          <m:rPr>
            <m:nor/>
          </m:rPr>
          <m:t>C</m:t>
        </m:r>
      </m:oMath>
      <w:r>
        <w:t xml:space="preserve">, tức</w:t>
      </w:r>
      <w:r>
        <w:t xml:space="preserve"> </w:t>
      </w:r>
      <m:oMath>
        <m:r>
          <m:rPr>
            <m:sty m:val="p"/>
          </m:rPr>
          <m:t>Δ</m:t>
        </m:r>
        <m:sSub>
          <m:e>
            <m:r>
              <m:t>T</m:t>
            </m:r>
          </m:e>
          <m:sub>
            <m:r>
              <m:t>h</m:t>
            </m:r>
            <m:r>
              <m:t>y</m:t>
            </m:r>
            <m:r>
              <m:t>s</m:t>
            </m:r>
          </m:sub>
        </m:sSub>
        <m:r>
          <m:rPr>
            <m:sty m:val="p"/>
          </m:rPr>
          <m:t>=</m:t>
        </m:r>
        <m:r>
          <m:t>1</m:t>
        </m:r>
        <m:r>
          <m:rPr>
            <m:sty m:val="p"/>
          </m:rPr>
          <m:t>,</m:t>
        </m:r>
        <m:r>
          <m:t>0</m:t>
        </m:r>
        <m:sSup>
          <m:e>
            <m:r>
              <m:t> </m:t>
            </m:r>
          </m:e>
          <m:sup>
            <m:r>
              <m:rPr>
                <m:sty m:val="p"/>
              </m:rPr>
              <m:t>∘</m:t>
            </m:r>
          </m:sup>
        </m:sSup>
        <m:r>
          <m:rPr>
            <m:nor/>
          </m:rPr>
          <m:t>C</m:t>
        </m:r>
      </m:oMath>
      <w:r>
        <w:t xml:space="preserve">, thỏa điều kiện với hệ số dự phòng ≈ 1,67.</w:t>
      </w:r>
    </w:p>
    <w:p>
      <w:pPr>
        <w:pStyle w:val="Heading3"/>
      </w:pPr>
      <w:bookmarkStart w:id="13" w:name="_2e6e3877d3387340fede7c43ce4b36dbc4c295e"/>
      <w:r>
        <w:t xml:space="preserve">1.1.3. Hướng tiếp cận của đề tài</w:t>
      </w:r>
      <w:bookmarkEnd w:id="13"/>
    </w:p>
    <w:p>
      <w:pPr>
        <w:pStyle w:val="FirstParagraph"/>
      </w:pPr>
      <w:r>
        <w:t xml:space="preserve">Đề tài thay thế điều khiển On/Off bằng</w:t>
      </w:r>
      <w:r>
        <w:t xml:space="preserve"> </w:t>
      </w:r>
      <w:r>
        <w:rPr>
          <w:b/>
          <w:bCs/>
        </w:rPr>
        <w:t xml:space="preserve">điều tốc liên tục tỉ lệ theo nhiệt độ có dải trễ</w:t>
      </w:r>
      <w:r>
        <w:t xml:space="preserve"> </w:t>
      </w:r>
      <w:r>
        <w:t xml:space="preserve">trên nền ESP32 (Xtensa LX6 hai nhân, 240 MHz) chạy FreeRTOS:</w:t>
      </w:r>
    </w:p>
    <w:p>
      <w:pPr>
        <w:pStyle w:val="Compact"/>
        <w:numPr>
          <w:ilvl w:val="0"/>
          <w:numId w:val="1001"/>
        </w:numPr>
      </w:pPr>
      <w:r>
        <w:t xml:space="preserve">Quạt 4 dây BLDC được điều tốc bằng PWM 25 kHz, độ phân giải 10-bit (0 – 1023).</w:t>
      </w:r>
    </w:p>
    <w:p>
      <w:pPr>
        <w:pStyle w:val="Compact"/>
        <w:numPr>
          <w:ilvl w:val="0"/>
          <w:numId w:val="1001"/>
        </w:numPr>
      </w:pPr>
      <w:r>
        <w:t xml:space="preserve">Tốc độ thực được đo phản hồi qua tín hiệu TACH để có số liệu đối chiếu thực nghiệm.</w:t>
      </w:r>
    </w:p>
    <w:p>
      <w:pPr>
        <w:pStyle w:val="Compact"/>
        <w:numPr>
          <w:ilvl w:val="0"/>
          <w:numId w:val="1001"/>
        </w:numPr>
      </w:pPr>
      <w:r>
        <w:t xml:space="preserve">Công suất quạt tăng tuyến tính trong dải</w:t>
      </w:r>
      <w:r>
        <w:t xml:space="preserve"> </w:t>
      </w:r>
      <m:oMath>
        <m:r>
          <m:t>30</m:t>
        </m:r>
        <m:r>
          <m:rPr>
            <m:sty m:val="p"/>
          </m:rPr>
          <m:t>,</m:t>
        </m:r>
        <m:r>
          <m:t>5</m:t>
        </m:r>
        <m:sSup>
          <m:e>
            <m:r>
              <m:t> </m:t>
            </m:r>
          </m:e>
          <m:sup>
            <m:r>
              <m:rPr>
                <m:sty m:val="p"/>
              </m:rPr>
              <m:t>∘</m:t>
            </m:r>
          </m:sup>
        </m:sSup>
        <m:r>
          <m:rPr>
            <m:nor/>
          </m:rPr>
          <m:t>C</m:t>
        </m:r>
        <m:r>
          <m:rPr>
            <m:sty m:val="p"/>
          </m:rPr>
          <m:t>→</m:t>
        </m:r>
        <m:r>
          <m:t>40</m:t>
        </m:r>
        <m:r>
          <m:rPr>
            <m:sty m:val="p"/>
          </m:rPr>
          <m:t>,</m:t>
        </m:r>
        <m:r>
          <m:t>0</m:t>
        </m:r>
        <m:sSup>
          <m:e>
            <m:r>
              <m:t> </m:t>
            </m:r>
          </m:e>
          <m:sup>
            <m:r>
              <m:rPr>
                <m:sty m:val="p"/>
              </m:rPr>
              <m:t>∘</m:t>
            </m:r>
          </m:sup>
        </m:sSup>
        <m:r>
          <m:rPr>
            <m:nor/>
          </m:rPr>
          <m:t>C</m:t>
        </m:r>
      </m:oMath>
      <w:r>
        <w:t xml:space="preserve"> </w:t>
      </w:r>
      <w:r>
        <w:t xml:space="preserve">với độ dốc:</w:t>
      </w:r>
    </w:p>
    <w:p>
      <w:pPr>
        <w:pStyle w:val="FirstParagraph"/>
      </w:pPr>
      <m:oMathPara>
        <m:oMathParaPr>
          <m:jc m:val="center"/>
        </m:oMathParaPr>
        <m:oMath>
          <m:sSub>
            <m:e>
              <m:r>
                <m:t>K</m:t>
              </m:r>
            </m:e>
            <m:sub>
              <m:r>
                <m:t>d</m:t>
              </m:r>
              <m:r>
                <m:t>u</m:t>
              </m:r>
              <m:r>
                <m:t>t</m:t>
              </m:r>
              <m:r>
                <m:t>y</m:t>
              </m:r>
            </m:sub>
          </m:sSub>
          <m:r>
            <m:rPr>
              <m:sty m:val="p"/>
            </m:rPr>
            <m:t>=</m:t>
          </m:r>
          <m:f>
            <m:fPr>
              <m:type m:val="bar"/>
            </m:fPr>
            <m:num>
              <m:r>
                <m:t>1023</m:t>
              </m:r>
              <m:r>
                <m:rPr>
                  <m:sty m:val="p"/>
                </m:rPr>
                <m:t>−</m:t>
              </m:r>
              <m:r>
                <m:t>256</m:t>
              </m:r>
            </m:num>
            <m:den>
              <m:r>
                <m:t>40</m:t>
              </m:r>
              <m:r>
                <m:rPr>
                  <m:sty m:val="p"/>
                </m:rPr>
                <m:t>,</m:t>
              </m:r>
              <m:r>
                <m:t>0</m:t>
              </m:r>
              <m:r>
                <m:rPr>
                  <m:sty m:val="p"/>
                </m:rPr>
                <m:t>−</m:t>
              </m:r>
              <m:r>
                <m:t>30</m:t>
              </m:r>
              <m:r>
                <m:rPr>
                  <m:sty m:val="p"/>
                </m:rPr>
                <m:t>,</m:t>
              </m:r>
              <m:r>
                <m:t>5</m:t>
              </m:r>
            </m:den>
          </m:f>
          <m:r>
            <m:rPr>
              <m:sty m:val="p"/>
            </m:rPr>
            <m:t>≈</m:t>
          </m:r>
          <m:r>
            <m:t>80</m:t>
          </m:r>
          <m:r>
            <m:rPr>
              <m:sty m:val="p"/>
            </m:rPr>
            <m:t>,</m:t>
          </m:r>
          <m:r>
            <m:t>7</m:t>
          </m:r>
          <m:r>
            <m:t> </m:t>
          </m:r>
          <m:sSup>
            <m:e>
              <m:r>
                <m:rPr>
                  <m:nor/>
                </m:rPr>
                <m:t>count/</m:t>
              </m:r>
            </m:e>
            <m:sup>
              <m:r>
                <m:rPr>
                  <m:sty m:val="p"/>
                </m:rPr>
                <m:t>∘</m:t>
              </m:r>
            </m:sup>
          </m:sSup>
          <m:r>
            <m:rPr>
              <m:nor/>
            </m:rPr>
            <m:t>C</m:t>
          </m:r>
          <m:r>
            <m:t> </m:t>
          </m:r>
          <m:r>
            <m:rPr>
              <m:sty m:val="p"/>
            </m:rPr>
            <m:t>≈</m:t>
          </m:r>
          <m:r>
            <m:t> </m:t>
          </m:r>
          <m:r>
            <m:t>7</m:t>
          </m:r>
          <m:r>
            <m:rPr>
              <m:sty m:val="p"/>
            </m:rPr>
            <m:t>,</m:t>
          </m:r>
          <m:r>
            <m:t>9</m:t>
          </m:r>
          <m:r>
            <m:t> </m:t>
          </m:r>
          <m:r>
            <m:rPr>
              <m:sty m:val="p"/>
            </m:rPr>
            <m:t>%</m:t>
          </m:r>
          <m:sSup>
            <m:e>
              <m:r>
                <m:rPr>
                  <m:sty m:val="p"/>
                </m:rPr>
                <m:t>/</m:t>
              </m:r>
            </m:e>
            <m:sup>
              <m:r>
                <m:rPr>
                  <m:sty m:val="p"/>
                </m:rPr>
                <m:t>∘</m:t>
              </m:r>
            </m:sup>
          </m:sSup>
          <m:r>
            <m:rPr>
              <m:nor/>
            </m:rPr>
            <m:t>C</m:t>
          </m:r>
        </m:oMath>
      </m:oMathPara>
    </w:p>
    <w:p>
      <w:pPr>
        <w:pStyle w:val="Compact"/>
        <w:numPr>
          <w:ilvl w:val="0"/>
          <w:numId w:val="1002"/>
        </w:numPr>
      </w:pPr>
      <w:r>
        <w:t xml:space="preserve">Có chế độ khẩn cấp (EMERGENCY) và chế độ Operator (can thiệp thủ công bằng biến trở).</w:t>
      </w:r>
    </w:p>
    <w:p>
      <w:pPr>
        <w:pStyle w:val="SourceCode"/>
      </w:pPr>
      <w:r>
        <w:rPr>
          <w:rStyle w:val="KeywordTok"/>
        </w:rPr>
        <w:t xml:space="preserve">flowchart</w:t>
      </w:r>
      <w:r>
        <w:rPr>
          <w:rStyle w:val="NormalTok"/>
        </w:rPr>
        <w:t xml:space="preserve"> </w:t>
      </w:r>
      <w:r>
        <w:rPr>
          <w:rStyle w:val="ConstantTok"/>
        </w:rPr>
        <w:t xml:space="preserve">LR</w:t>
      </w:r>
      <w:r>
        <w:br/>
      </w:r>
      <w:r>
        <w:rPr>
          <w:rStyle w:val="NormalTok"/>
        </w:rPr>
        <w:t xml:space="preserve">    </w:t>
      </w:r>
      <w:r>
        <w:rPr>
          <w:rStyle w:val="KeywordTok"/>
        </w:rPr>
        <w:t xml:space="preserve">subgraph</w:t>
      </w:r>
      <w:r>
        <w:rPr>
          <w:rStyle w:val="NormalTok"/>
        </w:rPr>
        <w:t xml:space="preserve"> </w:t>
      </w:r>
      <w:r>
        <w:rPr>
          <w:rStyle w:val="DataTypeTok"/>
        </w:rPr>
        <w:t xml:space="preserve">ONOFF</w:t>
      </w:r>
      <w:r>
        <w:rPr>
          <w:rStyle w:val="NormalTok"/>
        </w:rPr>
        <w:t xml:space="preserve">[</w:t>
      </w:r>
      <w:r>
        <w:rPr>
          <w:rStyle w:val="StringTok"/>
        </w:rPr>
        <w:t xml:space="preserve">"Điều khiển On/Off truyền thống"</w:t>
      </w:r>
      <w:r>
        <w:rPr>
          <w:rStyle w:val="NormalTok"/>
        </w:rPr>
        <w:t xml:space="preserve">]</w:t>
      </w:r>
      <w:r>
        <w:br/>
      </w:r>
      <w:r>
        <w:rPr>
          <w:rStyle w:val="NormalTok"/>
        </w:rPr>
        <w:t xml:space="preserve">        </w:t>
      </w:r>
      <w:r>
        <w:rPr>
          <w:rStyle w:val="DataTypeTok"/>
        </w:rPr>
        <w:t xml:space="preserve">A1</w:t>
      </w:r>
      <w:r>
        <w:rPr>
          <w:rStyle w:val="NormalTok"/>
        </w:rPr>
        <w:t xml:space="preserve">[</w:t>
      </w:r>
      <w:r>
        <w:rPr>
          <w:rStyle w:val="StringTok"/>
        </w:rPr>
        <w:t xml:space="preserve">"Một ngưỡng T_set"</w:t>
      </w:r>
      <w:r>
        <w:rPr>
          <w:rStyle w:val="NormalTok"/>
        </w:rPr>
        <w:t xml:space="preserve">] </w:t>
      </w:r>
      <w:r>
        <w:rPr>
          <w:rStyle w:val="PreprocessorTok"/>
        </w:rPr>
        <w:t xml:space="preserve">--&gt;</w:t>
      </w:r>
      <w:r>
        <w:rPr>
          <w:rStyle w:val="NormalTok"/>
        </w:rPr>
        <w:t xml:space="preserve"> </w:t>
      </w:r>
      <w:r>
        <w:rPr>
          <w:rStyle w:val="DataTypeTok"/>
        </w:rPr>
        <w:t xml:space="preserve">A2</w:t>
      </w:r>
      <w:r>
        <w:rPr>
          <w:rStyle w:val="NormalTok"/>
        </w:rPr>
        <w:t xml:space="preserve">[</w:t>
      </w:r>
      <w:r>
        <w:rPr>
          <w:rStyle w:val="StringTok"/>
        </w:rPr>
        <w:t xml:space="preserve">"Quạt 0% hoặc 100%"</w:t>
      </w:r>
      <w:r>
        <w:rPr>
          <w:rStyle w:val="NormalTok"/>
        </w:rPr>
        <w:t xml:space="preserve">]</w:t>
      </w:r>
      <w:r>
        <w:br/>
      </w:r>
      <w:r>
        <w:rPr>
          <w:rStyle w:val="NormalTok"/>
        </w:rPr>
        <w:t xml:space="preserve">        </w:t>
      </w:r>
      <w:r>
        <w:rPr>
          <w:rStyle w:val="DataTypeTok"/>
        </w:rPr>
        <w:t xml:space="preserve">A2</w:t>
      </w:r>
      <w:r>
        <w:rPr>
          <w:rStyle w:val="NormalTok"/>
        </w:rPr>
        <w:t xml:space="preserve"> </w:t>
      </w:r>
      <w:r>
        <w:rPr>
          <w:rStyle w:val="PreprocessorTok"/>
        </w:rPr>
        <w:t xml:space="preserve">--&gt;</w:t>
      </w:r>
      <w:r>
        <w:rPr>
          <w:rStyle w:val="NormalTok"/>
        </w:rPr>
        <w:t xml:space="preserve"> </w:t>
      </w:r>
      <w:r>
        <w:rPr>
          <w:rStyle w:val="DataTypeTok"/>
        </w:rPr>
        <w:t xml:space="preserve">A3</w:t>
      </w:r>
      <w:r>
        <w:rPr>
          <w:rStyle w:val="NormalTok"/>
        </w:rPr>
        <w:t xml:space="preserve">[</w:t>
      </w:r>
      <w:r>
        <w:rPr>
          <w:rStyle w:val="StringTok"/>
        </w:rPr>
        <w:t xml:space="preserve">"Chattering, dao động nhiệt lớn"</w:t>
      </w:r>
      <w:r>
        <w:rPr>
          <w:rStyle w:val="NormalTok"/>
        </w:rPr>
        <w:t xml:space="preserve">]</w:t>
      </w:r>
      <w:r>
        <w:br/>
      </w:r>
      <w:r>
        <w:rPr>
          <w:rStyle w:val="NormalTok"/>
        </w:rPr>
        <w:t xml:space="preserve">    </w:t>
      </w:r>
      <w:r>
        <w:rPr>
          <w:rStyle w:val="KeywordTok"/>
        </w:rPr>
        <w:t xml:space="preserve">end</w:t>
      </w:r>
      <w:r>
        <w:br/>
      </w:r>
      <w:r>
        <w:rPr>
          <w:rStyle w:val="NormalTok"/>
        </w:rPr>
        <w:t xml:space="preserve">    </w:t>
      </w:r>
      <w:r>
        <w:rPr>
          <w:rStyle w:val="KeywordTok"/>
        </w:rPr>
        <w:t xml:space="preserve">subgraph</w:t>
      </w:r>
      <w:r>
        <w:rPr>
          <w:rStyle w:val="NormalTok"/>
        </w:rPr>
        <w:t xml:space="preserve"> </w:t>
      </w:r>
      <w:r>
        <w:rPr>
          <w:rStyle w:val="DataTypeTok"/>
        </w:rPr>
        <w:t xml:space="preserve">PROP</w:t>
      </w:r>
      <w:r>
        <w:rPr>
          <w:rStyle w:val="NormalTok"/>
        </w:rPr>
        <w:t xml:space="preserve">[</w:t>
      </w:r>
      <w:r>
        <w:rPr>
          <w:rStyle w:val="StringTok"/>
        </w:rPr>
        <w:t xml:space="preserve">"Hệ thống đề xuất"</w:t>
      </w:r>
      <w:r>
        <w:rPr>
          <w:rStyle w:val="NormalTok"/>
        </w:rPr>
        <w:t xml:space="preserve">]</w:t>
      </w:r>
      <w:r>
        <w:br/>
      </w:r>
      <w:r>
        <w:rPr>
          <w:rStyle w:val="NormalTok"/>
        </w:rPr>
        <w:t xml:space="preserve">        </w:t>
      </w:r>
      <w:r>
        <w:rPr>
          <w:rStyle w:val="DataTypeTok"/>
        </w:rPr>
        <w:t xml:space="preserve">B1</w:t>
      </w:r>
      <w:r>
        <w:rPr>
          <w:rStyle w:val="NormalTok"/>
        </w:rPr>
        <w:t xml:space="preserve">[</w:t>
      </w:r>
      <w:r>
        <w:rPr>
          <w:rStyle w:val="StringTok"/>
        </w:rPr>
        <w:t xml:space="preserve">"AHT20: T, RH"</w:t>
      </w:r>
      <w:r>
        <w:rPr>
          <w:rStyle w:val="NormalTok"/>
        </w:rPr>
        <w:t xml:space="preserve">] </w:t>
      </w:r>
      <w:r>
        <w:rPr>
          <w:rStyle w:val="PreprocessorTok"/>
        </w:rPr>
        <w:t xml:space="preserve">--&gt;</w:t>
      </w:r>
      <w:r>
        <w:rPr>
          <w:rStyle w:val="NormalTok"/>
        </w:rPr>
        <w:t xml:space="preserve"> </w:t>
      </w:r>
      <w:r>
        <w:rPr>
          <w:rStyle w:val="DataTypeTok"/>
        </w:rPr>
        <w:t xml:space="preserve">B2</w:t>
      </w:r>
      <w:r>
        <w:rPr>
          <w:rStyle w:val="NormalTok"/>
        </w:rPr>
        <w:t xml:space="preserve">[</w:t>
      </w:r>
      <w:r>
        <w:rPr>
          <w:rStyle w:val="StringTok"/>
        </w:rPr>
        <w:t xml:space="preserve">"Hysteresis 29.5 / 30.5 °C"</w:t>
      </w:r>
      <w:r>
        <w:rPr>
          <w:rStyle w:val="NormalTok"/>
        </w:rPr>
        <w:t xml:space="preserve">]</w:t>
      </w:r>
      <w:r>
        <w:br/>
      </w:r>
      <w:r>
        <w:rPr>
          <w:rStyle w:val="NormalTok"/>
        </w:rPr>
        <w:t xml:space="preserve">        </w:t>
      </w:r>
      <w:r>
        <w:rPr>
          <w:rStyle w:val="DataTypeTok"/>
        </w:rPr>
        <w:t xml:space="preserve">B2</w:t>
      </w:r>
      <w:r>
        <w:rPr>
          <w:rStyle w:val="NormalTok"/>
        </w:rPr>
        <w:t xml:space="preserve"> </w:t>
      </w:r>
      <w:r>
        <w:rPr>
          <w:rStyle w:val="PreprocessorTok"/>
        </w:rPr>
        <w:t xml:space="preserve">--&gt;</w:t>
      </w:r>
      <w:r>
        <w:rPr>
          <w:rStyle w:val="NormalTok"/>
        </w:rPr>
        <w:t xml:space="preserve"> </w:t>
      </w:r>
      <w:r>
        <w:rPr>
          <w:rStyle w:val="DataTypeTok"/>
        </w:rPr>
        <w:t xml:space="preserve">B3</w:t>
      </w:r>
      <w:r>
        <w:rPr>
          <w:rStyle w:val="NormalTok"/>
        </w:rPr>
        <w:t xml:space="preserve">[</w:t>
      </w:r>
      <w:r>
        <w:rPr>
          <w:rStyle w:val="StringTok"/>
        </w:rPr>
        <w:t xml:space="preserve">"Duty tuyến tính 256 → 1023"</w:t>
      </w:r>
      <w:r>
        <w:rPr>
          <w:rStyle w:val="NormalTok"/>
        </w:rPr>
        <w:t xml:space="preserve">]</w:t>
      </w:r>
      <w:r>
        <w:br/>
      </w:r>
      <w:r>
        <w:rPr>
          <w:rStyle w:val="NormalTok"/>
        </w:rPr>
        <w:t xml:space="preserve">        </w:t>
      </w:r>
      <w:r>
        <w:rPr>
          <w:rStyle w:val="DataTypeTok"/>
        </w:rPr>
        <w:t xml:space="preserve">B3</w:t>
      </w:r>
      <w:r>
        <w:rPr>
          <w:rStyle w:val="NormalTok"/>
        </w:rPr>
        <w:t xml:space="preserve"> </w:t>
      </w:r>
      <w:r>
        <w:rPr>
          <w:rStyle w:val="PreprocessorTok"/>
        </w:rPr>
        <w:t xml:space="preserve">--&gt;</w:t>
      </w:r>
      <w:r>
        <w:rPr>
          <w:rStyle w:val="NormalTok"/>
        </w:rPr>
        <w:t xml:space="preserve"> </w:t>
      </w:r>
      <w:r>
        <w:rPr>
          <w:rStyle w:val="DataTypeTok"/>
        </w:rPr>
        <w:t xml:space="preserve">B4</w:t>
      </w:r>
      <w:r>
        <w:rPr>
          <w:rStyle w:val="NormalTok"/>
        </w:rPr>
        <w:t xml:space="preserve">[</w:t>
      </w:r>
      <w:r>
        <w:rPr>
          <w:rStyle w:val="StringTok"/>
        </w:rPr>
        <w:t xml:space="preserve">"PWM 25 kHz, quạt BLDC"</w:t>
      </w:r>
      <w:r>
        <w:rPr>
          <w:rStyle w:val="NormalTok"/>
        </w:rPr>
        <w:t xml:space="preserve">]</w:t>
      </w:r>
      <w:r>
        <w:br/>
      </w:r>
      <w:r>
        <w:rPr>
          <w:rStyle w:val="NormalTok"/>
        </w:rPr>
        <w:t xml:space="preserve">        </w:t>
      </w:r>
      <w:r>
        <w:rPr>
          <w:rStyle w:val="DataTypeTok"/>
        </w:rPr>
        <w:t xml:space="preserve">B4</w:t>
      </w:r>
      <w:r>
        <w:rPr>
          <w:rStyle w:val="NormalTok"/>
        </w:rPr>
        <w:t xml:space="preserve"> </w:t>
      </w:r>
      <w:r>
        <w:rPr>
          <w:rStyle w:val="PreprocessorTok"/>
        </w:rPr>
        <w:t xml:space="preserve">--&gt;</w:t>
      </w:r>
      <w:r>
        <w:rPr>
          <w:rStyle w:val="NormalTok"/>
        </w:rPr>
        <w:t xml:space="preserve"> </w:t>
      </w:r>
      <w:r>
        <w:rPr>
          <w:rStyle w:val="DataTypeTok"/>
        </w:rPr>
        <w:t xml:space="preserve">B5</w:t>
      </w:r>
      <w:r>
        <w:rPr>
          <w:rStyle w:val="NormalTok"/>
        </w:rPr>
        <w:t xml:space="preserve">[</w:t>
      </w:r>
      <w:r>
        <w:rPr>
          <w:rStyle w:val="StringTok"/>
        </w:rPr>
        <w:t xml:space="preserve">"TACH: phản hồi RPM"</w:t>
      </w:r>
      <w:r>
        <w:rPr>
          <w:rStyle w:val="NormalTok"/>
        </w:rPr>
        <w:t xml:space="preserve">]</w:t>
      </w:r>
      <w:r>
        <w:br/>
      </w:r>
      <w:r>
        <w:rPr>
          <w:rStyle w:val="NormalTok"/>
        </w:rPr>
        <w:t xml:space="preserve">        </w:t>
      </w:r>
      <w:r>
        <w:rPr>
          <w:rStyle w:val="DataTypeTok"/>
        </w:rPr>
        <w:t xml:space="preserve">B2</w:t>
      </w:r>
      <w:r>
        <w:rPr>
          <w:rStyle w:val="NormalTok"/>
        </w:rPr>
        <w:t xml:space="preserve"> </w:t>
      </w:r>
      <w:r>
        <w:rPr>
          <w:rStyle w:val="PreprocessorTok"/>
        </w:rPr>
        <w:t xml:space="preserve">--&gt;</w:t>
      </w:r>
      <w:r>
        <w:rPr>
          <w:rStyle w:val="NormalTok"/>
        </w:rPr>
        <w:t xml:space="preserve"> </w:t>
      </w:r>
      <w:r>
        <w:rPr>
          <w:rStyle w:val="DataTypeTok"/>
        </w:rPr>
        <w:t xml:space="preserve">B6</w:t>
      </w:r>
      <w:r>
        <w:rPr>
          <w:rStyle w:val="NormalTok"/>
        </w:rPr>
        <w:t xml:space="preserve">[</w:t>
      </w:r>
      <w:r>
        <w:rPr>
          <w:rStyle w:val="StringTok"/>
        </w:rPr>
        <w:t xml:space="preserve">"EMERGENCY ≥ 45 °C"</w:t>
      </w:r>
      <w:r>
        <w:rPr>
          <w:rStyle w:val="NormalTok"/>
        </w:rPr>
        <w:t xml:space="preserve">]</w:t>
      </w:r>
      <w:r>
        <w:br/>
      </w:r>
      <w:r>
        <w:rPr>
          <w:rStyle w:val="NormalTok"/>
        </w:rPr>
        <w:t xml:space="preserve">    </w:t>
      </w:r>
      <w:r>
        <w:rPr>
          <w:rStyle w:val="KeywordTok"/>
        </w:rPr>
        <w:t xml:space="preserve">end</w:t>
      </w:r>
    </w:p>
    <w:p>
      <w:r>
        <w:pict>
          <v:rect style="width:0;height:1.5pt" o:hralign="center" o:hrstd="t" o:hr="t"/>
        </w:pict>
      </w:r>
    </w:p>
    <w:p>
      <w:pPr>
        <w:pStyle w:val="Heading2"/>
      </w:pPr>
      <w:bookmarkStart w:id="14" w:name="_e70f2f27de4766bd7f8af5319fd90699c8d4ac9"/>
      <w:r>
        <w:t xml:space="preserve">1.2. Yêu cầu kỹ thuật</w:t>
      </w:r>
      <w:bookmarkEnd w:id="14"/>
    </w:p>
    <w:p>
      <w:pPr>
        <w:pStyle w:val="FirstParagraph"/>
      </w:pPr>
      <w:r>
        <w:t xml:space="preserve">Các yêu cầu dưới đây được trích từ cấu hình thực tế trong</w:t>
      </w:r>
      <w:r>
        <w:t xml:space="preserve"> </w:t>
      </w:r>
      <w:hyperlink r:id="rId15">
        <w:r>
          <w:rPr>
            <w:rStyle w:val="Hyperlink"/>
          </w:rPr>
          <w:t xml:space="preserve">config.h</w:t>
        </w:r>
      </w:hyperlink>
      <w:r>
        <w:t xml:space="preserve"> </w:t>
      </w:r>
      <w:r>
        <w:t xml:space="preserve">và kiến trúc trong</w:t>
      </w:r>
      <w:r>
        <w:t xml:space="preserve"> </w:t>
      </w:r>
      <w:hyperlink r:id="rId16">
        <w:r>
          <w:rPr>
            <w:rStyle w:val="Hyperlink"/>
          </w:rPr>
          <w:t xml:space="preserve">Project_context2.md</w:t>
        </w:r>
      </w:hyperlink>
      <w:r>
        <w:t xml:space="preserve">.</w:t>
      </w:r>
    </w:p>
    <w:p>
      <w:pPr>
        <w:pStyle w:val="Heading3"/>
      </w:pPr>
      <w:bookmarkStart w:id="17" w:name="_645935bb45cd8ebfac5fb56d4231cdaaad36377"/>
      <w:r>
        <w:t xml:space="preserve">1.2.1. Tính thời gian thực (Real-time)</w:t>
      </w:r>
      <w:bookmarkEnd w:id="17"/>
    </w:p>
    <w:p>
      <w:pPr>
        <w:pStyle w:val="FirstParagraph"/>
      </w:pPr>
      <w:r>
        <w:t xml:space="preserve">Hệ thống thuộc lớp</w:t>
      </w:r>
      <w:r>
        <w:t xml:space="preserve"> </w:t>
      </w:r>
      <w:r>
        <w:rPr>
          <w:b/>
          <w:bCs/>
        </w:rPr>
        <w:t xml:space="preserve">soft real-time có ràng buộc an toàn cứng ở nhánh khẩn cấp</w:t>
      </w:r>
      <w:r>
        <w:t xml:space="preserve">: nhánh điều khiển nhiệt có thể chịu jitter ở mức ms, nhưng nhánh phát hiện và phản ứng khẩn cấp phải có thời hạn xác định.</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Ràng buộc</w:t>
            </w:r>
          </w:p>
        </w:tc>
        <w:tc>
          <w:tcPr/>
          <w:p>
            <w:pPr>
              <w:pStyle w:val="Compact"/>
            </w:pPr>
            <w:r>
              <w:t xml:space="preserve">Giá trị</w:t>
            </w:r>
          </w:p>
        </w:tc>
        <w:tc>
          <w:tcPr/>
          <w:p>
            <w:pPr>
              <w:pStyle w:val="Compact"/>
            </w:pPr>
            <w:r>
              <w:t xml:space="preserve">Macro</w:t>
            </w:r>
          </w:p>
        </w:tc>
        <w:tc>
          <w:tcPr/>
          <w:p>
            <w:pPr>
              <w:pStyle w:val="Compact"/>
            </w:pPr>
            <w:r>
              <w:t xml:space="preserve">Cơ sở</w:t>
            </w:r>
          </w:p>
        </w:tc>
      </w:tr>
      <w:tr>
        <w:tc>
          <w:tcPr/>
          <w:p>
            <w:pPr>
              <w:pStyle w:val="Compact"/>
            </w:pPr>
            <w:r>
              <w:t xml:space="preserve">Chu kỳ đọc cảm biến</w:t>
            </w:r>
          </w:p>
        </w:tc>
        <w:tc>
          <w:tcPr/>
          <w:p>
            <w:pPr>
              <w:pStyle w:val="Compact"/>
            </w:pPr>
            <w:r>
              <w:t xml:space="preserve">1000 ms</w:t>
            </w:r>
          </w:p>
        </w:tc>
        <w:tc>
          <w:tcPr/>
          <w:p>
            <w:pPr>
              <w:pStyle w:val="Compact"/>
            </w:pPr>
            <w:r>
              <w:rPr>
                <w:rStyle w:val="VerbatimChar"/>
              </w:rPr>
              <w:t xml:space="preserve">SENSOR_READ_PERIOD_MS</w:t>
            </w:r>
          </w:p>
        </w:tc>
        <w:tc>
          <w:tcPr/>
          <w:p>
            <w:pPr>
              <w:pStyle w:val="Compact"/>
            </w:pPr>
            <w:r>
              <w:t xml:space="preserve">Hằng số thời gian nhiệt của không gian kín cỡ phút ≫ chu kỳ lấy mẫu</w:t>
            </w:r>
          </w:p>
        </w:tc>
      </w:tr>
      <w:tr>
        <w:tc>
          <w:tcPr/>
          <w:p>
            <w:pPr>
              <w:pStyle w:val="Compact"/>
            </w:pPr>
            <w:r>
              <w:t xml:space="preserve">Chu kỳ cập nhật quạt</w:t>
            </w:r>
          </w:p>
        </w:tc>
        <w:tc>
          <w:tcPr/>
          <w:p>
            <w:pPr>
              <w:pStyle w:val="Compact"/>
            </w:pPr>
            <w:r>
              <w:t xml:space="preserve">500 ms</w:t>
            </w:r>
          </w:p>
        </w:tc>
        <w:tc>
          <w:tcPr/>
          <w:p>
            <w:pPr>
              <w:pStyle w:val="Compact"/>
            </w:pPr>
            <w:r>
              <w:rPr>
                <w:rStyle w:val="VerbatimChar"/>
              </w:rPr>
              <w:t xml:space="preserve">FAN_UPDATE_PERIOD_MS</w:t>
            </w:r>
          </w:p>
        </w:tc>
        <w:tc>
          <w:tcPr/>
          <w:p>
            <w:pPr>
              <w:pStyle w:val="Compact"/>
            </w:pPr>
            <w:r>
              <w:t xml:space="preserve">Nhanh gấp 2 lần chu kỳ cảm biến để không bỏ lỡ mẫu mới</w:t>
            </w:r>
          </w:p>
        </w:tc>
      </w:tr>
      <w:tr>
        <w:tc>
          <w:tcPr/>
          <w:p>
            <w:pPr>
              <w:pStyle w:val="Compact"/>
            </w:pPr>
            <w:r>
              <w:t xml:space="preserve">Chu kỳ cập nhật LCD</w:t>
            </w:r>
          </w:p>
        </w:tc>
        <w:tc>
          <w:tcPr/>
          <w:p>
            <w:pPr>
              <w:pStyle w:val="Compact"/>
            </w:pPr>
            <w:r>
              <w:t xml:space="preserve">200 ms</w:t>
            </w:r>
          </w:p>
        </w:tc>
        <w:tc>
          <w:tcPr/>
          <w:p>
            <w:pPr>
              <w:pStyle w:val="Compact"/>
            </w:pPr>
            <w:r>
              <w:rPr>
                <w:rStyle w:val="VerbatimChar"/>
              </w:rPr>
              <w:t xml:space="preserve">DISPLAY_UPDATE_PERIOD_MS</w:t>
            </w:r>
          </w:p>
        </w:tc>
        <w:tc>
          <w:tcPr/>
          <w:p>
            <w:pPr>
              <w:pStyle w:val="Compact"/>
            </w:pPr>
            <w:r>
              <w:t xml:space="preserve">Phản hồi thao tác biến trở mà người dùng nhận thấy được</w:t>
            </w:r>
          </w:p>
        </w:tc>
      </w:tr>
      <w:tr>
        <w:tc>
          <w:tcPr/>
          <w:p>
            <w:pPr>
              <w:pStyle w:val="Compact"/>
            </w:pPr>
            <w:r>
              <w:t xml:space="preserve">Thời hạn phản ứng khẩn cấp</w:t>
            </w:r>
          </w:p>
        </w:tc>
        <w:tc>
          <w:tcPr/>
          <w:p>
            <w:pPr>
              <w:pStyle w:val="Compact"/>
            </w:pPr>
            <w:r>
              <w:t xml:space="preserve">≤ 1000 ms</w:t>
            </w:r>
          </w:p>
        </w:tc>
        <w:tc>
          <w:tcPr/>
          <w:p>
            <w:pPr>
              <w:pStyle w:val="Compact"/>
            </w:pPr>
            <w:r>
              <w:rPr>
                <w:rStyle w:val="VerbatimChar"/>
              </w:rPr>
              <w:t xml:space="preserve">EMERGENCY_REACT_MS</w:t>
            </w:r>
          </w:p>
        </w:tc>
        <w:tc>
          <w:tcPr/>
          <w:p>
            <w:pPr>
              <w:pStyle w:val="Compact"/>
            </w:pPr>
            <w:r>
              <w:t xml:space="preserve">Từ lúc</w:t>
            </w:r>
            <w:r>
              <w:t xml:space="preserve"> </w:t>
            </w:r>
            <m:oMath>
              <m:r>
                <m:t>T</m:t>
              </m:r>
              <m:r>
                <m:rPr>
                  <m:sty m:val="p"/>
                </m:rPr>
                <m:t>≥</m:t>
              </m:r>
              <m:r>
                <m:t>45</m:t>
              </m:r>
              <m:sSup>
                <m:e>
                  <m:r>
                    <m:t> </m:t>
                  </m:r>
                </m:e>
                <m:sup>
                  <m:r>
                    <m:rPr>
                      <m:sty m:val="p"/>
                    </m:rPr>
                    <m:t>∘</m:t>
                  </m:r>
                </m:sup>
              </m:sSup>
              <m:r>
                <m:rPr>
                  <m:nor/>
                </m:rPr>
                <m:t>C</m:t>
              </m:r>
            </m:oMath>
            <w:r>
              <w:t xml:space="preserve"> </w:t>
            </w:r>
            <w:r>
              <w:t xml:space="preserve">đến lúc Duty = 1023 và LED bật</w:t>
            </w:r>
          </w:p>
        </w:tc>
      </w:tr>
      <w:tr>
        <w:tc>
          <w:tcPr/>
          <w:p>
            <w:pPr>
              <w:pStyle w:val="Compact"/>
            </w:pPr>
            <w:r>
              <w:t xml:space="preserve">Timeout I2C</w:t>
            </w:r>
          </w:p>
        </w:tc>
        <w:tc>
          <w:tcPr/>
          <w:p>
            <w:pPr>
              <w:pStyle w:val="Compact"/>
            </w:pPr>
            <w:r>
              <w:t xml:space="preserve">2000 ms</w:t>
            </w:r>
          </w:p>
        </w:tc>
        <w:tc>
          <w:tcPr/>
          <w:p>
            <w:pPr>
              <w:pStyle w:val="Compact"/>
            </w:pPr>
            <w:r>
              <w:rPr>
                <w:rStyle w:val="VerbatimChar"/>
              </w:rPr>
              <w:t xml:space="preserve">I2C_TIMEOUT_MS</w:t>
            </w:r>
          </w:p>
        </w:tc>
        <w:tc>
          <w:tcPr/>
          <w:p>
            <w:pPr>
              <w:pStyle w:val="Compact"/>
            </w:pPr>
            <w:r>
              <w:t xml:space="preserve">Cảm biến không phản hồi thì quay về AUTO_MODE</w:t>
            </w:r>
          </w:p>
        </w:tc>
      </w:tr>
      <w:tr>
        <w:tc>
          <w:tcPr/>
          <w:p>
            <w:pPr>
              <w:pStyle w:val="Compact"/>
            </w:pPr>
            <w:r>
              <w:t xml:space="preserve">Timeout Operator</w:t>
            </w:r>
          </w:p>
        </w:tc>
        <w:tc>
          <w:tcPr/>
          <w:p>
            <w:pPr>
              <w:pStyle w:val="Compact"/>
            </w:pPr>
            <w:r>
              <w:t xml:space="preserve">30 000 ms</w:t>
            </w:r>
          </w:p>
        </w:tc>
        <w:tc>
          <w:tcPr/>
          <w:p>
            <w:pPr>
              <w:pStyle w:val="Compact"/>
            </w:pPr>
            <w:r>
              <w:rPr>
                <w:rStyle w:val="VerbatimChar"/>
              </w:rPr>
              <w:t xml:space="preserve">OPERATOR_TIMEOUT_MS</w:t>
            </w:r>
          </w:p>
        </w:tc>
        <w:tc>
          <w:tcPr/>
          <w:p>
            <w:pPr>
              <w:pStyle w:val="Compact"/>
            </w:pPr>
            <w:r>
              <w:t xml:space="preserve">Hết thời gian không thao tác thì khóa đầu vào</w:t>
            </w:r>
          </w:p>
        </w:tc>
      </w:tr>
    </w:tbl>
    <w:p>
      <w:pPr>
        <w:pStyle w:val="FirstParagraph"/>
      </w:pPr>
      <w:r>
        <w:t xml:space="preserve">Điều kiện khả thi lập lịch cho tập</w:t>
      </w:r>
      <w:r>
        <w:t xml:space="preserve"> </w:t>
      </w:r>
      <m:oMath>
        <m:r>
          <m:t>n</m:t>
        </m:r>
      </m:oMath>
      <w:r>
        <w:t xml:space="preserve"> </w:t>
      </w:r>
      <w:r>
        <w:t xml:space="preserve">task chu kỳ (tiêu chuẩn Liu–Layland, lập lịch ưu tiên cố định theo tần suất đơn điệu):</w:t>
      </w:r>
    </w:p>
    <w:p>
      <w:pPr>
        <w:pStyle w:val="BodyText"/>
      </w:pPr>
      <m:oMathPara>
        <m:oMathParaPr>
          <m:jc m:val="center"/>
        </m:oMathParaPr>
        <m:oMath>
          <m:r>
            <m:t>U</m:t>
          </m:r>
          <m:r>
            <m:rPr>
              <m:sty m:val="p"/>
            </m:rPr>
            <m:t>=</m:t>
          </m:r>
          <m:nary>
            <m:naryPr>
              <m:chr m:val="∑"/>
              <m:limLoc m:val="undOvr"/>
              <m:subHide m:val="off"/>
              <m:supHide m:val="off"/>
            </m:naryPr>
            <m:sub>
              <m:r>
                <m:t>i</m:t>
              </m:r>
              <m:r>
                <m:rPr>
                  <m:sty m:val="p"/>
                </m:rPr>
                <m:t>=</m:t>
              </m:r>
              <m:r>
                <m:t>1</m:t>
              </m:r>
            </m:sub>
            <m:sup>
              <m:r>
                <m:t>n</m:t>
              </m:r>
            </m:sup>
            <m:e>
              <m:f>
                <m:fPr>
                  <m:type m:val="bar"/>
                </m:fPr>
                <m:num>
                  <m:sSub>
                    <m:e>
                      <m:r>
                        <m:t>C</m:t>
                      </m:r>
                    </m:e>
                    <m:sub>
                      <m:r>
                        <m:t>i</m:t>
                      </m:r>
                    </m:sub>
                  </m:sSub>
                </m:num>
                <m:den>
                  <m:sSub>
                    <m:e>
                      <m:r>
                        <m:t>T</m:t>
                      </m:r>
                    </m:e>
                    <m:sub>
                      <m:r>
                        <m:t>i</m:t>
                      </m:r>
                    </m:sub>
                  </m:sSub>
                </m:den>
              </m:f>
            </m:e>
          </m:nary>
          <m:r>
            <m:rPr>
              <m:sty m:val="p"/>
            </m:rPr>
            <m:t>≤</m:t>
          </m:r>
          <m:r>
            <m:t>n</m:t>
          </m:r>
          <m:d>
            <m:dPr>
              <m:begChr m:val="("/>
              <m:sepChr m:val=""/>
              <m:endChr m:val=")"/>
              <m:grow/>
            </m:dPr>
            <m:e>
              <m:sSup>
                <m:e>
                  <m:r>
                    <m:t>2</m:t>
                  </m:r>
                </m:e>
                <m:sup>
                  <m:r>
                    <m:t>1</m:t>
                  </m:r>
                  <m:r>
                    <m:rPr>
                      <m:sty m:val="p"/>
                    </m:rPr>
                    <m:t>/</m:t>
                  </m:r>
                  <m:r>
                    <m:t>n</m:t>
                  </m:r>
                </m:sup>
              </m:sSup>
              <m:r>
                <m:rPr>
                  <m:sty m:val="p"/>
                </m:rPr>
                <m:t>−</m:t>
              </m:r>
              <m:r>
                <m:t>1</m:t>
              </m:r>
            </m:e>
          </m:d>
        </m:oMath>
      </m:oMathPara>
    </w:p>
    <w:p>
      <w:pPr>
        <w:pStyle w:val="FirstParagraph"/>
      </w:pPr>
      <w:r>
        <w:t xml:space="preserve">với</w:t>
      </w:r>
      <w:r>
        <w:t xml:space="preserve"> </w:t>
      </w:r>
      <m:oMath>
        <m:sSub>
          <m:e>
            <m:r>
              <m:t>C</m:t>
            </m:r>
          </m:e>
          <m:sub>
            <m:r>
              <m:t>i</m:t>
            </m:r>
          </m:sub>
        </m:sSub>
      </m:oMath>
      <w:r>
        <w:t xml:space="preserve"> </w:t>
      </w:r>
      <w:r>
        <w:t xml:space="preserve">là thời gian thực thi trong trường hợp xấu nhất (WCET) và</w:t>
      </w:r>
      <w:r>
        <w:t xml:space="preserve"> </w:t>
      </w:r>
      <m:oMath>
        <m:sSub>
          <m:e>
            <m:r>
              <m:t>T</m:t>
            </m:r>
          </m:e>
          <m:sub>
            <m:r>
              <m:t>i</m:t>
            </m:r>
          </m:sub>
        </m:sSub>
      </m:oMath>
      <w:r>
        <w:t xml:space="preserve"> </w:t>
      </w:r>
      <w:r>
        <w:t xml:space="preserve">là chu kỳ của task</w:t>
      </w:r>
      <w:r>
        <w:t xml:space="preserve"> </w:t>
      </w:r>
      <m:oMath>
        <m:r>
          <m:t>i</m:t>
        </m:r>
      </m:oMath>
      <w:r>
        <w:t xml:space="preserve">. Với</w:t>
      </w:r>
      <w:r>
        <w:t xml:space="preserve"> </w:t>
      </w:r>
      <m:oMath>
        <m:r>
          <m:t>n</m:t>
        </m:r>
        <m:r>
          <m:rPr>
            <m:sty m:val="p"/>
          </m:rPr>
          <m:t>=</m:t>
        </m:r>
        <m:r>
          <m:t>4</m:t>
        </m:r>
      </m:oMath>
      <w:r>
        <w:t xml:space="preserve">, cận là</w:t>
      </w:r>
      <w:r>
        <w:t xml:space="preserve"> </w:t>
      </w:r>
      <m:oMath>
        <m:r>
          <m:t>U</m:t>
        </m:r>
        <m:r>
          <m:rPr>
            <m:sty m:val="p"/>
          </m:rPr>
          <m:t>≤</m:t>
        </m:r>
        <m:r>
          <m:t>0</m:t>
        </m:r>
        <m:r>
          <m:rPr>
            <m:sty m:val="p"/>
          </m:rPr>
          <m:t>,</m:t>
        </m:r>
        <m:r>
          <m:t>757</m:t>
        </m:r>
      </m:oMath>
      <w:r>
        <w:t xml:space="preserve">. Do các task chủ yếu ở trạng thái Blocked trong</w:t>
      </w:r>
      <w:r>
        <w:t xml:space="preserve"> </w:t>
      </w:r>
      <w:r>
        <w:rPr>
          <w:rStyle w:val="VerbatimChar"/>
        </w:rPr>
        <w:t xml:space="preserve">vTaskDelayUntil()</w:t>
      </w:r>
      <w:r>
        <w:t xml:space="preserve"> </w:t>
      </w:r>
      <w:r>
        <w:t xml:space="preserve">(thao tác I2C 100 kHz và tính toán PWM chỉ chiếm vài trăm µs trên mỗi chu kỳ ≥ 200 ms),</w:t>
      </w:r>
      <w:r>
        <w:t xml:space="preserve"> </w:t>
      </w:r>
      <m:oMath>
        <m:r>
          <m:t>U</m:t>
        </m:r>
        <m:r>
          <m:rPr>
            <m:sty m:val="p"/>
          </m:rPr>
          <m:t>≪</m:t>
        </m:r>
        <m:r>
          <m:t>1</m:t>
        </m:r>
        <m:r>
          <m:t> </m:t>
        </m:r>
        <m:r>
          <m:rPr>
            <m:sty m:val="p"/>
          </m:rPr>
          <m:t>%</m:t>
        </m:r>
      </m:oMath>
      <w:r>
        <w:t xml:space="preserve">, thỏa điều kiện với dư lượng lớn. Thời gian chờ chuyển đổi 80 ms của AHT20 là thời gian</w:t>
      </w:r>
      <w:r>
        <w:t xml:space="preserve"> </w:t>
      </w:r>
      <w:r>
        <w:rPr>
          <w:b/>
          <w:bCs/>
        </w:rPr>
        <w:t xml:space="preserve">blocked, không phải thời gian CPU</w:t>
      </w:r>
      <w:r>
        <w:t xml:space="preserve">, điều kiện này là cơ sở của giải pháp tách hai pha ở Chương 3.</w:t>
      </w:r>
    </w:p>
    <w:p>
      <w:pPr>
        <w:pStyle w:val="Heading3"/>
      </w:pPr>
      <w:bookmarkStart w:id="18" w:name="_095a29d7af99968413b89a13883efba18bed494"/>
      <w:r>
        <w:t xml:space="preserve">1.2.2. Độ an toàn Failsafe</w:t>
      </w:r>
      <w:bookmarkEnd w:id="18"/>
    </w:p>
    <w:p>
      <w:pPr>
        <w:pStyle w:val="FirstParagraph"/>
      </w:pPr>
      <w:r>
        <w:t xml:space="preserve">Nguyên tắc:</w:t>
      </w:r>
      <w:r>
        <w:t xml:space="preserve"> </w:t>
      </w:r>
      <w:r>
        <w:rPr>
          <w:b/>
          <w:bCs/>
        </w:rPr>
        <w:t xml:space="preserve">mọi trạng thái lỗi hoặc không xác định phải dẫn về trạng thái an toàn đã định nghĩa</w:t>
      </w:r>
      <w:r>
        <w:t xml:space="preserve">, không để mặc quạt dừng khi nhiệt độ không còn quan sát được.</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Tình huống lỗi</w:t>
            </w:r>
          </w:p>
        </w:tc>
        <w:tc>
          <w:tcPr/>
          <w:p>
            <w:pPr>
              <w:pStyle w:val="Compact"/>
            </w:pPr>
            <w:r>
              <w:t xml:space="preserve">Cơ chế phát hiện</w:t>
            </w:r>
          </w:p>
        </w:tc>
        <w:tc>
          <w:tcPr/>
          <w:p>
            <w:pPr>
              <w:pStyle w:val="Compact"/>
            </w:pPr>
            <w:r>
              <w:t xml:space="preserve">Hành vi failsafe</w:t>
            </w:r>
          </w:p>
        </w:tc>
      </w:tr>
      <w:tr>
        <w:tc>
          <w:tcPr/>
          <w:p>
            <w:pPr>
              <w:pStyle w:val="Compact"/>
            </w:pPr>
            <m:oMath>
              <m:r>
                <m:t>T</m:t>
              </m:r>
              <m:r>
                <m:rPr>
                  <m:sty m:val="p"/>
                </m:rPr>
                <m:t>≥</m:t>
              </m:r>
              <m:r>
                <m:t>45</m:t>
              </m:r>
              <m:r>
                <m:rPr>
                  <m:sty m:val="p"/>
                </m:rPr>
                <m:t>,</m:t>
              </m:r>
              <m:r>
                <m:t>0</m:t>
              </m:r>
              <m:sSup>
                <m:e>
                  <m:r>
                    <m:t> </m:t>
                  </m:r>
                </m:e>
                <m:sup>
                  <m:r>
                    <m:rPr>
                      <m:sty m:val="p"/>
                    </m:rPr>
                    <m:t>∘</m:t>
                  </m:r>
                </m:sup>
              </m:sSup>
              <m:r>
                <m:rPr>
                  <m:nor/>
                </m:rPr>
                <m:t>C</m:t>
              </m:r>
            </m:oMath>
            <w:r>
              <w:t xml:space="preserve">​</w:t>
            </w:r>
          </w:p>
        </w:tc>
        <w:tc>
          <w:tcPr/>
          <w:p>
            <w:pPr>
              <w:pStyle w:val="Compact"/>
            </w:pPr>
            <w:r>
              <w:t xml:space="preserve">So sánh ngưỡng</w:t>
            </w:r>
            <w:r>
              <w:t xml:space="preserve"> </w:t>
            </w:r>
            <w:r>
              <w:rPr>
                <w:rStyle w:val="VerbatimChar"/>
              </w:rPr>
              <w:t xml:space="preserve">TEMP_CRITICAL_C</w:t>
            </w:r>
          </w:p>
        </w:tc>
        <w:tc>
          <w:tcPr/>
          <w:p>
            <w:pPr>
              <w:pStyle w:val="Compact"/>
            </w:pPr>
            <w:r>
              <w:t xml:space="preserve">EMERGENCY: Duty = 1023, LED GPIO 2 = HIGH</w:t>
            </w:r>
          </w:p>
        </w:tc>
      </w:tr>
      <w:tr>
        <w:tc>
          <w:tcPr/>
          <w:p>
            <w:pPr>
              <w:pStyle w:val="Compact"/>
            </w:pPr>
            <w:r>
              <w:t xml:space="preserve">Thoát khẩn cấp</w:t>
            </w:r>
          </w:p>
        </w:tc>
        <w:tc>
          <w:tcPr/>
          <w:p>
            <w:pPr>
              <w:pStyle w:val="Compact"/>
            </w:pPr>
            <m:oMath>
              <m:r>
                <m:t>T</m:t>
              </m:r>
              <m:r>
                <m:rPr>
                  <m:sty m:val="p"/>
                </m:rPr>
                <m:t>≤</m:t>
              </m:r>
              <m:r>
                <m:t>35</m:t>
              </m:r>
              <m:r>
                <m:rPr>
                  <m:sty m:val="p"/>
                </m:rPr>
                <m:t>,</m:t>
              </m:r>
              <m:r>
                <m:t>0</m:t>
              </m:r>
              <m:sSup>
                <m:e>
                  <m:r>
                    <m:t> </m:t>
                  </m:r>
                </m:e>
                <m:sup>
                  <m:r>
                    <m:rPr>
                      <m:sty m:val="p"/>
                    </m:rPr>
                    <m:t>∘</m:t>
                  </m:r>
                </m:sup>
              </m:sSup>
              <m:r>
                <m:rPr>
                  <m:nor/>
                </m:rPr>
                <m:t>C</m:t>
              </m:r>
            </m:oMath>
            <w:r>
              <w:t xml:space="preserve"> </w:t>
            </w:r>
            <w:r>
              <w:t xml:space="preserve">(</w:t>
            </w:r>
            <w:r>
              <w:rPr>
                <w:rStyle w:val="VerbatimChar"/>
              </w:rPr>
              <w:t xml:space="preserve">TEMP_EMERGENCY_EXIT_C</w:t>
            </w:r>
            <w:r>
              <w:t xml:space="preserve">)</w:t>
            </w:r>
          </w:p>
        </w:tc>
        <w:tc>
          <w:tcPr/>
          <w:p>
            <w:pPr>
              <w:pStyle w:val="Compact"/>
            </w:pPr>
            <w:r>
              <w:t xml:space="preserve">Tự phục hồi về AUTO_MODE (ngưỡng thực tế đạt được ở nhiệt độ phòng)</w:t>
            </w:r>
          </w:p>
        </w:tc>
      </w:tr>
      <w:tr>
        <w:tc>
          <w:tcPr/>
          <w:p>
            <w:pPr>
              <w:pStyle w:val="Compact"/>
            </w:pPr>
            <w:r>
              <w:t xml:space="preserve">AHT20 không phản hồi</w:t>
            </w:r>
          </w:p>
        </w:tc>
        <w:tc>
          <w:tcPr/>
          <w:p>
            <w:pPr>
              <w:pStyle w:val="Compact"/>
            </w:pPr>
            <w:r>
              <w:t xml:space="preserve">Quá</w:t>
            </w:r>
            <w:r>
              <w:t xml:space="preserve"> </w:t>
            </w:r>
            <w:r>
              <w:rPr>
                <w:rStyle w:val="VerbatimChar"/>
              </w:rPr>
              <w:t xml:space="preserve">I2C_TIMEOUT_MS</w:t>
            </w:r>
          </w:p>
        </w:tc>
        <w:tc>
          <w:tcPr/>
          <w:p>
            <w:pPr>
              <w:pStyle w:val="Compact"/>
            </w:pPr>
            <w:r>
              <w:t xml:space="preserve">Cờ</w:t>
            </w:r>
            <w:r>
              <w:t xml:space="preserve"> </w:t>
            </w:r>
            <w:r>
              <w:rPr>
                <w:rStyle w:val="VerbatimChar"/>
              </w:rPr>
              <w:t xml:space="preserve">EVT_SENSOR_TIMEOUT</w:t>
            </w:r>
            <w:r>
              <w:t xml:space="preserve">, về AUTO_MODE</w:t>
            </w:r>
          </w:p>
        </w:tc>
      </w:tr>
      <w:tr>
        <w:tc>
          <w:tcPr/>
          <w:p>
            <w:pPr>
              <w:pStyle w:val="Compact"/>
            </w:pPr>
            <w:r>
              <w:t xml:space="preserve">Treo task / deadlock I2C</w:t>
            </w:r>
          </w:p>
        </w:tc>
        <w:tc>
          <w:tcPr/>
          <w:p>
            <w:pPr>
              <w:pStyle w:val="Compact"/>
            </w:pPr>
            <w:r>
              <w:t xml:space="preserve">Task WDT 5 s (</w:t>
            </w:r>
            <w:r>
              <w:rPr>
                <w:rStyle w:val="VerbatimChar"/>
              </w:rPr>
              <w:t xml:space="preserve">WDT_TIMEOUT_S</w:t>
            </w:r>
            <w:r>
              <w:t xml:space="preserve">)</w:t>
            </w:r>
          </w:p>
        </w:tc>
        <w:tc>
          <w:tcPr/>
          <w:p>
            <w:pPr>
              <w:pStyle w:val="Compact"/>
            </w:pPr>
            <w:r>
              <w:t xml:space="preserve">Reset vi điều khiển</w:t>
            </w:r>
          </w:p>
        </w:tc>
      </w:tr>
      <w:tr>
        <w:tc>
          <w:tcPr/>
          <w:p>
            <w:pPr>
              <w:pStyle w:val="Compact"/>
            </w:pPr>
            <w:r>
              <w:t xml:space="preserve">Operator bỏ quên</w:t>
            </w:r>
          </w:p>
        </w:tc>
        <w:tc>
          <w:tcPr/>
          <w:p>
            <w:pPr>
              <w:pStyle w:val="Compact"/>
            </w:pPr>
            <w:r>
              <w:rPr>
                <w:rStyle w:val="VerbatimChar"/>
              </w:rPr>
              <w:t xml:space="preserve">OPERATOR_TIMEOUT_MS</w:t>
            </w:r>
          </w:p>
        </w:tc>
        <w:tc>
          <w:tcPr/>
          <w:p>
            <w:pPr>
              <w:pStyle w:val="Compact"/>
            </w:pPr>
            <w:r>
              <w:t xml:space="preserve">Khóa Operator, về AUTO_MODE</w:t>
            </w:r>
          </w:p>
        </w:tc>
      </w:tr>
      <w:tr>
        <w:tc>
          <w:tcPr/>
          <w:p>
            <w:pPr>
              <w:pStyle w:val="Compact"/>
            </w:pPr>
            <w:r>
              <w:t xml:space="preserve">Khởi động</w:t>
            </w:r>
          </w:p>
        </w:tc>
        <w:tc>
          <w:tcPr/>
          <w:p>
            <w:pPr>
              <w:pStyle w:val="Compact"/>
            </w:pPr>
            <w:r>
              <w:rPr>
                <w:rStyle w:val="VerbatimChar"/>
              </w:rPr>
              <w:t xml:space="preserve">isFanRunning = false</w:t>
            </w:r>
          </w:p>
        </w:tc>
        <w:tc>
          <w:tcPr/>
          <w:p>
            <w:pPr>
              <w:pStyle w:val="Compact"/>
            </w:pPr>
            <w:r>
              <w:t xml:space="preserve">Trạng thái ban đầu xác định, không quay ngẫu nhiên</w:t>
            </w:r>
          </w:p>
        </w:tc>
      </w:tr>
    </w:tbl>
    <w:p>
      <w:pPr>
        <w:pStyle w:val="FirstParagraph"/>
      </w:pPr>
      <w:r>
        <w:t xml:space="preserve">Xác suất mất khả năng bảo vệ khi một cơ chế độc lập có xác suất lỗi</w:t>
      </w:r>
      <w:r>
        <w:t xml:space="preserve"> </w:t>
      </w:r>
      <m:oMath>
        <m:sSub>
          <m:e>
            <m:r>
              <m:t>p</m:t>
            </m:r>
          </m:e>
          <m:sub>
            <m:r>
              <m:t>i</m:t>
            </m:r>
          </m:sub>
        </m:sSub>
      </m:oMath>
      <w:r>
        <w:t xml:space="preserve">, với</w:t>
      </w:r>
      <w:r>
        <w:t xml:space="preserve"> </w:t>
      </w:r>
      <m:oMath>
        <m:r>
          <m:t>m</m:t>
        </m:r>
      </m:oMath>
      <w:r>
        <w:t xml:space="preserve"> </w:t>
      </w:r>
      <w:r>
        <w:t xml:space="preserve">lớp bảo vệ độc lập (ngưỡng nhiệt, timeout I2C, TWDT):</w:t>
      </w:r>
    </w:p>
    <w:p>
      <w:pPr>
        <w:pStyle w:val="BodyText"/>
      </w:pPr>
      <m:oMathPara>
        <m:oMathParaPr>
          <m:jc m:val="center"/>
        </m:oMathParaPr>
        <m:oMath>
          <m:sSub>
            <m:e>
              <m:r>
                <m:t>P</m:t>
              </m:r>
            </m:e>
            <m:sub>
              <m:r>
                <m:t>f</m:t>
              </m:r>
              <m:r>
                <m:t>a</m:t>
              </m:r>
              <m:r>
                <m:t>i</m:t>
              </m:r>
              <m:r>
                <m:t>l</m:t>
              </m:r>
            </m:sub>
          </m:sSub>
          <m:r>
            <m:rPr>
              <m:sty m:val="p"/>
            </m:rPr>
            <m:t>=</m:t>
          </m:r>
          <m:nary>
            <m:naryPr>
              <m:chr m:val="∏"/>
              <m:limLoc m:val="undOvr"/>
              <m:subHide m:val="off"/>
              <m:supHide m:val="off"/>
            </m:naryPr>
            <m:sub>
              <m:r>
                <m:t>i</m:t>
              </m:r>
              <m:r>
                <m:rPr>
                  <m:sty m:val="p"/>
                </m:rPr>
                <m:t>=</m:t>
              </m:r>
              <m:r>
                <m:t>1</m:t>
              </m:r>
            </m:sub>
            <m:sup>
              <m:r>
                <m:t>m</m:t>
              </m:r>
            </m:sup>
            <m:e>
              <m:sSub>
                <m:e>
                  <m:r>
                    <m:t>p</m:t>
                  </m:r>
                </m:e>
                <m:sub>
                  <m:r>
                    <m:t>i</m:t>
                  </m:r>
                </m:sub>
              </m:sSub>
            </m:e>
          </m:nary>
        </m:oMath>
      </m:oMathPara>
    </w:p>
    <w:p>
      <w:pPr>
        <w:pStyle w:val="FirstParagraph"/>
      </w:pPr>
      <w:r>
        <w:t xml:space="preserve">Phép tính này chỉ có giá trị định tính (tính độc lập chưa được kiểm chứng), nhưng chỉ ra lý do thiết kế phòng vệ nhiều lớp.</w:t>
      </w:r>
    </w:p>
    <w:p>
      <w:pPr>
        <w:pStyle w:val="Heading3"/>
      </w:pPr>
      <w:bookmarkStart w:id="19" w:name="_e272b6a06a58628b02383d2c2df2d11141d40ba"/>
      <w:r>
        <w:t xml:space="preserve">1.2.3. Chống kẹt cơ học (Stall protection)</w:t>
      </w:r>
      <w:bookmarkEnd w:id="19"/>
    </w:p>
    <w:p>
      <w:pPr>
        <w:pStyle w:val="FirstParagraph"/>
      </w:pPr>
      <w:r>
        <w:t xml:space="preserve">Mô-men khởi động của động cơ BLDC phải thắng mô-men ma sát tĩnh</w:t>
      </w:r>
      <w:r>
        <w:t xml:space="preserve"> </w:t>
      </w:r>
      <m:oMath>
        <m:sSub>
          <m:e>
            <m:r>
              <m:t>τ</m:t>
            </m:r>
          </m:e>
          <m:sub>
            <m:r>
              <m:t>s</m:t>
            </m:r>
          </m:sub>
        </m:sSub>
      </m:oMath>
      <w:r>
        <w:t xml:space="preserve">. Mô-men điện từ gần tỉ lệ với dòng, mà dòng tỉ lệ với điện áp trung bình</w:t>
      </w:r>
      <w:r>
        <w:t xml:space="preserve"> </w:t>
      </w:r>
      <m:oMath>
        <m:acc>
          <m:accPr>
            <m:chr m:val="‾"/>
          </m:accPr>
          <m:e>
            <m:r>
              <m:t>V</m:t>
            </m:r>
          </m:e>
        </m:acc>
        <m:r>
          <m:rPr>
            <m:sty m:val="p"/>
          </m:rPr>
          <m:t>=</m:t>
        </m:r>
        <m:r>
          <m:t>D</m:t>
        </m:r>
        <m:r>
          <m:rPr>
            <m:sty m:val="p"/>
          </m:rPr>
          <m:t>⋅</m:t>
        </m:r>
        <m:sSub>
          <m:e>
            <m:r>
              <m:t>V</m:t>
            </m:r>
          </m:e>
          <m:sub>
            <m:r>
              <m:t>s</m:t>
            </m:r>
            <m:r>
              <m:t>u</m:t>
            </m:r>
            <m:r>
              <m:t>p</m:t>
            </m:r>
            <m:r>
              <m:t>p</m:t>
            </m:r>
            <m:r>
              <m:t>l</m:t>
            </m:r>
            <m:r>
              <m:t>y</m:t>
            </m:r>
          </m:sub>
        </m:sSub>
      </m:oMath>
      <w:r>
        <w:t xml:space="preserve">:</w:t>
      </w:r>
    </w:p>
    <w:p>
      <w:pPr>
        <w:pStyle w:val="BodyText"/>
      </w:pPr>
      <m:oMathPara>
        <m:oMathParaPr>
          <m:jc m:val="center"/>
        </m:oMathParaPr>
        <m:oMath>
          <m:sSub>
            <m:e>
              <m:r>
                <m:t>τ</m:t>
              </m:r>
            </m:e>
            <m:sub>
              <m:r>
                <m:t>e</m:t>
              </m:r>
              <m:r>
                <m:t>m</m:t>
              </m:r>
            </m:sub>
          </m:sSub>
          <m:r>
            <m:rPr>
              <m:sty m:val="p"/>
            </m:rPr>
            <m:t>∝</m:t>
          </m:r>
          <m:r>
            <m:t>I</m:t>
          </m:r>
          <m:r>
            <m:rPr>
              <m:sty m:val="p"/>
            </m:rPr>
            <m:t>∝</m:t>
          </m:r>
          <m:acc>
            <m:accPr>
              <m:chr m:val="‾"/>
            </m:accPr>
            <m:e>
              <m:r>
                <m:t>V</m:t>
              </m:r>
            </m:e>
          </m:acc>
          <m:r>
            <m:rPr>
              <m:sty m:val="p"/>
            </m:rPr>
            <m:t>=</m:t>
          </m:r>
          <m:r>
            <m:t>D</m:t>
          </m:r>
          <m:r>
            <m:rPr>
              <m:sty m:val="p"/>
            </m:rPr>
            <m:t>⋅</m:t>
          </m:r>
          <m:sSub>
            <m:e>
              <m:r>
                <m:t>V</m:t>
              </m:r>
            </m:e>
            <m:sub>
              <m:r>
                <m:t>s</m:t>
              </m:r>
              <m:r>
                <m:t>u</m:t>
              </m:r>
              <m:r>
                <m:t>p</m:t>
              </m:r>
              <m:r>
                <m:t>p</m:t>
              </m:r>
              <m:r>
                <m:t>l</m:t>
              </m:r>
              <m:r>
                <m:t>y</m:t>
              </m:r>
            </m:sub>
          </m:sSub>
          <m:r>
            <m:t> </m:t>
          </m:r>
          <m:r>
            <m:rPr>
              <m:sty m:val="p"/>
            </m:rPr>
            <m:t>⇒</m:t>
          </m:r>
          <m:r>
            <m:t> </m:t>
          </m:r>
          <m:sSub>
            <m:e>
              <m:r>
                <m:t>D</m:t>
              </m:r>
            </m:e>
            <m:sub>
              <m:r>
                <m:t>m</m:t>
              </m:r>
              <m:r>
                <m:t>i</m:t>
              </m:r>
              <m:r>
                <m:t>n</m:t>
              </m:r>
            </m:sub>
          </m:sSub>
          <m:r>
            <m:rPr>
              <m:sty m:val="p"/>
            </m:rPr>
            <m:t>≥</m:t>
          </m:r>
          <m:f>
            <m:fPr>
              <m:type m:val="bar"/>
            </m:fPr>
            <m:num>
              <m:sSub>
                <m:e>
                  <m:r>
                    <m:t>τ</m:t>
                  </m:r>
                </m:e>
                <m:sub>
                  <m:r>
                    <m:t>s</m:t>
                  </m:r>
                </m:sub>
              </m:sSub>
            </m:num>
            <m:den>
              <m:sSub>
                <m:e>
                  <m:r>
                    <m:t>k</m:t>
                  </m:r>
                </m:e>
                <m:sub>
                  <m:r>
                    <m:t>τ</m:t>
                  </m:r>
                </m:sub>
              </m:sSub>
              <m:sSub>
                <m:e>
                  <m:r>
                    <m:t>V</m:t>
                  </m:r>
                </m:e>
                <m:sub>
                  <m:r>
                    <m:t>s</m:t>
                  </m:r>
                  <m:r>
                    <m:t>u</m:t>
                  </m:r>
                  <m:r>
                    <m:t>p</m:t>
                  </m:r>
                  <m:r>
                    <m:t>p</m:t>
                  </m:r>
                  <m:r>
                    <m:t>l</m:t>
                  </m:r>
                  <m:r>
                    <m:t>y</m:t>
                  </m:r>
                </m:sub>
              </m:sSub>
            </m:den>
          </m:f>
        </m:oMath>
      </m:oMathPara>
    </w:p>
    <w:p>
      <w:pPr>
        <w:pStyle w:val="FirstParagraph"/>
      </w:pPr>
      <w:r>
        <w:t xml:space="preserve">Với Duty quá thấp,</w:t>
      </w:r>
      <w:r>
        <w:t xml:space="preserve"> </w:t>
      </w:r>
      <m:oMath>
        <m:sSub>
          <m:e>
            <m:r>
              <m:t>τ</m:t>
            </m:r>
          </m:e>
          <m:sub>
            <m:r>
              <m:t>e</m:t>
            </m:r>
            <m:r>
              <m:t>m</m:t>
            </m:r>
          </m:sub>
        </m:sSub>
        <m:r>
          <m:rPr>
            <m:sty m:val="p"/>
          </m:rPr>
          <m:t>&lt;</m:t>
        </m:r>
        <m:sSub>
          <m:e>
            <m:r>
              <m:t>τ</m:t>
            </m:r>
          </m:e>
          <m:sub>
            <m:r>
              <m:t>s</m:t>
            </m:r>
          </m:sub>
        </m:sSub>
      </m:oMath>
      <w:r>
        <w:t xml:space="preserve">: rotor không quay trong khi cuộn dây vẫn có dòng, gây nóng cục bộ. Hệ thống áp dụng</w:t>
      </w:r>
      <w:r>
        <w:t xml:space="preserve"> </w:t>
      </w:r>
      <w:r>
        <w:rPr>
          <w:b/>
          <w:bCs/>
        </w:rPr>
        <w:t xml:space="preserve">vùng cấm Duty</w:t>
      </w:r>
      <w:r>
        <w:t xml:space="preserve"> </w:t>
      </w:r>
      <w:r>
        <w:t xml:space="preserve">như sau:</w:t>
      </w:r>
    </w:p>
    <w:p>
      <w:pPr>
        <w:pStyle w:val="BodyText"/>
      </w:pPr>
      <m:oMathPara>
        <m:oMathParaPr>
          <m:jc m:val="center"/>
        </m:oMathParaPr>
        <m:oMath>
          <m:sSub>
            <m:e>
              <m:r>
                <m:t>D</m:t>
              </m:r>
            </m:e>
            <m:sub>
              <m:r>
                <m:t>f</m:t>
              </m:r>
              <m:r>
                <m:t>a</m:t>
              </m:r>
              <m:r>
                <m:t>n</m:t>
              </m:r>
            </m:sub>
          </m:sSub>
          <m:r>
            <m:rPr>
              <m:sty m:val="p"/>
            </m:rPr>
            <m:t>=</m:t>
          </m:r>
          <m:d>
            <m:dPr>
              <m:begChr m:val="{"/>
              <m:sepChr m:val=""/>
              <m:endChr m:val=""/>
              <m:grow/>
            </m:dPr>
            <m:e>
              <m:m>
                <m:mPr>
                  <m:baseJc m:val="center"/>
                  <m:plcHide m:val="on"/>
                  <m:mcs>
                    <m:mc>
                      <m:mcPr>
                        <m:count m:val="1"/>
                        <m:mcJc m:val="left"/>
                      </m:mcPr>
                    </m:mc>
                    <m:mc>
                      <m:mcPr>
                        <m:count m:val="1"/>
                        <m:mcJc m:val="left"/>
                      </m:mcPr>
                    </m:mc>
                  </m:mcs>
                </m:mPr>
                <m:mr>
                  <m:e>
                    <m:r>
                      <m:t>0</m:t>
                    </m:r>
                    <m:r>
                      <m:rPr>
                        <m:sty m:val="p"/>
                      </m:rPr>
                      <m:t>,</m:t>
                    </m:r>
                  </m:e>
                  <m:e>
                    <m:r>
                      <m:rPr>
                        <m:nor/>
                      </m:rPr>
                      <m:t>quạt tắt</m:t>
                    </m:r>
                  </m:e>
                </m:mr>
                <m:mr>
                  <m:e>
                    <m:r>
                      <m:rPr>
                        <m:sty m:val="p"/>
                      </m:rPr>
                      <m:t>max</m:t>
                    </m:r>
                    <m:r>
                      <m:rPr>
                        <m:sty m:val="p"/>
                      </m:rPr>
                      <m:t>(</m:t>
                    </m:r>
                    <m:sSub>
                      <m:e>
                        <m:r>
                          <m:t>D</m:t>
                        </m:r>
                      </m:e>
                      <m:sub>
                        <m:r>
                          <m:t>c</m:t>
                        </m:r>
                        <m:r>
                          <m:t>a</m:t>
                        </m:r>
                        <m:r>
                          <m:t>l</m:t>
                        </m:r>
                        <m:r>
                          <m:t>c</m:t>
                        </m:r>
                      </m:sub>
                    </m:sSub>
                    <m:r>
                      <m:rPr>
                        <m:sty m:val="p"/>
                      </m:rPr>
                      <m:t>,</m:t>
                    </m:r>
                    <m:r>
                      <m:t> </m:t>
                    </m:r>
                    <m:r>
                      <m:t>256</m:t>
                    </m:r>
                    <m:r>
                      <m:rPr>
                        <m:sty m:val="p"/>
                      </m:rPr>
                      <m:t>)</m:t>
                    </m:r>
                    <m:r>
                      <m:rPr>
                        <m:sty m:val="p"/>
                      </m:rPr>
                      <m:t>,</m:t>
                    </m:r>
                  </m:e>
                  <m:e>
                    <m:r>
                      <m:rPr>
                        <m:nor/>
                      </m:rPr>
                      <m:t>quạt đang chạy</m:t>
                    </m:r>
                  </m:e>
                </m:mr>
              </m:m>
            </m:e>
          </m:d>
          <m:r>
            <m:t>  </m:t>
          </m:r>
          <m:r>
            <m:t>256</m:t>
          </m:r>
          <m:r>
            <m:rPr>
              <m:sty m:val="p"/>
            </m:rPr>
            <m:t>=</m:t>
          </m:r>
          <m:r>
            <m:t>0</m:t>
          </m:r>
          <m:r>
            <m:rPr>
              <m:sty m:val="p"/>
            </m:rPr>
            <m:t>,</m:t>
          </m:r>
          <m:r>
            <m:t>25</m:t>
          </m:r>
          <m:r>
            <m:rPr>
              <m:sty m:val="p"/>
            </m:rPr>
            <m:t>×</m:t>
          </m:r>
          <m:r>
            <m:t>1024</m:t>
          </m:r>
        </m:oMath>
      </m:oMathPara>
    </w:p>
    <w:p>
      <w:pPr>
        <w:pStyle w:val="FirstParagraph"/>
      </w:pPr>
      <w:r>
        <w:t xml:space="preserve">Ý nghĩa: không bao giờ phát lệnh điều khiển trong dải</w:t>
      </w:r>
      <w:r>
        <w:t xml:space="preserve"> </w:t>
      </w:r>
      <m:oMath>
        <m:r>
          <m:t>0</m:t>
        </m:r>
        <m:r>
          <m:rPr>
            <m:sty m:val="p"/>
          </m:rPr>
          <m:t>&lt;</m:t>
        </m:r>
        <m:r>
          <m:t>D</m:t>
        </m:r>
        <m:r>
          <m:rPr>
            <m:sty m:val="p"/>
          </m:rPr>
          <m:t>&lt;</m:t>
        </m:r>
        <m:r>
          <m:t>256</m:t>
        </m:r>
      </m:oMath>
      <w:r>
        <w:t xml:space="preserve">; mọi lệnh bật phải bắt đầu từ ít nhất 25 % công suất.</w:t>
      </w:r>
    </w:p>
    <w:p>
      <w:pPr>
        <w:pStyle w:val="Heading3"/>
      </w:pPr>
      <w:bookmarkStart w:id="20" w:name="_533edcadef12ef06503a9534ab1785d519971c4"/>
      <w:r>
        <w:t xml:space="preserve">1.2.4. Tối ưu tài nguyên RTOS</w:t>
      </w:r>
      <w:bookmarkEnd w:id="20"/>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Tài nguyên</w:t>
            </w:r>
          </w:p>
        </w:tc>
        <w:tc>
          <w:tcPr/>
          <w:p>
            <w:pPr>
              <w:pStyle w:val="Compact"/>
            </w:pPr>
            <w:r>
              <w:t xml:space="preserve">Ràng buộc</w:t>
            </w:r>
          </w:p>
        </w:tc>
        <w:tc>
          <w:tcPr/>
          <w:p>
            <w:pPr>
              <w:pStyle w:val="Compact"/>
            </w:pPr>
            <w:r>
              <w:t xml:space="preserve">Biện pháp</w:t>
            </w:r>
          </w:p>
        </w:tc>
      </w:tr>
      <w:tr>
        <w:tc>
          <w:tcPr/>
          <w:p>
            <w:pPr>
              <w:pStyle w:val="Compact"/>
            </w:pPr>
            <w:r>
              <w:t xml:space="preserve">CPU</w:t>
            </w:r>
          </w:p>
        </w:tc>
        <w:tc>
          <w:tcPr/>
          <w:p>
            <w:pPr>
              <w:pStyle w:val="Compact"/>
            </w:pPr>
            <w:r>
              <w:t xml:space="preserve">Không polling trong</w:t>
            </w:r>
            <w:r>
              <w:t xml:space="preserve"> </w:t>
            </w:r>
            <w:r>
              <w:rPr>
                <w:rStyle w:val="VerbatimChar"/>
              </w:rPr>
              <w:t xml:space="preserve">loop()</w:t>
            </w:r>
          </w:p>
        </w:tc>
        <w:tc>
          <w:tcPr/>
          <w:p>
            <w:pPr>
              <w:pStyle w:val="Compact"/>
            </w:pPr>
            <w:r>
              <w:t xml:space="preserve">Task chu kỳ bằng</w:t>
            </w:r>
            <w:r>
              <w:t xml:space="preserve"> </w:t>
            </w:r>
            <w:r>
              <w:rPr>
                <w:rStyle w:val="VerbatimChar"/>
              </w:rPr>
              <w:t xml:space="preserve">vTaskDelayUntil()</w:t>
            </w:r>
            <w:r>
              <w:t xml:space="preserve">; ISR TACH chỉ đếm xung</w:t>
            </w:r>
          </w:p>
        </w:tc>
      </w:tr>
      <w:tr>
        <w:tc>
          <w:tcPr/>
          <w:p>
            <w:pPr>
              <w:pStyle w:val="Compact"/>
            </w:pPr>
            <w:r>
              <w:t xml:space="preserve">RAM (stack)</w:t>
            </w:r>
          </w:p>
        </w:tc>
        <w:tc>
          <w:tcPr/>
          <w:p>
            <w:pPr>
              <w:pStyle w:val="Compact"/>
            </w:pPr>
            <w:r>
              <w:t xml:space="preserve">Stack mỗi task phải đủ mà không dư</w:t>
            </w:r>
          </w:p>
        </w:tc>
        <w:tc>
          <w:tcPr/>
          <w:p>
            <w:pPr>
              <w:pStyle w:val="Compact"/>
            </w:pPr>
            <w:r>
              <w:t xml:space="preserve">Kiểm tra bằng</w:t>
            </w:r>
            <w:r>
              <w:t xml:space="preserve"> </w:t>
            </w:r>
            <w:r>
              <w:rPr>
                <w:rStyle w:val="VerbatimChar"/>
              </w:rPr>
              <w:t xml:space="preserve">uxTaskGetStackHighWaterMark()</w:t>
            </w:r>
          </w:p>
        </w:tc>
      </w:tr>
      <w:tr>
        <w:tc>
          <w:tcPr/>
          <w:p>
            <w:pPr>
              <w:pStyle w:val="Compact"/>
            </w:pPr>
            <w:r>
              <w:t xml:space="preserve">Bus I2C dùng chung</w:t>
            </w:r>
          </w:p>
        </w:tc>
        <w:tc>
          <w:tcPr/>
          <w:p>
            <w:pPr>
              <w:pStyle w:val="Compact"/>
            </w:pPr>
            <w:r>
              <w:t xml:space="preserve">AHT20 và LCD cùng bus</w:t>
            </w:r>
          </w:p>
        </w:tc>
        <w:tc>
          <w:tcPr/>
          <w:p>
            <w:pPr>
              <w:pStyle w:val="Compact"/>
            </w:pPr>
            <w:r>
              <w:rPr>
                <w:rStyle w:val="VerbatimChar"/>
              </w:rPr>
              <w:t xml:space="preserve">xI2CMutex</w:t>
            </w:r>
            <w:r>
              <w:t xml:space="preserve"> </w:t>
            </w:r>
            <w:r>
              <w:t xml:space="preserve">bảo vệ truy cập</w:t>
            </w:r>
          </w:p>
        </w:tc>
      </w:tr>
      <w:tr>
        <w:tc>
          <w:tcPr/>
          <w:p>
            <w:pPr>
              <w:pStyle w:val="Compact"/>
            </w:pPr>
            <w:r>
              <w:t xml:space="preserve">ADC</w:t>
            </w:r>
          </w:p>
        </w:tc>
        <w:tc>
          <w:tcPr/>
          <w:p>
            <w:pPr>
              <w:pStyle w:val="Compact"/>
            </w:pPr>
            <w:r>
              <w:t xml:space="preserve">Nhiễu, trôi mức</w:t>
            </w:r>
          </w:p>
        </w:tc>
        <w:tc>
          <w:tcPr/>
          <w:p>
            <w:pPr>
              <w:pStyle w:val="Compact"/>
            </w:pPr>
            <w:r>
              <w:t xml:space="preserve">Lọc EMA + Deadband + dịch bit</w:t>
            </w:r>
            <w:r>
              <w:t xml:space="preserve"> </w:t>
            </w:r>
            <w:r>
              <w:rPr>
                <w:rStyle w:val="VerbatimChar"/>
              </w:rPr>
              <w:t xml:space="preserve">&gt;&gt; 2</w:t>
            </w:r>
          </w:p>
        </w:tc>
      </w:tr>
      <w:tr>
        <w:tc>
          <w:tcPr/>
          <w:p>
            <w:pPr>
              <w:pStyle w:val="Compact"/>
            </w:pPr>
            <w:r>
              <w:t xml:space="preserve">Giao tiếp giữa task</w:t>
            </w:r>
          </w:p>
        </w:tc>
        <w:tc>
          <w:tcPr/>
          <w:p>
            <w:pPr>
              <w:pStyle w:val="Compact"/>
            </w:pPr>
            <w:r>
              <w:t xml:space="preserve">Tránh biến toàn cục không bảo vệ</w:t>
            </w:r>
          </w:p>
        </w:tc>
        <w:tc>
          <w:tcPr/>
          <w:p>
            <w:pPr>
              <w:pStyle w:val="Compact"/>
            </w:pPr>
            <w:r>
              <w:t xml:space="preserve">Queue (độ sâu 8) và Event Group</w:t>
            </w:r>
          </w:p>
        </w:tc>
      </w:tr>
    </w:tbl>
    <w:p>
      <w:pPr>
        <w:pStyle w:val="FirstParagraph"/>
      </w:pPr>
      <w:r>
        <w:t xml:space="preserve">Chi phí bộ nhớ của bộ lọc EMA so với SMA bậc</w:t>
      </w:r>
      <w:r>
        <w:t xml:space="preserve"> </w:t>
      </w:r>
      <m:oMath>
        <m:r>
          <m:t>N</m:t>
        </m:r>
      </m:oMath>
      <w:r>
        <w:t xml:space="preserve"> </w:t>
      </w:r>
      <w:r>
        <w:t xml:space="preserve">(cơ sở của lựa chọn ở Chương 3):</w:t>
      </w:r>
    </w:p>
    <w:p>
      <w:pPr>
        <w:pStyle w:val="BodyText"/>
      </w:pPr>
      <m:oMathPara>
        <m:oMathParaPr>
          <m:jc m:val="center"/>
        </m:oMathParaPr>
        <m:oMath>
          <m:r>
            <m:rPr>
              <m:nor/>
            </m:rPr>
            <m:t>EMA: </m:t>
          </m:r>
          <m:r>
            <m:t>M</m:t>
          </m:r>
          <m:r>
            <m:rPr>
              <m:sty m:val="p"/>
            </m:rPr>
            <m:t>=</m:t>
          </m:r>
          <m:r>
            <m:t>O</m:t>
          </m:r>
          <m:r>
            <m:rPr>
              <m:sty m:val="p"/>
            </m:rPr>
            <m:t>(</m:t>
          </m:r>
          <m:r>
            <m:t>1</m:t>
          </m:r>
          <m:r>
            <m:rPr>
              <m:sty m:val="p"/>
            </m:rPr>
            <m:t>)</m:t>
          </m:r>
          <m:r>
            <m:rPr>
              <m:sty m:val="p"/>
            </m:rPr>
            <m:t>,</m:t>
          </m:r>
          <m:r>
            <m:t> </m:t>
          </m:r>
          <m:r>
            <m:rPr>
              <m:nor/>
            </m:rPr>
            <m:t>SMA: </m:t>
          </m:r>
          <m:r>
            <m:t>M</m:t>
          </m:r>
          <m:r>
            <m:rPr>
              <m:sty m:val="p"/>
            </m:rPr>
            <m:t>=</m:t>
          </m:r>
          <m:r>
            <m:t>O</m:t>
          </m:r>
          <m:r>
            <m:rPr>
              <m:sty m:val="p"/>
            </m:rPr>
            <m:t>(</m:t>
          </m:r>
          <m:r>
            <m:t>N</m:t>
          </m:r>
          <m:r>
            <m:rPr>
              <m:sty m:val="p"/>
            </m:rPr>
            <m:t>)</m:t>
          </m:r>
          <m:r>
            <m:t> </m:t>
          </m:r>
          <m:r>
            <m:rPr>
              <m:nor/>
            </m:rPr>
            <m:t>mẫu</m:t>
          </m:r>
        </m:oMath>
      </m:oMathPara>
    </w:p>
    <w:p>
      <w:pPr>
        <w:pStyle w:val="FirstParagraph"/>
      </w:pPr>
      <w:r>
        <w:t xml:space="preserve">Cửa sổ tương đương của EMA với</w:t>
      </w:r>
      <w:r>
        <w:t xml:space="preserve"> </w:t>
      </w:r>
      <m:oMath>
        <m:r>
          <m:t>α</m:t>
        </m:r>
        <m:r>
          <m:rPr>
            <m:sty m:val="p"/>
          </m:rPr>
          <m:t>=</m:t>
        </m:r>
        <m:r>
          <m:t>0</m:t>
        </m:r>
        <m:r>
          <m:rPr>
            <m:sty m:val="p"/>
          </m:rPr>
          <m:t>,</m:t>
        </m:r>
        <m:r>
          <m:t>18</m:t>
        </m:r>
      </m:oMath>
      <w:r>
        <w:t xml:space="preserve">:</w:t>
      </w:r>
      <w:r>
        <w:t xml:space="preserve"> </w:t>
      </w:r>
      <m:oMath>
        <m:sSub>
          <m:e>
            <m:r>
              <m:t>N</m:t>
            </m:r>
          </m:e>
          <m:sub>
            <m:r>
              <m:t>e</m:t>
            </m:r>
            <m:r>
              <m:t>q</m:t>
            </m:r>
          </m:sub>
        </m:sSub>
        <m:r>
          <m:rPr>
            <m:sty m:val="p"/>
          </m:rPr>
          <m:t>=</m:t>
        </m:r>
        <m:f>
          <m:fPr>
            <m:type m:val="bar"/>
          </m:fPr>
          <m:num>
            <m:r>
              <m:t>2</m:t>
            </m:r>
          </m:num>
          <m:den>
            <m:r>
              <m:t>α</m:t>
            </m:r>
          </m:den>
        </m:f>
        <m:r>
          <m:rPr>
            <m:sty m:val="p"/>
          </m:rPr>
          <m:t>−</m:t>
        </m:r>
        <m:r>
          <m:t>1</m:t>
        </m:r>
        <m:r>
          <m:rPr>
            <m:sty m:val="p"/>
          </m:rPr>
          <m:t>≈</m:t>
        </m:r>
        <m:r>
          <m:t>10</m:t>
        </m:r>
        <m:r>
          <m:rPr>
            <m:sty m:val="p"/>
          </m:rPr>
          <m:t>,</m:t>
        </m:r>
        <m:r>
          <m:t>1</m:t>
        </m:r>
      </m:oMath>
      <w:r>
        <w:t xml:space="preserve"> </w:t>
      </w:r>
      <w:r>
        <w:t xml:space="preserve">mẫu.</w:t>
      </w:r>
    </w:p>
    <w:p>
      <w:r>
        <w:pict>
          <v:rect style="width:0;height:1.5pt" o:hralign="center" o:hrstd="t" o:hr="t"/>
        </w:pict>
      </w:r>
    </w:p>
    <w:p>
      <w:pPr>
        <w:pStyle w:val="Heading2"/>
      </w:pPr>
      <w:bookmarkStart w:id="21" w:name="_88e57b1c90269930943d7bd212fb70d50416e12"/>
      <w:r>
        <w:t xml:space="preserve">1.3. Giới hạn phạm vi</w:t>
      </w:r>
      <w:bookmarkEnd w:id="21"/>
    </w:p>
    <w:p>
      <w:pPr>
        <w:pStyle w:val="Heading3"/>
      </w:pPr>
      <w:bookmarkStart w:id="22" w:name="_c34bf0316e4393c4c6a6d10f03c8df6e77337f2"/>
      <w:r>
        <w:t xml:space="preserve">1.3.1. Chế độ Standalone Hardware Validation</w:t>
      </w:r>
      <w:bookmarkEnd w:id="22"/>
    </w:p>
    <w:p>
      <w:pPr>
        <w:pStyle w:val="FirstParagraph"/>
      </w:pPr>
      <w:r>
        <w:t xml:space="preserve">Phạm vi thực hiện được giới hạn ở</w:t>
      </w:r>
      <w:r>
        <w:t xml:space="preserve"> </w:t>
      </w:r>
      <w:r>
        <w:rPr>
          <w:b/>
          <w:bCs/>
        </w:rPr>
        <w:t xml:space="preserve">thẩm định độ tin cậy phần cứng cốt lõi</w:t>
      </w:r>
      <w:r>
        <w:t xml:space="preserve">. Các tính năng mạng (Wi-Fi, MQTT Broker, Web Dashboard) được cô lập ở thời điểm biên dịch bằng cờ:</w:t>
      </w:r>
    </w:p>
    <w:p>
      <w:pPr>
        <w:pStyle w:val="SourceCode"/>
      </w:pPr>
      <w:r>
        <w:rPr>
          <w:rStyle w:val="CommentTok"/>
        </w:rPr>
        <w:t xml:space="preserve">// config.h</w:t>
      </w:r>
      <w:r>
        <w:br/>
      </w:r>
      <w:r>
        <w:rPr>
          <w:rStyle w:val="PreprocessorTok"/>
        </w:rPr>
        <w:t xml:space="preserve">#define ENABLE_NETWORK </w:t>
      </w:r>
      <w:r>
        <w:rPr>
          <w:rStyle w:val="DecValTok"/>
        </w:rPr>
        <w:t xml:space="preserve">0</w:t>
      </w:r>
      <w:r>
        <w:rPr>
          <w:rStyle w:val="PreprocessorTok"/>
        </w:rPr>
        <w:t xml:space="preserve">   </w:t>
      </w:r>
      <w:r>
        <w:rPr>
          <w:rStyle w:val="CommentTok"/>
        </w:rPr>
        <w:t xml:space="preserve">// Standalone: loại bỏ Wi-Fi/MQTT khỏi firmware</w:t>
      </w:r>
    </w:p>
    <w:p>
      <w:pPr>
        <w:pStyle w:val="SourceCode"/>
      </w:pPr>
      <w:r>
        <w:rPr>
          <w:rStyle w:val="CommentTok"/>
        </w:rPr>
        <w:t xml:space="preserve">// main.cpp (minh họa cơ chế cô lập)</w:t>
      </w:r>
      <w:r>
        <w:br/>
      </w:r>
      <w:r>
        <w:rPr>
          <w:rStyle w:val="DataTypeTok"/>
        </w:rPr>
        <w:t xml:space="preserve">void</w:t>
      </w:r>
      <w:r>
        <w:rPr>
          <w:rStyle w:val="NormalTok"/>
        </w:rPr>
        <w:t xml:space="preserve"> setup</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 khởi tạo ngoại vi, tạo Mutex, Queue ...</w:t>
      </w:r>
      <w:r>
        <w:br/>
      </w:r>
      <w:r>
        <w:rPr>
          <w:rStyle w:val="NormalTok"/>
        </w:rPr>
        <w:t xml:space="preserve">    xTaskCreate</w:t>
      </w:r>
      <w:r>
        <w:rPr>
          <w:rStyle w:val="OperatorTok"/>
        </w:rPr>
        <w:t xml:space="preserve">(</w:t>
      </w:r>
      <w:r>
        <w:rPr>
          <w:rStyle w:val="NormalTok"/>
        </w:rPr>
        <w:t xml:space="preserve">vTaskSensor</w:t>
      </w:r>
      <w:r>
        <w:rPr>
          <w:rStyle w:val="OperatorTok"/>
        </w:rPr>
        <w:t xml:space="preserve">,</w:t>
      </w:r>
      <w:r>
        <w:rPr>
          <w:rStyle w:val="NormalTok"/>
        </w:rPr>
        <w:t xml:space="preserve">  </w:t>
      </w:r>
      <w:r>
        <w:rPr>
          <w:rStyle w:val="StringTok"/>
        </w:rPr>
        <w:t xml:space="preserve">"Sensor"</w:t>
      </w:r>
      <w:r>
        <w:rPr>
          <w:rStyle w:val="OperatorTok"/>
        </w:rPr>
        <w:t xml:space="preserve">,</w:t>
      </w:r>
      <w:r>
        <w:rPr>
          <w:rStyle w:val="NormalTok"/>
        </w:rPr>
        <w:t xml:space="preserve">  TASK_STACK_SENSOR</w:t>
      </w:r>
      <w:r>
        <w:rPr>
          <w:rStyle w:val="OperatorTok"/>
        </w:rPr>
        <w:t xml:space="preserve">,</w:t>
      </w:r>
      <w:r>
        <w:rPr>
          <w:rStyle w:val="NormalTok"/>
        </w:rPr>
        <w:t xml:space="preserve">  NULL</w:t>
      </w:r>
      <w:r>
        <w:rPr>
          <w:rStyle w:val="OperatorTok"/>
        </w:rPr>
        <w:t xml:space="preserve">,</w:t>
      </w:r>
      <w:r>
        <w:rPr>
          <w:rStyle w:val="NormalTok"/>
        </w:rPr>
        <w:t xml:space="preserve"> TASK_PRIO_SENSOR</w:t>
      </w:r>
      <w:r>
        <w:rPr>
          <w:rStyle w:val="OperatorTok"/>
        </w:rPr>
        <w:t xml:space="preserve">,</w:t>
      </w:r>
      <w:r>
        <w:rPr>
          <w:rStyle w:val="NormalTok"/>
        </w:rPr>
        <w:t xml:space="preserve">  NULL</w:t>
      </w:r>
      <w:r>
        <w:rPr>
          <w:rStyle w:val="OperatorTok"/>
        </w:rPr>
        <w:t xml:space="preserve">);</w:t>
      </w:r>
      <w:r>
        <w:br/>
      </w:r>
      <w:r>
        <w:rPr>
          <w:rStyle w:val="NormalTok"/>
        </w:rPr>
        <w:t xml:space="preserve">    xTaskCreate</w:t>
      </w:r>
      <w:r>
        <w:rPr>
          <w:rStyle w:val="OperatorTok"/>
        </w:rPr>
        <w:t xml:space="preserve">(</w:t>
      </w:r>
      <w:r>
        <w:rPr>
          <w:rStyle w:val="NormalTok"/>
        </w:rPr>
        <w:t xml:space="preserve">vTaskControl</w:t>
      </w:r>
      <w:r>
        <w:rPr>
          <w:rStyle w:val="OperatorTok"/>
        </w:rPr>
        <w:t xml:space="preserve">,</w:t>
      </w:r>
      <w:r>
        <w:rPr>
          <w:rStyle w:val="NormalTok"/>
        </w:rPr>
        <w:t xml:space="preserve"> </w:t>
      </w:r>
      <w:r>
        <w:rPr>
          <w:rStyle w:val="StringTok"/>
        </w:rPr>
        <w:t xml:space="preserve">"Control"</w:t>
      </w:r>
      <w:r>
        <w:rPr>
          <w:rStyle w:val="OperatorTok"/>
        </w:rPr>
        <w:t xml:space="preserve">,</w:t>
      </w:r>
      <w:r>
        <w:rPr>
          <w:rStyle w:val="NormalTok"/>
        </w:rPr>
        <w:t xml:space="preserve"> TASK_STACK_FAN</w:t>
      </w:r>
      <w:r>
        <w:rPr>
          <w:rStyle w:val="OperatorTok"/>
        </w:rPr>
        <w:t xml:space="preserve">,</w:t>
      </w:r>
      <w:r>
        <w:rPr>
          <w:rStyle w:val="NormalTok"/>
        </w:rPr>
        <w:t xml:space="preserve">     NULL</w:t>
      </w:r>
      <w:r>
        <w:rPr>
          <w:rStyle w:val="OperatorTok"/>
        </w:rPr>
        <w:t xml:space="preserve">,</w:t>
      </w:r>
      <w:r>
        <w:rPr>
          <w:rStyle w:val="NormalTok"/>
        </w:rPr>
        <w:t xml:space="preserve"> TASK_PRIO_FAN</w:t>
      </w:r>
      <w:r>
        <w:rPr>
          <w:rStyle w:val="OperatorTok"/>
        </w:rPr>
        <w:t xml:space="preserve">,</w:t>
      </w:r>
      <w:r>
        <w:rPr>
          <w:rStyle w:val="NormalTok"/>
        </w:rPr>
        <w:t xml:space="preserve">     NULL</w:t>
      </w:r>
      <w:r>
        <w:rPr>
          <w:rStyle w:val="OperatorTok"/>
        </w:rPr>
        <w:t xml:space="preserve">);</w:t>
      </w:r>
      <w:r>
        <w:br/>
      </w:r>
      <w:r>
        <w:rPr>
          <w:rStyle w:val="NormalTok"/>
        </w:rPr>
        <w:t xml:space="preserve">    xTaskCreate</w:t>
      </w:r>
      <w:r>
        <w:rPr>
          <w:rStyle w:val="OperatorTok"/>
        </w:rPr>
        <w:t xml:space="preserve">(</w:t>
      </w:r>
      <w:r>
        <w:rPr>
          <w:rStyle w:val="NormalTok"/>
        </w:rPr>
        <w:t xml:space="preserve">vTaskDisplay</w:t>
      </w:r>
      <w:r>
        <w:rPr>
          <w:rStyle w:val="OperatorTok"/>
        </w:rPr>
        <w:t xml:space="preserve">,</w:t>
      </w:r>
      <w:r>
        <w:rPr>
          <w:rStyle w:val="NormalTok"/>
        </w:rPr>
        <w:t xml:space="preserve"> </w:t>
      </w:r>
      <w:r>
        <w:rPr>
          <w:rStyle w:val="StringTok"/>
        </w:rPr>
        <w:t xml:space="preserve">"Display"</w:t>
      </w:r>
      <w:r>
        <w:rPr>
          <w:rStyle w:val="OperatorTok"/>
        </w:rPr>
        <w:t xml:space="preserve">,</w:t>
      </w:r>
      <w:r>
        <w:rPr>
          <w:rStyle w:val="NormalTok"/>
        </w:rPr>
        <w:t xml:space="preserve"> TASK_STACK_DISPLAY</w:t>
      </w:r>
      <w:r>
        <w:rPr>
          <w:rStyle w:val="OperatorTok"/>
        </w:rPr>
        <w:t xml:space="preserve">,</w:t>
      </w:r>
      <w:r>
        <w:rPr>
          <w:rStyle w:val="NormalTok"/>
        </w:rPr>
        <w:t xml:space="preserve"> NULL</w:t>
      </w:r>
      <w:r>
        <w:rPr>
          <w:rStyle w:val="OperatorTok"/>
        </w:rPr>
        <w:t xml:space="preserve">,</w:t>
      </w:r>
      <w:r>
        <w:rPr>
          <w:rStyle w:val="NormalTok"/>
        </w:rPr>
        <w:t xml:space="preserve"> TASK_PRIO_DISPLAY</w:t>
      </w:r>
      <w:r>
        <w:rPr>
          <w:rStyle w:val="OperatorTok"/>
        </w:rPr>
        <w:t xml:space="preserve">,</w:t>
      </w:r>
      <w:r>
        <w:rPr>
          <w:rStyle w:val="NormalTok"/>
        </w:rPr>
        <w:t xml:space="preserve"> NULL</w:t>
      </w:r>
      <w:r>
        <w:rPr>
          <w:rStyle w:val="OperatorTok"/>
        </w:rPr>
        <w:t xml:space="preserve">);</w:t>
      </w:r>
      <w:r>
        <w:br/>
      </w:r>
      <w:r>
        <w:rPr>
          <w:rStyle w:val="PreprocessorTok"/>
        </w:rPr>
        <w:t xml:space="preserve">#if ENABLE_NETWORK</w:t>
      </w:r>
      <w:r>
        <w:br/>
      </w:r>
      <w:r>
        <w:rPr>
          <w:rStyle w:val="NormalTok"/>
        </w:rPr>
        <w:t xml:space="preserve">    xTaskCreate</w:t>
      </w:r>
      <w:r>
        <w:rPr>
          <w:rStyle w:val="OperatorTok"/>
        </w:rPr>
        <w:t xml:space="preserve">(</w:t>
      </w:r>
      <w:r>
        <w:rPr>
          <w:rStyle w:val="NormalTok"/>
        </w:rPr>
        <w:t xml:space="preserve">vTaskNetwork</w:t>
      </w:r>
      <w:r>
        <w:rPr>
          <w:rStyle w:val="OperatorTok"/>
        </w:rPr>
        <w:t xml:space="preserve">,</w:t>
      </w:r>
      <w:r>
        <w:rPr>
          <w:rStyle w:val="NormalTok"/>
        </w:rPr>
        <w:t xml:space="preserve"> </w:t>
      </w:r>
      <w:r>
        <w:rPr>
          <w:rStyle w:val="StringTok"/>
        </w:rPr>
        <w:t xml:space="preserve">"Network"</w:t>
      </w:r>
      <w:r>
        <w:rPr>
          <w:rStyle w:val="OperatorTok"/>
        </w:rPr>
        <w:t xml:space="preserve">,</w:t>
      </w:r>
      <w:r>
        <w:rPr>
          <w:rStyle w:val="NormalTok"/>
        </w:rPr>
        <w:t xml:space="preserve"> TASK_STACK_NETWORK</w:t>
      </w:r>
      <w:r>
        <w:rPr>
          <w:rStyle w:val="OperatorTok"/>
        </w:rPr>
        <w:t xml:space="preserve">,</w:t>
      </w:r>
      <w:r>
        <w:rPr>
          <w:rStyle w:val="NormalTok"/>
        </w:rPr>
        <w:t xml:space="preserve"> NULL</w:t>
      </w:r>
      <w:r>
        <w:rPr>
          <w:rStyle w:val="OperatorTok"/>
        </w:rPr>
        <w:t xml:space="preserve">,</w:t>
      </w:r>
      <w:r>
        <w:rPr>
          <w:rStyle w:val="NormalTok"/>
        </w:rPr>
        <w:t xml:space="preserve"> TASK_PRIO_NETWORK</w:t>
      </w:r>
      <w:r>
        <w:rPr>
          <w:rStyle w:val="OperatorTok"/>
        </w:rPr>
        <w:t xml:space="preserve">,</w:t>
      </w:r>
      <w:r>
        <w:rPr>
          <w:rStyle w:val="NormalTok"/>
        </w:rPr>
        <w:t xml:space="preserve"> NULL</w:t>
      </w:r>
      <w:r>
        <w:rPr>
          <w:rStyle w:val="OperatorTok"/>
        </w:rPr>
        <w:t xml:space="preserve">);</w:t>
      </w:r>
      <w:r>
        <w:br/>
      </w:r>
      <w:r>
        <w:rPr>
          <w:rStyle w:val="PreprocessorTok"/>
        </w:rPr>
        <w:t xml:space="preserve">#endif</w:t>
      </w:r>
      <w:r>
        <w:br/>
      </w:r>
      <w:r>
        <w:rPr>
          <w:rStyle w:val="OperatorTok"/>
        </w:rPr>
        <w:t xml:space="preserve">}</w:t>
      </w:r>
    </w:p>
    <w:p>
      <w:pPr>
        <w:pStyle w:val="Heading3"/>
      </w:pPr>
      <w:bookmarkStart w:id="23" w:name="_074b8ba3ae7cb354cf7e4ce9a6e416f7add7ac9"/>
      <w:r>
        <w:t xml:space="preserve">1.3.2. Cơ sở kỹ thuật của việc cô lập mạng</w:t>
      </w:r>
      <w:bookmarkEnd w:id="23"/>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Rủi ro khi bật mạng</w:t>
            </w:r>
          </w:p>
        </w:tc>
        <w:tc>
          <w:tcPr/>
          <w:p>
            <w:pPr>
              <w:pStyle w:val="Compact"/>
            </w:pPr>
            <w:r>
              <w:t xml:space="preserve">Cơ chế</w:t>
            </w:r>
          </w:p>
        </w:tc>
        <w:tc>
          <w:tcPr/>
          <w:p>
            <w:pPr>
              <w:pStyle w:val="Compact"/>
            </w:pPr>
            <w:r>
              <w:t xml:space="preserve">Tác động lên phép đo</w:t>
            </w:r>
          </w:p>
        </w:tc>
      </w:tr>
      <w:tr>
        <w:tc>
          <w:tcPr/>
          <w:p>
            <w:pPr>
              <w:pStyle w:val="Compact"/>
            </w:pPr>
            <w:r>
              <w:t xml:space="preserve">Dòng đỉnh Wi-Fi TX</w:t>
            </w:r>
          </w:p>
        </w:tc>
        <w:tc>
          <w:tcPr/>
          <w:p>
            <w:pPr>
              <w:pStyle w:val="Compact"/>
            </w:pPr>
            <w:r>
              <w:t xml:space="preserve">Cỡ 240 mA, nhiễu đường 3,3 V</w:t>
            </w:r>
          </w:p>
        </w:tc>
        <w:tc>
          <w:tcPr/>
          <w:p>
            <w:pPr>
              <w:pStyle w:val="Compact"/>
            </w:pPr>
            <w:r>
              <w:t xml:space="preserve">Làm sai lệch ADC1 (điện áp tham chiếu)</w:t>
            </w:r>
          </w:p>
        </w:tc>
      </w:tr>
      <w:tr>
        <w:tc>
          <w:tcPr/>
          <w:p>
            <w:pPr>
              <w:pStyle w:val="Compact"/>
            </w:pPr>
            <w:r>
              <w:t xml:space="preserve">Tranh chấp CPU</w:t>
            </w:r>
          </w:p>
        </w:tc>
        <w:tc>
          <w:tcPr/>
          <w:p>
            <w:pPr>
              <w:pStyle w:val="Compact"/>
            </w:pPr>
            <w:r>
              <w:t xml:space="preserve">Stack Wi-Fi/LwIP chạy trên Core 0</w:t>
            </w:r>
          </w:p>
        </w:tc>
        <w:tc>
          <w:tcPr/>
          <w:p>
            <w:pPr>
              <w:pStyle w:val="Compact"/>
            </w:pPr>
            <w:r>
              <w:t xml:space="preserve">Jitter lên chu kỳ lấy mẫu TACH</w:t>
            </w:r>
          </w:p>
        </w:tc>
      </w:tr>
      <w:tr>
        <w:tc>
          <w:tcPr/>
          <w:p>
            <w:pPr>
              <w:pStyle w:val="Compact"/>
            </w:pPr>
            <w:r>
              <w:t xml:space="preserve">Treo kết nối</w:t>
            </w:r>
          </w:p>
        </w:tc>
        <w:tc>
          <w:tcPr/>
          <w:p>
            <w:pPr>
              <w:pStyle w:val="Compact"/>
            </w:pPr>
            <w:r>
              <w:rPr>
                <w:rStyle w:val="VerbatimChar"/>
              </w:rPr>
              <w:t xml:space="preserve">WiFi.begin()</w:t>
            </w:r>
            <w:r>
              <w:t xml:space="preserve"> </w:t>
            </w:r>
            <w:r>
              <w:t xml:space="preserve">/ reconnect chặn</w:t>
            </w:r>
          </w:p>
        </w:tc>
        <w:tc>
          <w:tcPr/>
          <w:p>
            <w:pPr>
              <w:pStyle w:val="Compact"/>
            </w:pPr>
            <w:r>
              <w:t xml:space="preserve">Trì hoãn</w:t>
            </w:r>
            <w:r>
              <w:t xml:space="preserve"> </w:t>
            </w:r>
            <w:r>
              <w:rPr>
                <w:rStyle w:val="VerbatimChar"/>
              </w:rPr>
              <w:t xml:space="preserve">setup()</w:t>
            </w:r>
            <w:r>
              <w:t xml:space="preserve">, ảnh hưởng WDT</w:t>
            </w:r>
          </w:p>
        </w:tc>
      </w:tr>
      <w:tr>
        <w:tc>
          <w:tcPr/>
          <w:p>
            <w:pPr>
              <w:pStyle w:val="Compact"/>
            </w:pPr>
            <w:r>
              <w:t xml:space="preserve">Biến số bị nhiễu</w:t>
            </w:r>
          </w:p>
        </w:tc>
        <w:tc>
          <w:tcPr/>
          <w:p>
            <w:pPr>
              <w:pStyle w:val="Compact"/>
            </w:pPr>
            <w:r>
              <w:t xml:space="preserve">Nhiều biến cùng thay đổi</w:t>
            </w:r>
          </w:p>
        </w:tc>
        <w:tc>
          <w:tcPr/>
          <w:p>
            <w:pPr>
              <w:pStyle w:val="Compact"/>
            </w:pPr>
            <w:r>
              <w:t xml:space="preserve">Không cô lập được nguyên nhân sai số</w:t>
            </w:r>
          </w:p>
        </w:tc>
      </w:tr>
    </w:tbl>
    <w:p>
      <w:pPr>
        <w:pStyle w:val="FirstParagraph"/>
      </w:pPr>
      <w:r>
        <w:t xml:space="preserve">Cô lập mạng giúp mọi sai số đo được quy về phần cứng và thuật toán cốt lõi, theo nguyên tắc</w:t>
      </w:r>
      <w:r>
        <w:t xml:space="preserve"> </w:t>
      </w:r>
      <w:r>
        <w:rPr>
          <w:b/>
          <w:bCs/>
        </w:rPr>
        <w:t xml:space="preserve">kiểm soát biến số</w:t>
      </w:r>
      <w:r>
        <w:t xml:space="preserve">.</w:t>
      </w:r>
    </w:p>
    <w:p>
      <w:pPr>
        <w:pStyle w:val="Heading3"/>
      </w:pPr>
      <w:bookmarkStart w:id="24" w:name="_7141f0e873387466fb7638b77b1fa1f197ada51"/>
      <w:r>
        <w:t xml:space="preserve">1.3.3. Phạm vi thực hiện và ngoài phạm vi</w:t>
      </w:r>
      <w:bookmarkEnd w:id="24"/>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Hạng mục</w:t>
            </w:r>
          </w:p>
        </w:tc>
        <w:tc>
          <w:tcPr/>
          <w:p>
            <w:pPr>
              <w:pStyle w:val="Compact"/>
            </w:pPr>
            <w:r>
              <w:t xml:space="preserve">Trạng thái</w:t>
            </w:r>
          </w:p>
        </w:tc>
      </w:tr>
      <w:tr>
        <w:tc>
          <w:tcPr/>
          <w:p>
            <w:pPr>
              <w:pStyle w:val="Compact"/>
            </w:pPr>
            <w:r>
              <w:t xml:space="preserve">Đo nhiệt độ/độ ẩm AHT20 qua I2C 100 kHz</w:t>
            </w:r>
          </w:p>
        </w:tc>
        <w:tc>
          <w:tcPr/>
          <w:p>
            <w:pPr>
              <w:pStyle w:val="Compact"/>
            </w:pPr>
            <w:r>
              <w:t xml:space="preserve">Trong phạm vi</w:t>
            </w:r>
          </w:p>
        </w:tc>
      </w:tr>
      <w:tr>
        <w:tc>
          <w:tcPr/>
          <w:p>
            <w:pPr>
              <w:pStyle w:val="Compact"/>
            </w:pPr>
            <w:r>
              <w:t xml:space="preserve">Điều tốc PWM 25 kHz, 10-bit (LEDC)</w:t>
            </w:r>
          </w:p>
        </w:tc>
        <w:tc>
          <w:tcPr/>
          <w:p>
            <w:pPr>
              <w:pStyle w:val="Compact"/>
            </w:pPr>
            <w:r>
              <w:t xml:space="preserve">Trong phạm vi</w:t>
            </w:r>
          </w:p>
        </w:tc>
      </w:tr>
      <w:tr>
        <w:tc>
          <w:tcPr/>
          <w:p>
            <w:pPr>
              <w:pStyle w:val="Compact"/>
            </w:pPr>
            <w:r>
              <w:t xml:space="preserve">Đo RPM bằng ngắt TACH, chu kỳ 1 s</w:t>
            </w:r>
          </w:p>
        </w:tc>
        <w:tc>
          <w:tcPr/>
          <w:p>
            <w:pPr>
              <w:pStyle w:val="Compact"/>
            </w:pPr>
            <w:r>
              <w:t xml:space="preserve">Trong phạm vi</w:t>
            </w:r>
          </w:p>
        </w:tc>
      </w:tr>
      <w:tr>
        <w:tc>
          <w:tcPr/>
          <w:p>
            <w:pPr>
              <w:pStyle w:val="Compact"/>
            </w:pPr>
            <w:r>
              <w:t xml:space="preserve">Hysteresis, chống kẹt, EMERGENCY, Operator Mode</w:t>
            </w:r>
          </w:p>
        </w:tc>
        <w:tc>
          <w:tcPr/>
          <w:p>
            <w:pPr>
              <w:pStyle w:val="Compact"/>
            </w:pPr>
            <w:r>
              <w:t xml:space="preserve">Trong phạm vi</w:t>
            </w:r>
          </w:p>
        </w:tc>
      </w:tr>
      <w:tr>
        <w:tc>
          <w:tcPr/>
          <w:p>
            <w:pPr>
              <w:pStyle w:val="Compact"/>
            </w:pPr>
            <w:r>
              <w:t xml:space="preserve">Task WDT 5 s,</w:t>
            </w:r>
            <w:r>
              <w:t xml:space="preserve"> </w:t>
            </w:r>
            <w:r>
              <w:rPr>
                <w:rStyle w:val="VerbatimChar"/>
              </w:rPr>
              <w:t xml:space="preserve">xI2CMutex</w:t>
            </w:r>
          </w:p>
        </w:tc>
        <w:tc>
          <w:tcPr/>
          <w:p>
            <w:pPr>
              <w:pStyle w:val="Compact"/>
            </w:pPr>
            <w:r>
              <w:t xml:space="preserve">Trong phạm vi</w:t>
            </w:r>
          </w:p>
        </w:tc>
      </w:tr>
      <w:tr>
        <w:tc>
          <w:tcPr/>
          <w:p>
            <w:pPr>
              <w:pStyle w:val="Compact"/>
            </w:pPr>
            <w:r>
              <w:t xml:space="preserve">Hiển thị LCD 16x2 (PCF8574, 0x27)</w:t>
            </w:r>
          </w:p>
        </w:tc>
        <w:tc>
          <w:tcPr/>
          <w:p>
            <w:pPr>
              <w:pStyle w:val="Compact"/>
            </w:pPr>
            <w:r>
              <w:t xml:space="preserve">Trong phạm vi</w:t>
            </w:r>
          </w:p>
        </w:tc>
      </w:tr>
      <w:tr>
        <w:tc>
          <w:tcPr/>
          <w:p>
            <w:pPr>
              <w:pStyle w:val="Compact"/>
            </w:pPr>
            <w:r>
              <w:t xml:space="preserve">Wi-Fi, MQTT, Web Dashboard</w:t>
            </w:r>
          </w:p>
        </w:tc>
        <w:tc>
          <w:tcPr/>
          <w:p>
            <w:pPr>
              <w:pStyle w:val="Compact"/>
            </w:pPr>
            <w:r>
              <w:t xml:space="preserve">Ngoài phạm vi (cô lập bằng</w:t>
            </w:r>
            <w:r>
              <w:t xml:space="preserve"> </w:t>
            </w:r>
            <w:r>
              <w:rPr>
                <w:rStyle w:val="VerbatimChar"/>
              </w:rPr>
              <w:t xml:space="preserve">ENABLE_NETWORK 0</w:t>
            </w:r>
            <w:r>
              <w:t xml:space="preserve">)</w:t>
            </w:r>
          </w:p>
        </w:tc>
      </w:tr>
      <w:tr>
        <w:tc>
          <w:tcPr/>
          <w:p>
            <w:pPr>
              <w:pStyle w:val="Compact"/>
            </w:pPr>
            <w:r>
              <w:t xml:space="preserve">Đo RPM bằng PCNT/MCPWM Capture</w:t>
            </w:r>
          </w:p>
        </w:tc>
        <w:tc>
          <w:tcPr/>
          <w:p>
            <w:pPr>
              <w:pStyle w:val="Compact"/>
            </w:pPr>
            <w:r>
              <w:t xml:space="preserve">Hướng phát triển (Chương 4)</w:t>
            </w:r>
          </w:p>
        </w:tc>
      </w:tr>
    </w:tbl>
    <w:p>
      <w:pPr>
        <w:pStyle w:val="SourceCode"/>
      </w:pPr>
      <w:r>
        <w:rPr>
          <w:rStyle w:val="KeywordTok"/>
        </w:rPr>
        <w:t xml:space="preserve">flowchart</w:t>
      </w:r>
      <w:r>
        <w:rPr>
          <w:rStyle w:val="NormalTok"/>
        </w:rPr>
        <w:t xml:space="preserve"> </w:t>
      </w:r>
      <w:r>
        <w:rPr>
          <w:rStyle w:val="ConstantTok"/>
        </w:rPr>
        <w:t xml:space="preserve">TD</w:t>
      </w:r>
      <w:r>
        <w:br/>
      </w:r>
      <w:r>
        <w:rPr>
          <w:rStyle w:val="NormalTok"/>
        </w:rPr>
        <w:t xml:space="preserve">    </w:t>
      </w:r>
      <w:r>
        <w:rPr>
          <w:rStyle w:val="KeywordTok"/>
        </w:rPr>
        <w:t xml:space="preserve">subgraph</w:t>
      </w:r>
      <w:r>
        <w:rPr>
          <w:rStyle w:val="NormalTok"/>
        </w:rPr>
        <w:t xml:space="preserve"> </w:t>
      </w:r>
      <w:r>
        <w:rPr>
          <w:rStyle w:val="DataTypeTok"/>
        </w:rPr>
        <w:t xml:space="preserve">IN</w:t>
      </w:r>
      <w:r>
        <w:rPr>
          <w:rStyle w:val="NormalTok"/>
        </w:rPr>
        <w:t xml:space="preserve">[</w:t>
      </w:r>
      <w:r>
        <w:rPr>
          <w:rStyle w:val="StringTok"/>
        </w:rPr>
        <w:t xml:space="preserve">"Trong phạm vi: Standalone"</w:t>
      </w:r>
      <w:r>
        <w:rPr>
          <w:rStyle w:val="NormalTok"/>
        </w:rPr>
        <w:t xml:space="preserve">]</w:t>
      </w:r>
      <w:r>
        <w:br/>
      </w:r>
      <w:r>
        <w:rPr>
          <w:rStyle w:val="NormalTok"/>
        </w:rPr>
        <w:t xml:space="preserve">        </w:t>
      </w:r>
      <w:r>
        <w:rPr>
          <w:rStyle w:val="DataTypeTok"/>
        </w:rPr>
        <w:t xml:space="preserve">S1</w:t>
      </w:r>
      <w:r>
        <w:rPr>
          <w:rStyle w:val="NormalTok"/>
        </w:rPr>
        <w:t xml:space="preserve">[</w:t>
      </w:r>
      <w:r>
        <w:rPr>
          <w:rStyle w:val="StringTok"/>
        </w:rPr>
        <w:t xml:space="preserve">"AHT20 (I2C 0x38)"</w:t>
      </w:r>
      <w:r>
        <w:rPr>
          <w:rStyle w:val="NormalTok"/>
        </w:rPr>
        <w:t xml:space="preserve">] </w:t>
      </w:r>
      <w:r>
        <w:rPr>
          <w:rStyle w:val="PreprocessorTok"/>
        </w:rPr>
        <w:t xml:space="preserve">--&gt;</w:t>
      </w:r>
      <w:r>
        <w:rPr>
          <w:rStyle w:val="NormalTok"/>
        </w:rPr>
        <w:t xml:space="preserve"> </w:t>
      </w:r>
      <w:r>
        <w:rPr>
          <w:rStyle w:val="DataTypeTok"/>
        </w:rPr>
        <w:t xml:space="preserve">C1</w:t>
      </w:r>
      <w:r>
        <w:rPr>
          <w:rStyle w:val="NormalTok"/>
        </w:rPr>
        <w:t xml:space="preserve">[</w:t>
      </w:r>
      <w:r>
        <w:rPr>
          <w:rStyle w:val="StringTok"/>
        </w:rPr>
        <w:t xml:space="preserve">"Task điều khiển"</w:t>
      </w:r>
      <w:r>
        <w:rPr>
          <w:rStyle w:val="NormalTok"/>
        </w:rPr>
        <w:t xml:space="preserve">]</w:t>
      </w:r>
      <w:r>
        <w:br/>
      </w:r>
      <w:r>
        <w:rPr>
          <w:rStyle w:val="NormalTok"/>
        </w:rPr>
        <w:t xml:space="preserve">        </w:t>
      </w:r>
      <w:r>
        <w:rPr>
          <w:rStyle w:val="DataTypeTok"/>
        </w:rPr>
        <w:t xml:space="preserve">P1</w:t>
      </w:r>
      <w:r>
        <w:rPr>
          <w:rStyle w:val="NormalTok"/>
        </w:rPr>
        <w:t xml:space="preserve">[</w:t>
      </w:r>
      <w:r>
        <w:rPr>
          <w:rStyle w:val="StringTok"/>
        </w:rPr>
        <w:t xml:space="preserve">"Biến trở GPIO 34"</w:t>
      </w:r>
      <w:r>
        <w:rPr>
          <w:rStyle w:val="NormalTok"/>
        </w:rPr>
        <w:t xml:space="preserve">] </w:t>
      </w:r>
      <w:r>
        <w:rPr>
          <w:rStyle w:val="PreprocessorTok"/>
        </w:rPr>
        <w:t xml:space="preserve">--&gt;</w:t>
      </w:r>
      <w:r>
        <w:rPr>
          <w:rStyle w:val="NormalTok"/>
        </w:rPr>
        <w:t xml:space="preserve"> </w:t>
      </w:r>
      <w:r>
        <w:rPr>
          <w:rStyle w:val="DataTypeTok"/>
        </w:rPr>
        <w:t xml:space="preserve">C1</w:t>
      </w:r>
      <w:r>
        <w:br/>
      </w:r>
      <w:r>
        <w:rPr>
          <w:rStyle w:val="NormalTok"/>
        </w:rPr>
        <w:t xml:space="preserve">        </w:t>
      </w:r>
      <w:r>
        <w:rPr>
          <w:rStyle w:val="DataTypeTok"/>
        </w:rPr>
        <w:t xml:space="preserve">B1</w:t>
      </w:r>
      <w:r>
        <w:rPr>
          <w:rStyle w:val="NormalTok"/>
        </w:rPr>
        <w:t xml:space="preserve">[</w:t>
      </w:r>
      <w:r>
        <w:rPr>
          <w:rStyle w:val="StringTok"/>
        </w:rPr>
        <w:t xml:space="preserve">"Nút Mode / On-Off"</w:t>
      </w:r>
      <w:r>
        <w:rPr>
          <w:rStyle w:val="NormalTok"/>
        </w:rPr>
        <w:t xml:space="preserve">] </w:t>
      </w:r>
      <w:r>
        <w:rPr>
          <w:rStyle w:val="PreprocessorTok"/>
        </w:rPr>
        <w:t xml:space="preserve">--&gt;</w:t>
      </w:r>
      <w:r>
        <w:rPr>
          <w:rStyle w:val="NormalTok"/>
        </w:rPr>
        <w:t xml:space="preserve"> </w:t>
      </w:r>
      <w:r>
        <w:rPr>
          <w:rStyle w:val="DataTypeTok"/>
        </w:rPr>
        <w:t xml:space="preserve">C1</w:t>
      </w:r>
      <w:r>
        <w:br/>
      </w:r>
      <w:r>
        <w:rPr>
          <w:rStyle w:val="NormalTok"/>
        </w:rPr>
        <w:t xml:space="preserve">        </w:t>
      </w:r>
      <w:r>
        <w:rPr>
          <w:rStyle w:val="DataTypeTok"/>
        </w:rPr>
        <w:t xml:space="preserve">C1</w:t>
      </w:r>
      <w:r>
        <w:rPr>
          <w:rStyle w:val="NormalTok"/>
        </w:rPr>
        <w:t xml:space="preserve"> </w:t>
      </w:r>
      <w:r>
        <w:rPr>
          <w:rStyle w:val="PreprocessorTok"/>
        </w:rPr>
        <w:t xml:space="preserve">--&gt;</w:t>
      </w:r>
      <w:r>
        <w:rPr>
          <w:rStyle w:val="NormalTok"/>
        </w:rPr>
        <w:t xml:space="preserve"> </w:t>
      </w:r>
      <w:r>
        <w:rPr>
          <w:rStyle w:val="DataTypeTok"/>
        </w:rPr>
        <w:t xml:space="preserve">F1</w:t>
      </w:r>
      <w:r>
        <w:rPr>
          <w:rStyle w:val="NormalTok"/>
        </w:rPr>
        <w:t xml:space="preserve">[</w:t>
      </w:r>
      <w:r>
        <w:rPr>
          <w:rStyle w:val="StringTok"/>
        </w:rPr>
        <w:t xml:space="preserve">"PWM 25 kHz GPIO 18"</w:t>
      </w:r>
      <w:r>
        <w:rPr>
          <w:rStyle w:val="NormalTok"/>
        </w:rPr>
        <w:t xml:space="preserve">]</w:t>
      </w:r>
      <w:r>
        <w:br/>
      </w:r>
      <w:r>
        <w:rPr>
          <w:rStyle w:val="NormalTok"/>
        </w:rPr>
        <w:t xml:space="preserve">        </w:t>
      </w:r>
      <w:r>
        <w:rPr>
          <w:rStyle w:val="DataTypeTok"/>
        </w:rPr>
        <w:t xml:space="preserve">F2</w:t>
      </w:r>
      <w:r>
        <w:rPr>
          <w:rStyle w:val="NormalTok"/>
        </w:rPr>
        <w:t xml:space="preserve">[</w:t>
      </w:r>
      <w:r>
        <w:rPr>
          <w:rStyle w:val="StringTok"/>
        </w:rPr>
        <w:t xml:space="preserve">"TACH GPIO 19"</w:t>
      </w:r>
      <w:r>
        <w:rPr>
          <w:rStyle w:val="NormalTok"/>
        </w:rPr>
        <w:t xml:space="preserve">] </w:t>
      </w:r>
      <w:r>
        <w:rPr>
          <w:rStyle w:val="PreprocessorTok"/>
        </w:rPr>
        <w:t xml:space="preserve">--&gt;</w:t>
      </w:r>
      <w:r>
        <w:rPr>
          <w:rStyle w:val="NormalTok"/>
        </w:rPr>
        <w:t xml:space="preserve"> </w:t>
      </w:r>
      <w:r>
        <w:rPr>
          <w:rStyle w:val="DataTypeTok"/>
        </w:rPr>
        <w:t xml:space="preserve">C1</w:t>
      </w:r>
      <w:r>
        <w:br/>
      </w:r>
      <w:r>
        <w:rPr>
          <w:rStyle w:val="NormalTok"/>
        </w:rPr>
        <w:t xml:space="preserve">        </w:t>
      </w:r>
      <w:r>
        <w:rPr>
          <w:rStyle w:val="DataTypeTok"/>
        </w:rPr>
        <w:t xml:space="preserve">C1</w:t>
      </w:r>
      <w:r>
        <w:rPr>
          <w:rStyle w:val="NormalTok"/>
        </w:rPr>
        <w:t xml:space="preserve"> </w:t>
      </w:r>
      <w:r>
        <w:rPr>
          <w:rStyle w:val="PreprocessorTok"/>
        </w:rPr>
        <w:t xml:space="preserve">--&gt;</w:t>
      </w:r>
      <w:r>
        <w:rPr>
          <w:rStyle w:val="NormalTok"/>
        </w:rPr>
        <w:t xml:space="preserve"> </w:t>
      </w:r>
      <w:r>
        <w:rPr>
          <w:rStyle w:val="DataTypeTok"/>
        </w:rPr>
        <w:t xml:space="preserve">L1</w:t>
      </w:r>
      <w:r>
        <w:rPr>
          <w:rStyle w:val="NormalTok"/>
        </w:rPr>
        <w:t xml:space="preserve">[</w:t>
      </w:r>
      <w:r>
        <w:rPr>
          <w:rStyle w:val="StringTok"/>
        </w:rPr>
        <w:t xml:space="preserve">"LCD 0x27"</w:t>
      </w:r>
      <w:r>
        <w:rPr>
          <w:rStyle w:val="NormalTok"/>
        </w:rPr>
        <w:t xml:space="preserve">]</w:t>
      </w:r>
      <w:r>
        <w:br/>
      </w:r>
      <w:r>
        <w:rPr>
          <w:rStyle w:val="NormalTok"/>
        </w:rPr>
        <w:t xml:space="preserve">        </w:t>
      </w:r>
      <w:r>
        <w:rPr>
          <w:rStyle w:val="DataTypeTok"/>
        </w:rPr>
        <w:t xml:space="preserve">C1</w:t>
      </w:r>
      <w:r>
        <w:rPr>
          <w:rStyle w:val="NormalTok"/>
        </w:rPr>
        <w:t xml:space="preserve"> </w:t>
      </w:r>
      <w:r>
        <w:rPr>
          <w:rStyle w:val="PreprocessorTok"/>
        </w:rPr>
        <w:t xml:space="preserve">--&gt;</w:t>
      </w:r>
      <w:r>
        <w:rPr>
          <w:rStyle w:val="NormalTok"/>
        </w:rPr>
        <w:t xml:space="preserve"> </w:t>
      </w:r>
      <w:r>
        <w:rPr>
          <w:rStyle w:val="DataTypeTok"/>
        </w:rPr>
        <w:t xml:space="preserve">E1</w:t>
      </w:r>
      <w:r>
        <w:rPr>
          <w:rStyle w:val="NormalTok"/>
        </w:rPr>
        <w:t xml:space="preserve">[</w:t>
      </w:r>
      <w:r>
        <w:rPr>
          <w:rStyle w:val="StringTok"/>
        </w:rPr>
        <w:t xml:space="preserve">"LED cảnh báo GPIO 2"</w:t>
      </w:r>
      <w:r>
        <w:rPr>
          <w:rStyle w:val="NormalTok"/>
        </w:rPr>
        <w:t xml:space="preserve">]</w:t>
      </w:r>
      <w:r>
        <w:br/>
      </w:r>
      <w:r>
        <w:rPr>
          <w:rStyle w:val="NormalTok"/>
        </w:rPr>
        <w:t xml:space="preserve">    </w:t>
      </w:r>
      <w:r>
        <w:rPr>
          <w:rStyle w:val="KeywordTok"/>
        </w:rPr>
        <w:t xml:space="preserve">end</w:t>
      </w:r>
      <w:r>
        <w:br/>
      </w:r>
      <w:r>
        <w:rPr>
          <w:rStyle w:val="NormalTok"/>
        </w:rPr>
        <w:t xml:space="preserve">    </w:t>
      </w:r>
      <w:r>
        <w:rPr>
          <w:rStyle w:val="KeywordTok"/>
        </w:rPr>
        <w:t xml:space="preserve">subgraph</w:t>
      </w:r>
      <w:r>
        <w:rPr>
          <w:rStyle w:val="NormalTok"/>
        </w:rPr>
        <w:t xml:space="preserve"> </w:t>
      </w:r>
      <w:r>
        <w:rPr>
          <w:rStyle w:val="DataTypeTok"/>
        </w:rPr>
        <w:t xml:space="preserve">OUT</w:t>
      </w:r>
      <w:r>
        <w:rPr>
          <w:rStyle w:val="NormalTok"/>
        </w:rPr>
        <w:t xml:space="preserve">[</w:t>
      </w:r>
      <w:r>
        <w:rPr>
          <w:rStyle w:val="StringTok"/>
        </w:rPr>
        <w:t xml:space="preserve">"Ngoài phạm vi: ENABLE_NETWORK = 0"</w:t>
      </w:r>
      <w:r>
        <w:rPr>
          <w:rStyle w:val="NormalTok"/>
        </w:rPr>
        <w:t xml:space="preserve">]</w:t>
      </w:r>
      <w:r>
        <w:br/>
      </w:r>
      <w:r>
        <w:rPr>
          <w:rStyle w:val="NormalTok"/>
        </w:rPr>
        <w:t xml:space="preserve">        </w:t>
      </w:r>
      <w:r>
        <w:rPr>
          <w:rStyle w:val="DataTypeTok"/>
        </w:rPr>
        <w:t xml:space="preserve">N1</w:t>
      </w:r>
      <w:r>
        <w:rPr>
          <w:rStyle w:val="NormalTok"/>
        </w:rPr>
        <w:t xml:space="preserve">[</w:t>
      </w:r>
      <w:r>
        <w:rPr>
          <w:rStyle w:val="StringTok"/>
        </w:rPr>
        <w:t xml:space="preserve">"Wi-Fi / MQTT / Web Dashboard"</w:t>
      </w:r>
      <w:r>
        <w:rPr>
          <w:rStyle w:val="NormalTok"/>
        </w:rPr>
        <w:t xml:space="preserve">]</w:t>
      </w:r>
      <w:r>
        <w:br/>
      </w:r>
      <w:r>
        <w:rPr>
          <w:rStyle w:val="NormalTok"/>
        </w:rPr>
        <w:t xml:space="preserve">    </w:t>
      </w:r>
      <w:r>
        <w:rPr>
          <w:rStyle w:val="KeywordTok"/>
        </w:rPr>
        <w:t xml:space="preserve">end</w:t>
      </w:r>
      <w:r>
        <w:br/>
      </w:r>
      <w:r>
        <w:rPr>
          <w:rStyle w:val="NormalTok"/>
        </w:rPr>
        <w:t xml:space="preserve">    </w:t>
      </w:r>
      <w:r>
        <w:rPr>
          <w:rStyle w:val="DataTypeTok"/>
        </w:rPr>
        <w:t xml:space="preserve">C1</w:t>
      </w:r>
      <w:r>
        <w:rPr>
          <w:rStyle w:val="NormalTok"/>
        </w:rPr>
        <w:t xml:space="preserve"> </w:t>
      </w:r>
      <w:r>
        <w:rPr>
          <w:rStyle w:val="PreprocessorTok"/>
        </w:rPr>
        <w:t xml:space="preserve">-.-&gt;</w:t>
      </w:r>
      <w:r>
        <w:rPr>
          <w:rStyle w:val="VerbatimStringTok"/>
        </w:rPr>
        <w:t xml:space="preserve">|</w:t>
      </w:r>
      <w:r>
        <w:rPr>
          <w:rStyle w:val="StringTok"/>
        </w:rPr>
        <w:t xml:space="preserve">"cô lập lúc biên dịch"</w:t>
      </w:r>
      <w:r>
        <w:rPr>
          <w:rStyle w:val="VerbatimStringTok"/>
        </w:rPr>
        <w:t xml:space="preserve">|</w:t>
      </w:r>
      <w:r>
        <w:rPr>
          <w:rStyle w:val="NormalTok"/>
        </w:rPr>
        <w:t xml:space="preserve"> </w:t>
      </w:r>
      <w:r>
        <w:rPr>
          <w:rStyle w:val="DataTypeTok"/>
        </w:rPr>
        <w:t xml:space="preserve">N1</w:t>
      </w:r>
    </w:p>
    <w:p>
      <w:pPr>
        <w:pStyle w:val="Heading3"/>
      </w:pPr>
      <w:bookmarkStart w:id="25" w:name="_9435d3a3b66cc15f2519d58fe88d458ab91684e"/>
      <w:r>
        <w:t xml:space="preserve">1.3.4. Tiêu chí chấp nhận cho giai đoạn Standalone</w:t>
      </w:r>
      <w:bookmarkEnd w:id="25"/>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Tiêu chí</w:t>
            </w:r>
          </w:p>
        </w:tc>
        <w:tc>
          <w:tcPr/>
          <w:p>
            <w:pPr>
              <w:pStyle w:val="Compact"/>
            </w:pPr>
            <w:r>
              <w:t xml:space="preserve">Giá trị yêu cầu</w:t>
            </w:r>
          </w:p>
        </w:tc>
      </w:tr>
      <w:tr>
        <w:tc>
          <w:tcPr/>
          <w:p>
            <w:pPr>
              <w:pStyle w:val="Compact"/>
            </w:pPr>
            <w:r>
              <w:t xml:space="preserve">Không chattering trong dải</w:t>
            </w:r>
            <w:r>
              <w:t xml:space="preserve"> </w:t>
            </w:r>
            <m:oMath>
              <m:r>
                <m:t>29</m:t>
              </m:r>
              <m:r>
                <m:rPr>
                  <m:sty m:val="p"/>
                </m:rPr>
                <m:t>,</m:t>
              </m:r>
              <m:r>
                <m:t>5</m:t>
              </m:r>
              <m:r>
                <m:rPr>
                  <m:sty m:val="p"/>
                </m:rPr>
                <m:t>&lt;</m:t>
              </m:r>
              <m:r>
                <m:t>T</m:t>
              </m:r>
              <m:r>
                <m:rPr>
                  <m:sty m:val="p"/>
                </m:rPr>
                <m:t>&lt;</m:t>
              </m:r>
              <m:r>
                <m:t>30</m:t>
              </m:r>
              <m:r>
                <m:rPr>
                  <m:sty m:val="p"/>
                </m:rPr>
                <m:t>,</m:t>
              </m:r>
              <m:r>
                <m:t>5</m:t>
              </m:r>
              <m:sSup>
                <m:e>
                  <m:r>
                    <m:t> </m:t>
                  </m:r>
                </m:e>
                <m:sup>
                  <m:r>
                    <m:rPr>
                      <m:sty m:val="p"/>
                    </m:rPr>
                    <m:t>∘</m:t>
                  </m:r>
                </m:sup>
              </m:sSup>
              <m:r>
                <m:rPr>
                  <m:nor/>
                </m:rPr>
                <m:t>C</m:t>
              </m:r>
            </m:oMath>
          </w:p>
        </w:tc>
        <w:tc>
          <w:tcPr/>
          <w:p>
            <w:pPr>
              <w:pStyle w:val="Compact"/>
            </w:pPr>
            <w:r>
              <w:t xml:space="preserve">0 lần chuyển trạng thái ngoài ngưỡng</w:t>
            </w:r>
          </w:p>
        </w:tc>
      </w:tr>
      <w:tr>
        <w:tc>
          <w:tcPr/>
          <w:p>
            <w:pPr>
              <w:pStyle w:val="Compact"/>
            </w:pPr>
            <w:r>
              <w:t xml:space="preserve">Duty khi quạt chạy</w:t>
            </w:r>
          </w:p>
        </w:tc>
        <w:tc>
          <w:tcPr/>
          <w:p>
            <w:pPr>
              <w:pStyle w:val="Compact"/>
            </w:pPr>
            <m:oMath>
              <m:r>
                <m:rPr>
                  <m:sty m:val="p"/>
                </m:rPr>
                <m:t>≥</m:t>
              </m:r>
              <m:r>
                <m:t>256</m:t>
              </m:r>
            </m:oMath>
            <w:r>
              <w:t xml:space="preserve">​</w:t>
            </w:r>
          </w:p>
        </w:tc>
      </w:tr>
      <w:tr>
        <w:tc>
          <w:tcPr/>
          <w:p>
            <w:pPr>
              <w:pStyle w:val="Compact"/>
            </w:pPr>
            <w:r>
              <w:t xml:space="preserve">Phản ứng EMERGENCY</w:t>
            </w:r>
          </w:p>
        </w:tc>
        <w:tc>
          <w:tcPr/>
          <w:p>
            <w:pPr>
              <w:pStyle w:val="Compact"/>
            </w:pPr>
            <m:oMath>
              <m:r>
                <m:rPr>
                  <m:sty m:val="p"/>
                </m:rPr>
                <m:t>≤</m:t>
              </m:r>
              <m:r>
                <m:t>1000</m:t>
              </m:r>
            </m:oMath>
            <w:r>
              <w:t xml:space="preserve"> </w:t>
            </w:r>
            <w:r>
              <w:t xml:space="preserve">ms</w:t>
            </w:r>
          </w:p>
        </w:tc>
      </w:tr>
      <w:tr>
        <w:tc>
          <w:tcPr/>
          <w:p>
            <w:pPr>
              <w:pStyle w:val="Compact"/>
            </w:pPr>
            <w:r>
              <w:t xml:space="preserve">Thoát EMERGENCY</w:t>
            </w:r>
          </w:p>
        </w:tc>
        <w:tc>
          <w:tcPr/>
          <w:p>
            <w:pPr>
              <w:pStyle w:val="Compact"/>
            </w:pPr>
            <m:oMath>
              <m:r>
                <m:t>T</m:t>
              </m:r>
              <m:r>
                <m:rPr>
                  <m:sty m:val="p"/>
                </m:rPr>
                <m:t>≤</m:t>
              </m:r>
              <m:r>
                <m:t>35</m:t>
              </m:r>
              <m:r>
                <m:rPr>
                  <m:sty m:val="p"/>
                </m:rPr>
                <m:t>,</m:t>
              </m:r>
              <m:r>
                <m:t>0</m:t>
              </m:r>
              <m:sSup>
                <m:e>
                  <m:r>
                    <m:t> </m:t>
                  </m:r>
                </m:e>
                <m:sup>
                  <m:r>
                    <m:rPr>
                      <m:sty m:val="p"/>
                    </m:rPr>
                    <m:t>∘</m:t>
                  </m:r>
                </m:sup>
              </m:sSup>
              <m:r>
                <m:rPr>
                  <m:nor/>
                </m:rPr>
                <m:t>C</m:t>
              </m:r>
            </m:oMath>
            <w:r>
              <w:t xml:space="preserve">​</w:t>
            </w:r>
          </w:p>
        </w:tc>
      </w:tr>
      <w:tr>
        <w:tc>
          <w:tcPr/>
          <w:p>
            <w:pPr>
              <w:pStyle w:val="Compact"/>
            </w:pPr>
            <w:r>
              <w:t xml:space="preserve">Ổn định hệ thống</w:t>
            </w:r>
          </w:p>
        </w:tc>
        <w:tc>
          <w:tcPr/>
          <w:p>
            <w:pPr>
              <w:pStyle w:val="Compact"/>
            </w:pPr>
            <w:r>
              <w:t xml:space="preserve">Không kích hoạt TWDT trong quá trình chạy liên tục</w:t>
            </w:r>
          </w:p>
        </w:tc>
      </w:tr>
      <w:tr>
        <w:tc>
          <w:tcPr/>
          <w:p>
            <w:pPr>
              <w:pStyle w:val="Compact"/>
            </w:pPr>
            <w:r>
              <w:t xml:space="preserve">Sai số lượng tử RPM</w:t>
            </w:r>
          </w:p>
        </w:tc>
        <w:tc>
          <w:tcPr/>
          <w:p>
            <w:pPr>
              <w:pStyle w:val="Compact"/>
            </w:pPr>
            <m:oMath>
              <m:r>
                <m:rPr>
                  <m:sty m:val="p"/>
                </m:rPr>
                <m:t>±</m:t>
              </m:r>
              <m:r>
                <m:t>30</m:t>
              </m:r>
            </m:oMath>
            <w:r>
              <w:t xml:space="preserve"> </w:t>
            </w:r>
            <w:r>
              <w:t xml:space="preserve">RPM (xem Chương 3, mục 3.4)</w:t>
            </w:r>
          </w:p>
        </w:tc>
      </w:tr>
    </w:tbl>
    <w:p>
      <w:r>
        <w:pict>
          <v:rect style="width:0;height:1.5pt" o:hralign="center" o:hrstd="t" o:hr="t"/>
        </w:pict>
      </w:r>
    </w:p>
    <w:p>
      <w:pPr>
        <w:pStyle w:val="FirstParagraph"/>
      </w:pPr>
      <w:r>
        <w:rPr>
          <w:b/>
          <w:bCs/>
        </w:rPr>
        <w:t xml:space="preserve">Chuyển tiếp:</w:t>
      </w:r>
      <w:r>
        <w:t xml:space="preserve"> </w:t>
      </w:r>
      <w:r>
        <w:t xml:space="preserve">Chương 2 trình bày thiết kế phần cứng, gồm nguyên tắc Common Ground, bảng phân bổ ngoại vi và cơ sở kỹ thuật của từng lựa chọn điện học.</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paragraph" w:styleId="FootnoteBlockText">
    <w:name w:val="Footnote Block Text"/>
    <w:basedOn w:val="FootnoteText"/>
    <w:next w:val="FootnoteText"/>
    <w:uiPriority w:val="9"/>
    <w:unhideWhenUsed/>
    <w:qFormat/>
    <w:pPr>
      <w:spacing w:before="100" w:after="100"/>
      <w:ind w:firstLine="0" w:left="480" w:right="48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5" Target="file:///d:/Hoang_Nhan/EMB-project/ESP32-Control-Telemetry-System/MCU/include/config.h" TargetMode="External" /><Relationship Type="http://schemas.openxmlformats.org/officeDocument/2006/relationships/hyperlink" Id="rId16" Target="file:///d:/Hoang_Nhan/EMB-project/ESP32-Control-Telemetry-System/Project_context2.md" TargetMode="External" /></Relationships>
</file>

<file path=word/_rels/footnotes.xml.rels><?xml version="1.0" encoding="UTF-8"?><Relationships xmlns="http://schemas.openxmlformats.org/package/2006/relationships"><Relationship Type="http://schemas.openxmlformats.org/officeDocument/2006/relationships/hyperlink" Id="rId15" Target="file:///d:/Hoang_Nhan/EMB-project/ESP32-Control-Telemetry-System/MCU/include/config.h" TargetMode="External" /><Relationship Type="http://schemas.openxmlformats.org/officeDocument/2006/relationships/hyperlink" Id="rId16" Target="file:///d:/Hoang_Nhan/EMB-project/ESP32-Control-Telemetry-System/Project_context2.m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2026-10-23T07:47:32Z</dcterms:created>
  <dcterms:modified xsi:type="dcterms:W3CDTF">2026-10-23T07:47:32Z</dcterms:modified>
</cp:coreProperties>
</file>

<file path=docProps/custom.xml><?xml version="1.0" encoding="utf-8"?>
<Properties xmlns="http://schemas.openxmlformats.org/officeDocument/2006/custom-properties" xmlns:vt="http://schemas.openxmlformats.org/officeDocument/2006/docPropsVTypes"/>
</file>