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B4408" w14:textId="5B3F4F8C" w:rsidR="00840968" w:rsidRPr="004E40CD" w:rsidRDefault="00637D19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Đại họ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c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Đà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Nẵng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26DB8A53" w14:textId="5F3CADC5" w:rsidR="00637D19" w:rsidRPr="004E40CD" w:rsidRDefault="00637D19">
      <w:pPr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Đại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học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b/>
          <w:bCs/>
          <w:sz w:val="26"/>
          <w:szCs w:val="26"/>
        </w:rPr>
        <w:t>tế</w:t>
      </w:r>
      <w:proofErr w:type="spellEnd"/>
    </w:p>
    <w:p w14:paraId="6E0DE4DE" w14:textId="77777777" w:rsidR="00637D19" w:rsidRPr="004E40CD" w:rsidRDefault="00637D19" w:rsidP="00637D19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E40CD">
        <w:rPr>
          <w:rFonts w:ascii="Times New Roman" w:hAnsi="Times New Roman" w:cs="Times New Roman"/>
          <w:b/>
          <w:sz w:val="26"/>
          <w:szCs w:val="26"/>
        </w:rPr>
        <w:t>----</w:t>
      </w:r>
      <w:r w:rsidRPr="004E40CD">
        <w:rPr>
          <w:rFonts w:ascii="Times New Roman" w:hAnsi="Times New Roman" w:cs="Times New Roman"/>
          <w:b/>
          <w:sz w:val="26"/>
          <w:szCs w:val="26"/>
        </w:rPr>
        <w:sym w:font="Wingdings" w:char="F099"/>
      </w:r>
      <w:r w:rsidRPr="004E40CD">
        <w:rPr>
          <w:rFonts w:ascii="Times New Roman" w:hAnsi="Times New Roman" w:cs="Times New Roman"/>
          <w:b/>
          <w:sz w:val="26"/>
          <w:szCs w:val="26"/>
        </w:rPr>
        <w:sym w:font="Wingdings" w:char="F026"/>
      </w:r>
      <w:r w:rsidRPr="004E40CD">
        <w:rPr>
          <w:rFonts w:ascii="Times New Roman" w:hAnsi="Times New Roman" w:cs="Times New Roman"/>
          <w:b/>
          <w:sz w:val="26"/>
          <w:szCs w:val="26"/>
        </w:rPr>
        <w:sym w:font="Wingdings" w:char="F098"/>
      </w:r>
      <w:r w:rsidRPr="004E40CD">
        <w:rPr>
          <w:rFonts w:ascii="Times New Roman" w:hAnsi="Times New Roman" w:cs="Times New Roman"/>
          <w:b/>
          <w:sz w:val="26"/>
          <w:szCs w:val="26"/>
        </w:rPr>
        <w:t>----</w:t>
      </w:r>
    </w:p>
    <w:p w14:paraId="35E35A59" w14:textId="77777777" w:rsidR="00637D19" w:rsidRPr="004E40CD" w:rsidRDefault="00637D1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DDE250" w14:textId="77777777" w:rsidR="00840968" w:rsidRPr="004E40CD" w:rsidRDefault="00A60E22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114300" distR="114300" wp14:anchorId="0D8C1567" wp14:editId="521DB655">
            <wp:extent cx="1710055" cy="1710055"/>
            <wp:effectExtent l="0" t="0" r="0" b="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F733" w14:textId="77777777" w:rsidR="00840968" w:rsidRPr="004E40CD" w:rsidRDefault="00840968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0FB14BA" w14:textId="77777777" w:rsidR="00840968" w:rsidRPr="004E40CD" w:rsidRDefault="00840968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2B56FC10" w14:textId="77777777" w:rsidR="00840968" w:rsidRPr="00FD5B49" w:rsidRDefault="00A60E22">
      <w:pPr>
        <w:jc w:val="center"/>
        <w:rPr>
          <w:rFonts w:ascii="Times New Roman" w:eastAsia="Times New Roman" w:hAnsi="Times New Roman" w:cs="Times New Roman"/>
          <w:b/>
          <w:color w:val="4472C4" w:themeColor="accent5"/>
          <w:sz w:val="72"/>
          <w:szCs w:val="72"/>
        </w:rPr>
      </w:pPr>
      <w:r w:rsidRPr="00FD5B49">
        <w:rPr>
          <w:rFonts w:ascii="Times New Roman" w:eastAsia="Times New Roman" w:hAnsi="Times New Roman" w:cs="Times New Roman"/>
          <w:b/>
          <w:color w:val="4472C4" w:themeColor="accent5"/>
          <w:sz w:val="72"/>
          <w:szCs w:val="72"/>
        </w:rPr>
        <w:t>PROJECT PROPOSAL DOCUMENT</w:t>
      </w:r>
    </w:p>
    <w:p w14:paraId="4310C788" w14:textId="77777777" w:rsidR="00840968" w:rsidRPr="004E40CD" w:rsidRDefault="00840968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75C37E73" w14:textId="2611FF01" w:rsidR="00840968" w:rsidRPr="00FD5B49" w:rsidRDefault="00A60E22">
      <w:pPr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FD5B49">
        <w:rPr>
          <w:rFonts w:ascii="Times New Roman" w:eastAsia="Times New Roman" w:hAnsi="Times New Roman" w:cs="Times New Roman"/>
          <w:b/>
          <w:sz w:val="72"/>
          <w:szCs w:val="72"/>
        </w:rPr>
        <w:t>FAST PRINTING</w:t>
      </w:r>
    </w:p>
    <w:p w14:paraId="1B7081A3" w14:textId="77777777" w:rsidR="00637D19" w:rsidRPr="004E40CD" w:rsidRDefault="00637D19">
      <w:pPr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7D6FE02" w14:textId="77777777" w:rsidR="00840968" w:rsidRPr="004E40CD" w:rsidRDefault="00A60E2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Version: 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>Proposal_v1.1</w:t>
      </w:r>
    </w:p>
    <w:p w14:paraId="3DDB72DC" w14:textId="77777777" w:rsidR="00840968" w:rsidRPr="004E40CD" w:rsidRDefault="00A60E2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t>Project team: Titan Team</w:t>
      </w:r>
    </w:p>
    <w:p w14:paraId="26D23D7C" w14:textId="1FFA92D8" w:rsidR="00840968" w:rsidRPr="004E40CD" w:rsidRDefault="00A60E2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t>Created date: 2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- 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Feb </w:t>
      </w:r>
      <w:r w:rsidR="00637D19" w:rsidRPr="004E40CD"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2021</w:t>
      </w:r>
    </w:p>
    <w:p w14:paraId="19B02D5D" w14:textId="0D1D7D34" w:rsidR="00637D19" w:rsidRPr="004E40CD" w:rsidRDefault="00FD5B49" w:rsidP="00FD5B4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p w14:paraId="6A8D9689" w14:textId="430333C7" w:rsidR="00840968" w:rsidRPr="004E40CD" w:rsidRDefault="00637D19" w:rsidP="000610B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Team 44K221.01</w:t>
      </w:r>
    </w:p>
    <w:tbl>
      <w:tblPr>
        <w:tblStyle w:val="a"/>
        <w:tblW w:w="9092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748"/>
        <w:gridCol w:w="2835"/>
        <w:gridCol w:w="1957"/>
        <w:gridCol w:w="1020"/>
        <w:gridCol w:w="1532"/>
      </w:tblGrid>
      <w:tr w:rsidR="00840968" w:rsidRPr="004E40CD" w14:paraId="2255E763" w14:textId="77777777">
        <w:trPr>
          <w:trHeight w:val="791"/>
        </w:trPr>
        <w:tc>
          <w:tcPr>
            <w:tcW w:w="9092" w:type="dxa"/>
            <w:gridSpan w:val="5"/>
          </w:tcPr>
          <w:p w14:paraId="088CF313" w14:textId="1AAF03DE" w:rsidR="00840968" w:rsidRPr="004E40CD" w:rsidRDefault="00A60E22" w:rsidP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4472C4" w:themeColor="accent5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4472C4" w:themeColor="accent5"/>
                <w:sz w:val="26"/>
                <w:szCs w:val="26"/>
              </w:rPr>
              <w:t>PROJECT INFORMATION</w:t>
            </w:r>
          </w:p>
        </w:tc>
      </w:tr>
      <w:tr w:rsidR="00840968" w:rsidRPr="004E40CD" w14:paraId="4488CAA2" w14:textId="77777777" w:rsidTr="00637D19">
        <w:trPr>
          <w:trHeight w:val="433"/>
        </w:trPr>
        <w:tc>
          <w:tcPr>
            <w:tcW w:w="1748" w:type="dxa"/>
            <w:shd w:val="clear" w:color="auto" w:fill="F1F1F1"/>
          </w:tcPr>
          <w:p w14:paraId="549A7F61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7344" w:type="dxa"/>
            <w:gridSpan w:val="4"/>
            <w:shd w:val="clear" w:color="auto" w:fill="F1F1F1"/>
          </w:tcPr>
          <w:p w14:paraId="461591D7" w14:textId="77777777" w:rsidR="00840968" w:rsidRPr="004E40CD" w:rsidRDefault="0084096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40968" w:rsidRPr="004E40CD" w14:paraId="3DFCE5F5" w14:textId="77777777" w:rsidTr="00637D19">
        <w:trPr>
          <w:trHeight w:val="433"/>
        </w:trPr>
        <w:tc>
          <w:tcPr>
            <w:tcW w:w="1748" w:type="dxa"/>
          </w:tcPr>
          <w:p w14:paraId="4ED28769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7344" w:type="dxa"/>
            <w:gridSpan w:val="4"/>
          </w:tcPr>
          <w:p w14:paraId="7DA1A9D2" w14:textId="3DB45DF2" w:rsidR="00840968" w:rsidRPr="004E40CD" w:rsidRDefault="00637D19" w:rsidP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FAST PRINT</w:t>
            </w:r>
          </w:p>
        </w:tc>
      </w:tr>
      <w:tr w:rsidR="00840968" w:rsidRPr="004E40CD" w14:paraId="71E51314" w14:textId="77777777" w:rsidTr="00637D19">
        <w:trPr>
          <w:trHeight w:val="434"/>
        </w:trPr>
        <w:tc>
          <w:tcPr>
            <w:tcW w:w="1748" w:type="dxa"/>
            <w:shd w:val="clear" w:color="auto" w:fill="F1F1F1"/>
          </w:tcPr>
          <w:p w14:paraId="2A0ECDD5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835" w:type="dxa"/>
            <w:shd w:val="clear" w:color="auto" w:fill="F1F1F1"/>
          </w:tcPr>
          <w:p w14:paraId="14FB3874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19/2/2021</w:t>
            </w:r>
          </w:p>
        </w:tc>
        <w:tc>
          <w:tcPr>
            <w:tcW w:w="1957" w:type="dxa"/>
            <w:shd w:val="clear" w:color="auto" w:fill="F1F1F1"/>
          </w:tcPr>
          <w:p w14:paraId="04B165FA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552" w:type="dxa"/>
            <w:gridSpan w:val="2"/>
            <w:shd w:val="clear" w:color="auto" w:fill="F1F1F1"/>
          </w:tcPr>
          <w:p w14:paraId="24A1E54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30/4/2021</w:t>
            </w:r>
          </w:p>
        </w:tc>
      </w:tr>
      <w:tr w:rsidR="00840968" w:rsidRPr="004E40CD" w14:paraId="48C98FA3" w14:textId="77777777" w:rsidTr="00637D19">
        <w:trPr>
          <w:trHeight w:val="658"/>
        </w:trPr>
        <w:tc>
          <w:tcPr>
            <w:tcW w:w="1748" w:type="dxa"/>
          </w:tcPr>
          <w:p w14:paraId="7C19DB00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7344" w:type="dxa"/>
            <w:gridSpan w:val="4"/>
          </w:tcPr>
          <w:p w14:paraId="06F38F35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right="-348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Khánh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</w:p>
        </w:tc>
      </w:tr>
      <w:tr w:rsidR="00840968" w:rsidRPr="004E40CD" w14:paraId="2F96746E" w14:textId="77777777" w:rsidTr="00637D19">
        <w:trPr>
          <w:trHeight w:val="753"/>
        </w:trPr>
        <w:tc>
          <w:tcPr>
            <w:tcW w:w="1748" w:type="dxa"/>
            <w:shd w:val="clear" w:color="auto" w:fill="F1F1F1"/>
          </w:tcPr>
          <w:p w14:paraId="77984092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7344" w:type="dxa"/>
            <w:gridSpan w:val="4"/>
            <w:shd w:val="clear" w:color="auto" w:fill="F1F1F1"/>
          </w:tcPr>
          <w:p w14:paraId="26F21182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40968" w:rsidRPr="004E40CD" w14:paraId="331149C6" w14:textId="77777777" w:rsidTr="00637D19">
        <w:trPr>
          <w:trHeight w:val="834"/>
        </w:trPr>
        <w:tc>
          <w:tcPr>
            <w:tcW w:w="1748" w:type="dxa"/>
          </w:tcPr>
          <w:p w14:paraId="39FD6F6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835" w:type="dxa"/>
            <w:vAlign w:val="center"/>
          </w:tcPr>
          <w:p w14:paraId="4AA6F11F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Khánh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017D0908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181124022140@due.udn.vn</w:t>
            </w:r>
          </w:p>
        </w:tc>
        <w:tc>
          <w:tcPr>
            <w:tcW w:w="1532" w:type="dxa"/>
            <w:vAlign w:val="center"/>
          </w:tcPr>
          <w:p w14:paraId="34D0386C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0354415962</w:t>
            </w:r>
          </w:p>
        </w:tc>
      </w:tr>
      <w:tr w:rsidR="00840968" w:rsidRPr="004E40CD" w14:paraId="03B96DF7" w14:textId="77777777" w:rsidTr="00637D19">
        <w:trPr>
          <w:trHeight w:val="774"/>
        </w:trPr>
        <w:tc>
          <w:tcPr>
            <w:tcW w:w="1748" w:type="dxa"/>
            <w:vMerge w:val="restart"/>
            <w:shd w:val="clear" w:color="auto" w:fill="F1F1F1"/>
          </w:tcPr>
          <w:p w14:paraId="3947FB4C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835" w:type="dxa"/>
            <w:shd w:val="clear" w:color="auto" w:fill="F1F1F1"/>
            <w:vAlign w:val="center"/>
          </w:tcPr>
          <w:p w14:paraId="198063F2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977" w:type="dxa"/>
            <w:gridSpan w:val="2"/>
            <w:shd w:val="clear" w:color="auto" w:fill="F1F1F1"/>
            <w:vAlign w:val="center"/>
          </w:tcPr>
          <w:p w14:paraId="6D870816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181124022147@due.udn.vn</w:t>
            </w:r>
          </w:p>
        </w:tc>
        <w:tc>
          <w:tcPr>
            <w:tcW w:w="1532" w:type="dxa"/>
            <w:shd w:val="clear" w:color="auto" w:fill="F1F1F1"/>
            <w:vAlign w:val="center"/>
          </w:tcPr>
          <w:p w14:paraId="704E37A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0337362567</w:t>
            </w:r>
          </w:p>
        </w:tc>
      </w:tr>
      <w:tr w:rsidR="00840968" w:rsidRPr="004E40CD" w14:paraId="109A6283" w14:textId="77777777" w:rsidTr="00637D19">
        <w:trPr>
          <w:trHeight w:val="757"/>
        </w:trPr>
        <w:tc>
          <w:tcPr>
            <w:tcW w:w="1748" w:type="dxa"/>
            <w:vMerge/>
            <w:shd w:val="clear" w:color="auto" w:fill="F1F1F1"/>
          </w:tcPr>
          <w:p w14:paraId="7BBC590B" w14:textId="77777777" w:rsidR="00840968" w:rsidRPr="004E40CD" w:rsidRDefault="00840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</w:tcPr>
          <w:p w14:paraId="03B103AB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Kông</w:t>
            </w:r>
            <w:proofErr w:type="spellEnd"/>
          </w:p>
        </w:tc>
        <w:tc>
          <w:tcPr>
            <w:tcW w:w="2977" w:type="dxa"/>
            <w:gridSpan w:val="2"/>
            <w:vAlign w:val="center"/>
          </w:tcPr>
          <w:p w14:paraId="38E67696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181124022129@due.udn.vn</w:t>
            </w:r>
          </w:p>
        </w:tc>
        <w:tc>
          <w:tcPr>
            <w:tcW w:w="1532" w:type="dxa"/>
            <w:vAlign w:val="center"/>
          </w:tcPr>
          <w:p w14:paraId="7C602C8F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0912714193</w:t>
            </w:r>
          </w:p>
        </w:tc>
      </w:tr>
      <w:tr w:rsidR="00840968" w:rsidRPr="004E40CD" w14:paraId="5DA90E05" w14:textId="77777777" w:rsidTr="00637D19">
        <w:trPr>
          <w:trHeight w:val="767"/>
        </w:trPr>
        <w:tc>
          <w:tcPr>
            <w:tcW w:w="1748" w:type="dxa"/>
            <w:vMerge/>
            <w:shd w:val="clear" w:color="auto" w:fill="F1F1F1"/>
          </w:tcPr>
          <w:p w14:paraId="0DC1F91C" w14:textId="77777777" w:rsidR="00840968" w:rsidRPr="004E40CD" w:rsidRDefault="00840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657E5F84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Phúc</w:t>
            </w:r>
            <w:proofErr w:type="spellEnd"/>
          </w:p>
        </w:tc>
        <w:tc>
          <w:tcPr>
            <w:tcW w:w="2977" w:type="dxa"/>
            <w:gridSpan w:val="2"/>
            <w:shd w:val="clear" w:color="auto" w:fill="E7E6E6" w:themeFill="background2"/>
            <w:vAlign w:val="center"/>
          </w:tcPr>
          <w:p w14:paraId="3C233B92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181124022146@due.udn.vn</w:t>
            </w:r>
          </w:p>
        </w:tc>
        <w:tc>
          <w:tcPr>
            <w:tcW w:w="1532" w:type="dxa"/>
            <w:shd w:val="clear" w:color="auto" w:fill="E7E6E6" w:themeFill="background2"/>
            <w:vAlign w:val="center"/>
          </w:tcPr>
          <w:p w14:paraId="2EB12A1B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0899902103</w:t>
            </w:r>
          </w:p>
        </w:tc>
      </w:tr>
      <w:tr w:rsidR="00840968" w:rsidRPr="004E40CD" w14:paraId="2C4A2FAF" w14:textId="77777777" w:rsidTr="00637D19">
        <w:trPr>
          <w:trHeight w:val="767"/>
        </w:trPr>
        <w:tc>
          <w:tcPr>
            <w:tcW w:w="1748" w:type="dxa"/>
            <w:vMerge/>
            <w:shd w:val="clear" w:color="auto" w:fill="F1F1F1"/>
          </w:tcPr>
          <w:p w14:paraId="398BC935" w14:textId="77777777" w:rsidR="00840968" w:rsidRPr="004E40CD" w:rsidRDefault="00840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2B2C59A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Kim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Tuyến</w:t>
            </w:r>
            <w:proofErr w:type="spellEnd"/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5F538C7F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181124022164@due.udn.vn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2341BF07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0836103357</w:t>
            </w:r>
          </w:p>
        </w:tc>
      </w:tr>
    </w:tbl>
    <w:p w14:paraId="351412A2" w14:textId="77777777" w:rsidR="00840968" w:rsidRPr="004E40CD" w:rsidRDefault="00A60E2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840968" w:rsidRPr="004E40CD" w14:paraId="58401624" w14:textId="77777777">
        <w:trPr>
          <w:trHeight w:val="775"/>
        </w:trPr>
        <w:tc>
          <w:tcPr>
            <w:tcW w:w="9083" w:type="dxa"/>
            <w:gridSpan w:val="4"/>
          </w:tcPr>
          <w:p w14:paraId="5E1BA452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57BC4F7" w14:textId="77777777" w:rsidR="00840968" w:rsidRPr="004E40CD" w:rsidRDefault="00A60E22" w:rsidP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840968" w:rsidRPr="004E40CD" w14:paraId="39ACBFD2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D9E37D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9D05DD7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840968" w:rsidRPr="004E40CD" w14:paraId="252728ED" w14:textId="77777777">
        <w:trPr>
          <w:trHeight w:val="698"/>
        </w:trPr>
        <w:tc>
          <w:tcPr>
            <w:tcW w:w="1900" w:type="dxa"/>
          </w:tcPr>
          <w:p w14:paraId="3347B667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612D6276" w14:textId="778F9897" w:rsidR="00840968" w:rsidRPr="004E40CD" w:rsidRDefault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Team</w:t>
            </w:r>
          </w:p>
        </w:tc>
      </w:tr>
      <w:tr w:rsidR="00840968" w:rsidRPr="004E40CD" w14:paraId="4BFB51F7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6A59E0B0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50DC2EA" w14:textId="77777777" w:rsidR="00840968" w:rsidRPr="004E40CD" w:rsidRDefault="0084096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40968" w:rsidRPr="004E40CD" w14:paraId="01A00A85" w14:textId="77777777" w:rsidTr="00637D19">
        <w:trPr>
          <w:trHeight w:val="305"/>
        </w:trPr>
        <w:tc>
          <w:tcPr>
            <w:tcW w:w="1900" w:type="dxa"/>
          </w:tcPr>
          <w:p w14:paraId="03844B19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541B3CF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28/02/2021</w:t>
            </w:r>
          </w:p>
        </w:tc>
        <w:tc>
          <w:tcPr>
            <w:tcW w:w="1433" w:type="dxa"/>
          </w:tcPr>
          <w:p w14:paraId="449BC8BE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32FBD17A" w14:textId="17AD54E5" w:rsidR="00840968" w:rsidRPr="004E40CD" w:rsidRDefault="00A60E22" w:rsidP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[Fast </w:t>
            </w:r>
            <w:proofErr w:type="gramStart"/>
            <w:r w:rsidRPr="004E40C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Print]Proposal</w:t>
            </w:r>
            <w:proofErr w:type="gramEnd"/>
            <w:r w:rsidRPr="004E40C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_v1.1</w:t>
            </w:r>
          </w:p>
        </w:tc>
      </w:tr>
      <w:tr w:rsidR="00840968" w:rsidRPr="004E40CD" w14:paraId="08752E72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73C03195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F3B13D9" w14:textId="77777777" w:rsidR="00840968" w:rsidRPr="004E40CD" w:rsidRDefault="00840968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40968" w:rsidRPr="004E40CD" w14:paraId="1D40D91B" w14:textId="77777777">
        <w:trPr>
          <w:trHeight w:val="701"/>
        </w:trPr>
        <w:tc>
          <w:tcPr>
            <w:tcW w:w="1900" w:type="dxa"/>
          </w:tcPr>
          <w:p w14:paraId="12839140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5C6802D0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5BD597BB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C2AC03E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7F1DE628" w14:textId="77777777" w:rsidR="00840968" w:rsidRPr="004E40CD" w:rsidRDefault="00A60E22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b/>
          <w:color w:val="000009"/>
          <w:sz w:val="26"/>
          <w:szCs w:val="26"/>
        </w:rPr>
        <w:t>REVISION HISTORY</w:t>
      </w:r>
    </w:p>
    <w:p w14:paraId="3913925B" w14:textId="77777777" w:rsidR="00840968" w:rsidRPr="004E40CD" w:rsidRDefault="00840968">
      <w:pPr>
        <w:pBdr>
          <w:top w:val="nil"/>
          <w:left w:val="nil"/>
          <w:bottom w:val="nil"/>
          <w:right w:val="nil"/>
          <w:between w:val="nil"/>
        </w:pBdr>
        <w:spacing w:before="5" w:after="1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840968" w:rsidRPr="004E40CD" w14:paraId="4F6C5FB9" w14:textId="77777777">
        <w:trPr>
          <w:trHeight w:val="672"/>
        </w:trPr>
        <w:tc>
          <w:tcPr>
            <w:tcW w:w="1181" w:type="dxa"/>
          </w:tcPr>
          <w:p w14:paraId="3EE2706B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FFF9E07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5C5E2E42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4219144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36CE97C6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2EA15801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7EB9E65E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CC79358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840968" w:rsidRPr="004E40CD" w14:paraId="4836D1F9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0BA1245C" w14:textId="77777777" w:rsidR="00840968" w:rsidRPr="004E40CD" w:rsidRDefault="00A60E22" w:rsidP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3FFCA355" w14:textId="2A246602" w:rsidR="00840968" w:rsidRPr="004E40CD" w:rsidRDefault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Team </w:t>
            </w:r>
            <w:r w:rsidR="00A60E22"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44K221.01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5A12B969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28/02/2021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1B5FE091" w14:textId="4CA8362B" w:rsidR="00840968" w:rsidRPr="004E40CD" w:rsidRDefault="00637D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Proposal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="00A60E22"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40968" w:rsidRPr="004E40CD" w14:paraId="695EC77C" w14:textId="77777777">
        <w:trPr>
          <w:trHeight w:val="802"/>
        </w:trPr>
        <w:tc>
          <w:tcPr>
            <w:tcW w:w="1181" w:type="dxa"/>
            <w:vAlign w:val="center"/>
          </w:tcPr>
          <w:p w14:paraId="7A22193E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092F4CEC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76A6B4B3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746F355B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40968" w:rsidRPr="004E40CD" w14:paraId="0C29CA1D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7417E1BF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533C4656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4A632516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92A0A5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A3B6ACA" w14:textId="5D629015" w:rsidR="00637D19" w:rsidRPr="004E40CD" w:rsidRDefault="00637D1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93E4D86" w14:textId="77777777" w:rsidR="00637D19" w:rsidRPr="004E40CD" w:rsidRDefault="00637D19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color w:val="000000"/>
          <w:sz w:val="26"/>
          <w:szCs w:val="26"/>
        </w:rPr>
        <w:br w:type="page"/>
      </w:r>
    </w:p>
    <w:sdt>
      <w:sdtPr>
        <w:rPr>
          <w:rFonts w:ascii="Times New Roman" w:hAnsi="Times New Roman" w:cs="Times New Roman"/>
          <w:sz w:val="40"/>
          <w:szCs w:val="40"/>
        </w:rPr>
        <w:id w:val="-1289897519"/>
        <w:docPartObj>
          <w:docPartGallery w:val="Table of Contents"/>
          <w:docPartUnique/>
        </w:docPartObj>
      </w:sdtPr>
      <w:sdtEndPr>
        <w:rPr>
          <w:rFonts w:eastAsiaTheme="minorEastAsia"/>
          <w:noProof/>
          <w:color w:val="auto"/>
          <w:sz w:val="26"/>
          <w:szCs w:val="26"/>
          <w:lang w:eastAsia="zh-CN"/>
        </w:rPr>
      </w:sdtEndPr>
      <w:sdtContent>
        <w:p w14:paraId="1A1EB378" w14:textId="7861D1B9" w:rsidR="002456A6" w:rsidRPr="004E40CD" w:rsidRDefault="002456A6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proofErr w:type="spellStart"/>
          <w:r w:rsidRPr="004E40CD">
            <w:rPr>
              <w:rFonts w:ascii="Times New Roman" w:hAnsi="Times New Roman" w:cs="Times New Roman"/>
              <w:sz w:val="40"/>
              <w:szCs w:val="40"/>
            </w:rPr>
            <w:t>Mục</w:t>
          </w:r>
          <w:proofErr w:type="spellEnd"/>
          <w:r w:rsidRPr="004E40CD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proofErr w:type="spellStart"/>
          <w:r w:rsidRPr="004E40CD">
            <w:rPr>
              <w:rFonts w:ascii="Times New Roman" w:hAnsi="Times New Roman" w:cs="Times New Roman"/>
              <w:sz w:val="40"/>
              <w:szCs w:val="40"/>
            </w:rPr>
            <w:t>lục</w:t>
          </w:r>
          <w:proofErr w:type="spellEnd"/>
        </w:p>
        <w:p w14:paraId="2064EFFC" w14:textId="63CF628C" w:rsidR="004E40CD" w:rsidRPr="004E40CD" w:rsidRDefault="002456A6">
          <w:pPr>
            <w:pStyle w:val="TOC1"/>
            <w:tabs>
              <w:tab w:val="left" w:pos="6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en-US"/>
            </w:rPr>
          </w:pPr>
          <w:r w:rsidRPr="004E40CD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4E40CD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4E40CD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65422132" w:history="1">
            <w:r w:rsidR="004E40CD"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</w:t>
            </w:r>
            <w:r w:rsidR="004E40CD" w:rsidRPr="004E40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en-US"/>
              </w:rPr>
              <w:tab/>
            </w:r>
            <w:r w:rsidR="004E40CD"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PROJECT OVERVIEW</w:t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_Toc65422132 \h </w:instrText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E40CD"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575EC7" w14:textId="621CA3E0" w:rsidR="004E40CD" w:rsidRPr="004E40CD" w:rsidRDefault="004E40CD">
          <w:pPr>
            <w:pStyle w:val="TOC2"/>
            <w:tabs>
              <w:tab w:val="left" w:pos="8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  <w:lang w:val="en-VN" w:eastAsia="en-US"/>
            </w:rPr>
          </w:pPr>
          <w:hyperlink w:anchor="_Toc65422133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1.1.</w:t>
            </w:r>
            <w:r w:rsidRPr="004E40CD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Background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_Toc65422133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DBD607" w14:textId="167AC81A" w:rsidR="004E40CD" w:rsidRPr="004E40CD" w:rsidRDefault="004E40CD">
          <w:pPr>
            <w:pStyle w:val="TOC2"/>
            <w:tabs>
              <w:tab w:val="left" w:pos="8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  <w:lang w:val="en-VN" w:eastAsia="en-US"/>
            </w:rPr>
          </w:pPr>
          <w:hyperlink w:anchor="_Toc65422134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1.2.</w:t>
            </w:r>
            <w:r w:rsidRPr="004E40CD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Prior arts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_Toc65422134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AEAD4D" w14:textId="5A8614BF" w:rsidR="004E40CD" w:rsidRPr="004E40CD" w:rsidRDefault="004E40CD">
          <w:pPr>
            <w:pStyle w:val="TOC2"/>
            <w:tabs>
              <w:tab w:val="left" w:pos="8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  <w:lang w:val="en-VN" w:eastAsia="en-US"/>
            </w:rPr>
          </w:pPr>
          <w:hyperlink w:anchor="_Toc65422135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1.3.</w:t>
            </w:r>
            <w:r w:rsidRPr="004E40CD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_Toc65422135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3B25E3" w14:textId="1169873F" w:rsidR="004E40CD" w:rsidRPr="004E40CD" w:rsidRDefault="004E40CD">
          <w:pPr>
            <w:pStyle w:val="TOC2"/>
            <w:tabs>
              <w:tab w:val="left" w:pos="8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  <w:lang w:val="en-VN" w:eastAsia="en-US"/>
            </w:rPr>
          </w:pPr>
          <w:hyperlink w:anchor="_Toc65422136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1.4.</w:t>
            </w:r>
            <w:r w:rsidRPr="004E40CD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Goals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_Toc65422136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2930CF" w14:textId="1865F7B0" w:rsidR="004E40CD" w:rsidRPr="004E40CD" w:rsidRDefault="004E40CD">
          <w:pPr>
            <w:pStyle w:val="TOC2"/>
            <w:tabs>
              <w:tab w:val="left" w:pos="8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  <w:lang w:val="en-VN" w:eastAsia="en-US"/>
            </w:rPr>
          </w:pPr>
          <w:hyperlink w:anchor="_Toc65422137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1.5.</w:t>
            </w:r>
            <w:r w:rsidRPr="004E40CD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Techniques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_Toc65422137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4249A5" w14:textId="4BB79308" w:rsidR="004E40CD" w:rsidRPr="004E40CD" w:rsidRDefault="004E40CD">
          <w:pPr>
            <w:pStyle w:val="TOC1"/>
            <w:tabs>
              <w:tab w:val="left" w:pos="6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en-US"/>
            </w:rPr>
          </w:pPr>
          <w:hyperlink w:anchor="_Toc65422138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2.</w:t>
            </w:r>
            <w:r w:rsidRPr="004E40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TIME ESTIMATION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_Toc65422138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100D9D" w14:textId="338CD47C" w:rsidR="004E40CD" w:rsidRPr="004E40CD" w:rsidRDefault="004E40CD">
          <w:pPr>
            <w:pStyle w:val="TOC1"/>
            <w:tabs>
              <w:tab w:val="left" w:pos="6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en-US"/>
            </w:rPr>
          </w:pPr>
          <w:hyperlink w:anchor="_Toc65422139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3.</w:t>
            </w:r>
            <w:r w:rsidRPr="004E40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MASTER SCHEDULE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_Toc65422139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73598" w14:textId="471DE155" w:rsidR="004E40CD" w:rsidRPr="004E40CD" w:rsidRDefault="004E40CD">
          <w:pPr>
            <w:pStyle w:val="TOC1"/>
            <w:tabs>
              <w:tab w:val="left" w:pos="600"/>
              <w:tab w:val="right" w:leader="dot" w:pos="9016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  <w:lang w:val="en-VN" w:eastAsia="en-US"/>
            </w:rPr>
          </w:pPr>
          <w:hyperlink w:anchor="_Toc65422140" w:history="1"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4.</w:t>
            </w:r>
            <w:r w:rsidRPr="004E40C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en-VN" w:eastAsia="en-US"/>
              </w:rPr>
              <w:tab/>
            </w:r>
            <w:r w:rsidRPr="004E40CD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_Toc65422140 \h </w:instrTex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4E40C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D7D564" w14:textId="59000845" w:rsidR="002456A6" w:rsidRPr="004E40CD" w:rsidRDefault="002456A6">
          <w:pPr>
            <w:rPr>
              <w:rFonts w:ascii="Times New Roman" w:hAnsi="Times New Roman" w:cs="Times New Roman"/>
              <w:sz w:val="26"/>
              <w:szCs w:val="26"/>
            </w:rPr>
          </w:pPr>
          <w:r w:rsidRPr="004E40CD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7720CD2" w14:textId="77777777" w:rsidR="00840968" w:rsidRPr="004E40CD" w:rsidRDefault="008409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47CA053" w14:textId="77777777" w:rsidR="00840968" w:rsidRPr="004E40CD" w:rsidRDefault="008409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C1F5AEF" w14:textId="77777777" w:rsidR="00840968" w:rsidRPr="004E40CD" w:rsidRDefault="00A60E2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E40CD">
        <w:rPr>
          <w:rFonts w:ascii="Times New Roman" w:hAnsi="Times New Roman" w:cs="Times New Roman"/>
          <w:sz w:val="26"/>
          <w:szCs w:val="26"/>
        </w:rPr>
        <w:br w:type="page"/>
      </w:r>
    </w:p>
    <w:p w14:paraId="29F040F1" w14:textId="77777777" w:rsidR="00840968" w:rsidRPr="004E40CD" w:rsidRDefault="00A60E22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0" w:name="_Toc65422132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lastRenderedPageBreak/>
        <w:t>PROJECT OVERVIEW</w:t>
      </w:r>
      <w:bookmarkEnd w:id="0"/>
    </w:p>
    <w:p w14:paraId="00F82749" w14:textId="77777777" w:rsidR="00840968" w:rsidRPr="004E40CD" w:rsidRDefault="00A60E22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1" w:name="_Toc65422133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Background</w:t>
      </w:r>
      <w:bookmarkEnd w:id="1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 xml:space="preserve"> </w:t>
      </w:r>
    </w:p>
    <w:p w14:paraId="4B07C4CE" w14:textId="77777777" w:rsidR="00840968" w:rsidRPr="004E40CD" w:rsidRDefault="00A60E22" w:rsidP="002456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cầu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khá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nhiều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loại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giấy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tờ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tài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phẩm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riêng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như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tờ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rơi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catalog,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mẫu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 </w:t>
      </w:r>
      <w:hyperlink r:id="rId10">
        <w:r w:rsidRPr="004E40CD">
          <w:rPr>
            <w:rFonts w:ascii="Times New Roman" w:eastAsia="Times New Roman" w:hAnsi="Times New Roman" w:cs="Times New Roman"/>
            <w:color w:val="000000"/>
            <w:sz w:val="26"/>
            <w:szCs w:val="26"/>
            <w:highlight w:val="white"/>
          </w:rPr>
          <w:t>in brochure</w:t>
        </w:r>
      </w:hyperlink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tài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dẫn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…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trường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Nẵng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nói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riêng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Đặc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biệt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nhóm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Học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Sinh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-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Sinh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Viên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rất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nhiều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nguồn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tài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giáo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phục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cho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học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tập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mức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dung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lượng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trường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phân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khúc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này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nhỏ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độ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tuổi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dài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từ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15 - 22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tuổi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. </w:t>
      </w:r>
    </w:p>
    <w:p w14:paraId="0415EFE7" w14:textId="77777777" w:rsidR="00840968" w:rsidRPr="004E40CD" w:rsidRDefault="00A60E22" w:rsidP="002456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Tuy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nhiên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mỗi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lần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tiệm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nhưng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biết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quán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nào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gần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nhất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mở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hay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hay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cần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giao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hàng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tận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nơi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lâu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trong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cần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gấp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thanh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toán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proofErr w:type="gram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tiền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,...</w:t>
      </w:r>
      <w:proofErr w:type="gram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khá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mất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cho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58A1206C" w14:textId="77777777" w:rsidR="00840968" w:rsidRPr="004E40CD" w:rsidRDefault="00A60E22" w:rsidP="002456A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666666"/>
          <w:sz w:val="26"/>
          <w:szCs w:val="26"/>
          <w:highlight w:val="white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C</w:t>
      </w:r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hính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vì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vậy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p</w:t>
      </w:r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hát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triển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website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“FAST PRINT”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vô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4E40CD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3865AF38" w14:textId="77777777" w:rsidR="00840968" w:rsidRPr="004E40CD" w:rsidRDefault="00A60E22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2" w:name="_Toc65422134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Prior arts</w:t>
      </w:r>
      <w:bookmarkEnd w:id="2"/>
    </w:p>
    <w:p w14:paraId="2FFFC4F9" w14:textId="77777777" w:rsidR="00840968" w:rsidRPr="004E40CD" w:rsidRDefault="00A60E22" w:rsidP="002456A6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đem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dàng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tin.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Tuy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nhiên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chưa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Vậy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nên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nhóm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nghĩ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rằng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dựng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website in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nhu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cầu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thiết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thực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có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thể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tiếp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cận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gần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đến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với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nhiều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khách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hàng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giúp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họ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dễ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dàng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tìm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kiếm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tiết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kiệm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đáp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ứng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mọi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nhu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cầu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của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khách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hàng</w:t>
      </w:r>
      <w:proofErr w:type="spellEnd"/>
      <w:r w:rsidRPr="004E40CD"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.</w:t>
      </w:r>
    </w:p>
    <w:p w14:paraId="02343ED5" w14:textId="77777777" w:rsidR="00840968" w:rsidRPr="004E40CD" w:rsidRDefault="00A60E22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3" w:name="_Toc65422135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Proposed solution</w:t>
      </w:r>
      <w:bookmarkEnd w:id="3"/>
    </w:p>
    <w:p w14:paraId="295B119A" w14:textId="58110C7C" w:rsidR="00840968" w:rsidRPr="004E40CD" w:rsidRDefault="00A60E22" w:rsidP="002456A6">
      <w:pPr>
        <w:spacing w:before="240" w:after="240" w:line="36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FAST PRINT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”.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Đây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. Website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quán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photo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biết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nhiêu</w:t>
      </w:r>
      <w:proofErr w:type="spellEnd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đâu</w:t>
      </w:r>
      <w:proofErr w:type="spellEnd"/>
      <w:r w:rsidR="002456A6" w:rsidRPr="004E40CD">
        <w:rPr>
          <w:rFonts w:ascii="Times New Roman" w:eastAsia="Times New Roman" w:hAnsi="Times New Roman" w:cs="Times New Roman"/>
          <w:sz w:val="26"/>
          <w:szCs w:val="26"/>
        </w:rPr>
        <w:t>,…</w:t>
      </w:r>
      <w:proofErr w:type="gramEnd"/>
    </w:p>
    <w:p w14:paraId="25BEF879" w14:textId="77777777" w:rsidR="00840968" w:rsidRPr="004E40CD" w:rsidRDefault="00A60E22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4" w:name="_Toc65422136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lastRenderedPageBreak/>
        <w:t>Goals</w:t>
      </w:r>
      <w:bookmarkEnd w:id="4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 xml:space="preserve"> </w:t>
      </w:r>
    </w:p>
    <w:p w14:paraId="2A4EF4ED" w14:textId="77777777" w:rsidR="00840968" w:rsidRPr="004E40CD" w:rsidRDefault="00A60E22" w:rsidP="002456A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đích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website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&amp;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2170011" w14:textId="77777777" w:rsidR="00840968" w:rsidRPr="004E40CD" w:rsidRDefault="00A60E22" w:rsidP="002456A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mong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76A4918" w14:textId="77777777" w:rsidR="00840968" w:rsidRPr="004E40CD" w:rsidRDefault="00A60E22" w:rsidP="002456A6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kiệm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(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website</w:t>
      </w:r>
    </w:p>
    <w:p w14:paraId="0382EB0C" w14:textId="77777777" w:rsidR="00840968" w:rsidRPr="004E40CD" w:rsidRDefault="00A60E22" w:rsidP="002456A6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Upload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file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mu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>ốn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kiểu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muốn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in,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mockup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</w:t>
      </w:r>
    </w:p>
    <w:p w14:paraId="507FF038" w14:textId="77777777" w:rsidR="00840968" w:rsidRPr="004E40CD" w:rsidRDefault="00A60E22" w:rsidP="002456A6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Thanh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tử</w:t>
      </w:r>
      <w:proofErr w:type="spellEnd"/>
    </w:p>
    <w:p w14:paraId="572F6B69" w14:textId="77777777" w:rsidR="00840968" w:rsidRPr="004E40CD" w:rsidRDefault="00A60E22" w:rsidP="002456A6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phản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ấn</w:t>
      </w:r>
      <w:proofErr w:type="spellEnd"/>
    </w:p>
    <w:p w14:paraId="51387788" w14:textId="0CDD6F69" w:rsidR="00840968" w:rsidRPr="004E40CD" w:rsidRDefault="00A60E22">
      <w:pPr>
        <w:pStyle w:val="Heading2"/>
        <w:numPr>
          <w:ilvl w:val="1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5" w:name="_Toc65422137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Techniques</w:t>
      </w:r>
      <w:bookmarkEnd w:id="5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 xml:space="preserve"> </w:t>
      </w:r>
    </w:p>
    <w:p w14:paraId="7E4E74D1" w14:textId="77777777" w:rsidR="00840968" w:rsidRPr="004E40CD" w:rsidRDefault="00A60E22" w:rsidP="002456A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wordpress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website</w:t>
      </w:r>
    </w:p>
    <w:p w14:paraId="22E48305" w14:textId="77777777" w:rsidR="00840968" w:rsidRPr="004E40CD" w:rsidRDefault="00A60E22" w:rsidP="002456A6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cụ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Illustrat</w:t>
      </w: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or, photoshop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</w:p>
    <w:p w14:paraId="33830B7E" w14:textId="77777777" w:rsidR="00840968" w:rsidRPr="004E40CD" w:rsidRDefault="00A60E22" w:rsidP="002456A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Plugin, theme </w:t>
      </w:r>
      <w:proofErr w:type="spellStart"/>
      <w:r w:rsidRPr="004E40CD">
        <w:rPr>
          <w:rFonts w:ascii="Times New Roman" w:eastAsia="Times New Roman" w:hAnsi="Times New Roman" w:cs="Times New Roman"/>
          <w:sz w:val="26"/>
          <w:szCs w:val="26"/>
        </w:rPr>
        <w:t>wordpress</w:t>
      </w:r>
      <w:proofErr w:type="spellEnd"/>
      <w:r w:rsidRPr="004E40CD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flatsome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multi vendor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woocomerce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woocomerce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upload files ...</w:t>
      </w:r>
    </w:p>
    <w:p w14:paraId="455CAED9" w14:textId="77777777" w:rsidR="00840968" w:rsidRPr="004E40CD" w:rsidRDefault="00A60E22" w:rsidP="002456A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Cơ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sở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dữ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liệu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: MySQL</w:t>
      </w:r>
    </w:p>
    <w:p w14:paraId="0FAC9F04" w14:textId="77777777" w:rsidR="00840968" w:rsidRPr="004E40CD" w:rsidRDefault="00A60E22" w:rsidP="002456A6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Ngôn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ngữ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lập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trình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wordpress</w:t>
      </w:r>
      <w:proofErr w:type="spellEnd"/>
      <w:r w:rsidRPr="004E40CD">
        <w:rPr>
          <w:rFonts w:ascii="Times New Roman" w:eastAsia="Times New Roman" w:hAnsi="Times New Roman" w:cs="Times New Roman"/>
          <w:color w:val="1C1E21"/>
          <w:sz w:val="26"/>
          <w:szCs w:val="26"/>
        </w:rPr>
        <w:t>: PHP</w:t>
      </w:r>
    </w:p>
    <w:p w14:paraId="6C5D0A4F" w14:textId="77777777" w:rsidR="00840968" w:rsidRPr="004E40CD" w:rsidRDefault="00A60E22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6" w:name="_Toc65422138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TIME ESTIMATION</w:t>
      </w:r>
      <w:bookmarkEnd w:id="6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 xml:space="preserve"> </w:t>
      </w:r>
    </w:p>
    <w:tbl>
      <w:tblPr>
        <w:tblStyle w:val="a2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840968" w:rsidRPr="004E40CD" w14:paraId="7A41DBE9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58D5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BF04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840968" w:rsidRPr="004E40CD" w14:paraId="44106225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E6338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32A3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40968" w:rsidRPr="004E40CD" w14:paraId="490A088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F17E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 w:rsidRPr="004E40C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56A0" w14:textId="318FEFE9" w:rsidR="00840968" w:rsidRPr="004E40CD" w:rsidRDefault="002456A6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40968" w:rsidRPr="004E40CD" w14:paraId="646E13E0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D2B3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E496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45.5</w:t>
            </w:r>
          </w:p>
        </w:tc>
      </w:tr>
      <w:tr w:rsidR="00840968" w:rsidRPr="004E40CD" w14:paraId="1183E5E9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59DB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D0C76" w14:textId="77777777" w:rsidR="00840968" w:rsidRPr="004E40CD" w:rsidRDefault="00A60E2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1365</w:t>
            </w:r>
          </w:p>
        </w:tc>
      </w:tr>
    </w:tbl>
    <w:p w14:paraId="0C17C35C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6AE5E3E" w14:textId="77777777" w:rsidR="00840968" w:rsidRPr="004E40CD" w:rsidRDefault="00A60E22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7" w:name="_Toc65422139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lastRenderedPageBreak/>
        <w:t>MASTER SCHEDULE</w:t>
      </w:r>
      <w:bookmarkEnd w:id="7"/>
    </w:p>
    <w:tbl>
      <w:tblPr>
        <w:tblStyle w:val="a3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969"/>
        <w:gridCol w:w="1276"/>
        <w:gridCol w:w="1701"/>
        <w:gridCol w:w="1632"/>
      </w:tblGrid>
      <w:tr w:rsidR="00840968" w:rsidRPr="004E40CD" w14:paraId="794B6543" w14:textId="77777777" w:rsidTr="002456A6">
        <w:trPr>
          <w:trHeight w:val="200"/>
        </w:trPr>
        <w:tc>
          <w:tcPr>
            <w:tcW w:w="704" w:type="dxa"/>
            <w:shd w:val="clear" w:color="auto" w:fill="F1F1F1"/>
          </w:tcPr>
          <w:p w14:paraId="51344F5F" w14:textId="6E61F8FA" w:rsidR="00840968" w:rsidRPr="004E40CD" w:rsidRDefault="00A60E22" w:rsidP="0024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3969" w:type="dxa"/>
            <w:shd w:val="clear" w:color="auto" w:fill="F1F1F1"/>
          </w:tcPr>
          <w:p w14:paraId="4ADC7064" w14:textId="033DF64B" w:rsidR="00840968" w:rsidRPr="004E40CD" w:rsidRDefault="00A60E22" w:rsidP="0024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27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Task Name</w:t>
            </w:r>
          </w:p>
        </w:tc>
        <w:tc>
          <w:tcPr>
            <w:tcW w:w="1276" w:type="dxa"/>
            <w:shd w:val="clear" w:color="auto" w:fill="F1F1F1"/>
          </w:tcPr>
          <w:p w14:paraId="2EB1AF06" w14:textId="77777777" w:rsidR="00840968" w:rsidRPr="004E40CD" w:rsidRDefault="00A60E22" w:rsidP="0024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93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Duration</w:t>
            </w:r>
          </w:p>
        </w:tc>
        <w:tc>
          <w:tcPr>
            <w:tcW w:w="1701" w:type="dxa"/>
            <w:shd w:val="clear" w:color="auto" w:fill="F1F1F1"/>
          </w:tcPr>
          <w:p w14:paraId="5F81782C" w14:textId="77777777" w:rsidR="00840968" w:rsidRPr="004E40CD" w:rsidRDefault="00A60E22" w:rsidP="0024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Start</w:t>
            </w:r>
          </w:p>
        </w:tc>
        <w:tc>
          <w:tcPr>
            <w:tcW w:w="1632" w:type="dxa"/>
            <w:shd w:val="clear" w:color="auto" w:fill="F1F1F1"/>
          </w:tcPr>
          <w:p w14:paraId="7007E0E3" w14:textId="77777777" w:rsidR="00840968" w:rsidRPr="004E40CD" w:rsidRDefault="00A60E22" w:rsidP="00245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Finish</w:t>
            </w:r>
          </w:p>
        </w:tc>
      </w:tr>
      <w:tr w:rsidR="00840968" w:rsidRPr="004E40CD" w14:paraId="7E7EE874" w14:textId="77777777" w:rsidTr="002456A6">
        <w:trPr>
          <w:trHeight w:val="622"/>
        </w:trPr>
        <w:tc>
          <w:tcPr>
            <w:tcW w:w="704" w:type="dxa"/>
            <w:tcBorders>
              <w:top w:val="single" w:sz="8" w:space="0" w:color="BEBEBE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8C4D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969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053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Chọn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76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653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01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C05A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21-1-2021</w:t>
            </w:r>
          </w:p>
        </w:tc>
        <w:tc>
          <w:tcPr>
            <w:tcW w:w="1632" w:type="dxa"/>
            <w:tcBorders>
              <w:top w:val="single" w:sz="8" w:space="0" w:color="BEBEBE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FA23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23-1-2021</w:t>
            </w:r>
          </w:p>
        </w:tc>
      </w:tr>
      <w:tr w:rsidR="00840968" w:rsidRPr="004E40CD" w14:paraId="3F8DFA87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9EE0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F79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Họp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nhóm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BA71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341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25-1-2021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B17E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25-1-2021</w:t>
            </w:r>
          </w:p>
        </w:tc>
      </w:tr>
      <w:tr w:rsidR="00840968" w:rsidRPr="004E40CD" w14:paraId="4CA78ED1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F006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EDF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24FB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86C0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25-2-2021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5E3A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28-2-2021</w:t>
            </w:r>
          </w:p>
        </w:tc>
      </w:tr>
      <w:tr w:rsidR="00840968" w:rsidRPr="004E40CD" w14:paraId="2DFE5F01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EC729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5B91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A431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AF7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4-3-2021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1C88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10-3-2021</w:t>
            </w:r>
          </w:p>
        </w:tc>
      </w:tr>
      <w:tr w:rsidR="00840968" w:rsidRPr="004E40CD" w14:paraId="525EBC68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F7BCA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CA05E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018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678B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11-3-2021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0E9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17-3-2021</w:t>
            </w:r>
          </w:p>
        </w:tc>
      </w:tr>
      <w:tr w:rsidR="00840968" w:rsidRPr="004E40CD" w14:paraId="653B3374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C909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1D4A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4A2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3200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18-3-2021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0B8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24-3-2021</w:t>
            </w:r>
          </w:p>
        </w:tc>
      </w:tr>
      <w:tr w:rsidR="00840968" w:rsidRPr="004E40CD" w14:paraId="6C296A1F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E66C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8BA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993C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526A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25-3-2021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682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31-3-2021</w:t>
            </w:r>
          </w:p>
        </w:tc>
      </w:tr>
      <w:tr w:rsidR="00840968" w:rsidRPr="004E40CD" w14:paraId="0A1E2070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0BD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1C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8265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31E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1-4-2021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9918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7-4-2021</w:t>
            </w:r>
          </w:p>
        </w:tc>
      </w:tr>
      <w:tr w:rsidR="00840968" w:rsidRPr="004E40CD" w14:paraId="57806B65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1FC3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42B8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869B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A22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8-4-2021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94B3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14-4-2021</w:t>
            </w:r>
          </w:p>
        </w:tc>
      </w:tr>
      <w:tr w:rsidR="00840968" w:rsidRPr="004E40CD" w14:paraId="73C40C8A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4EFC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DF28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012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5C14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15-4-2021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463B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21-4-2021</w:t>
            </w:r>
          </w:p>
        </w:tc>
      </w:tr>
      <w:tr w:rsidR="00840968" w:rsidRPr="004E40CD" w14:paraId="287D4F78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F26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602C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đoạn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C3547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9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22-4-2021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FA3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28-4-2021</w:t>
            </w:r>
          </w:p>
        </w:tc>
      </w:tr>
      <w:tr w:rsidR="00840968" w:rsidRPr="004E40CD" w14:paraId="55393F92" w14:textId="77777777" w:rsidTr="002456A6">
        <w:trPr>
          <w:trHeight w:val="622"/>
        </w:trPr>
        <w:tc>
          <w:tcPr>
            <w:tcW w:w="704" w:type="dxa"/>
            <w:tcBorders>
              <w:top w:val="nil"/>
              <w:left w:val="single" w:sz="8" w:space="0" w:color="BEBEBE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795F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15FE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dự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7B02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EA503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29-4-2021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BEBEBE"/>
              <w:right w:val="single" w:sz="8" w:space="0" w:color="BEBEBE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4126" w14:textId="77777777" w:rsidR="00840968" w:rsidRPr="004E40CD" w:rsidRDefault="00A60E22">
            <w:pPr>
              <w:spacing w:after="160"/>
              <w:ind w:left="1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29-4-2021</w:t>
            </w:r>
          </w:p>
        </w:tc>
      </w:tr>
    </w:tbl>
    <w:p w14:paraId="1048AC1E" w14:textId="61ADC527" w:rsidR="00A67B84" w:rsidRDefault="00A67B84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27156DC" w14:textId="77777777" w:rsidR="00A67B84" w:rsidRDefault="00A67B8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3BB40B2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FFB9D6" w14:textId="77777777" w:rsidR="00840968" w:rsidRPr="004E40CD" w:rsidRDefault="00A60E22">
      <w:pPr>
        <w:pStyle w:val="Heading1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</w:pPr>
      <w:bookmarkStart w:id="8" w:name="_heading=h.gjdgxs" w:colFirst="0" w:colLast="0"/>
      <w:bookmarkStart w:id="9" w:name="_Toc65422140"/>
      <w:bookmarkEnd w:id="8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>ROLES AND RESPONSIBILITIES</w:t>
      </w:r>
      <w:bookmarkEnd w:id="9"/>
      <w:r w:rsidRPr="004E40CD">
        <w:rPr>
          <w:rFonts w:ascii="Times New Roman" w:eastAsia="Times New Roman" w:hAnsi="Times New Roman" w:cs="Times New Roman"/>
          <w:color w:val="4472C4" w:themeColor="accent5"/>
          <w:sz w:val="26"/>
          <w:szCs w:val="26"/>
        </w:rPr>
        <w:t xml:space="preserve"> </w:t>
      </w:r>
    </w:p>
    <w:tbl>
      <w:tblPr>
        <w:tblStyle w:val="a4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840968" w:rsidRPr="004E40CD" w14:paraId="668E30C3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438936C3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2069F86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322927F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05B0287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E7CF791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B325FB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840968" w:rsidRPr="004E40CD" w14:paraId="741ADA4B" w14:textId="77777777" w:rsidTr="00A67B84">
        <w:trPr>
          <w:trHeight w:val="274"/>
        </w:trPr>
        <w:tc>
          <w:tcPr>
            <w:tcW w:w="2066" w:type="dxa"/>
          </w:tcPr>
          <w:p w14:paraId="0CBDFEDF" w14:textId="77777777" w:rsidR="00840968" w:rsidRPr="004E40CD" w:rsidRDefault="00A60E22" w:rsidP="00A6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6FE75D71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right="17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43" w:type="dxa"/>
          </w:tcPr>
          <w:p w14:paraId="19F8AD3E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</w:tr>
      <w:tr w:rsidR="00840968" w:rsidRPr="004E40CD" w14:paraId="38F4BCC8" w14:textId="77777777" w:rsidTr="00A67B84">
        <w:trPr>
          <w:trHeight w:val="438"/>
        </w:trPr>
        <w:tc>
          <w:tcPr>
            <w:tcW w:w="2066" w:type="dxa"/>
          </w:tcPr>
          <w:p w14:paraId="58CEF743" w14:textId="77777777" w:rsidR="00840968" w:rsidRPr="004E40CD" w:rsidRDefault="00A60E22" w:rsidP="00A6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16F0ADB8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43" w:type="dxa"/>
          </w:tcPr>
          <w:p w14:paraId="2A45204C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Khánh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</w:p>
        </w:tc>
      </w:tr>
      <w:tr w:rsidR="00840968" w:rsidRPr="004E40CD" w14:paraId="04037E8E" w14:textId="77777777">
        <w:trPr>
          <w:trHeight w:val="1458"/>
        </w:trPr>
        <w:tc>
          <w:tcPr>
            <w:tcW w:w="2066" w:type="dxa"/>
          </w:tcPr>
          <w:p w14:paraId="1FFB0ED6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BC7CE72" w14:textId="0E6B4A89" w:rsidR="00840968" w:rsidRPr="004E40CD" w:rsidRDefault="00A60E22" w:rsidP="00A67B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T</w:t>
            </w:r>
            <w:r w:rsidRPr="004E40CD">
              <w:rPr>
                <w:rFonts w:ascii="Times New Roman" w:eastAsia="Times New Roman" w:hAnsi="Times New Roman" w:cs="Times New Roman"/>
                <w:b/>
                <w:color w:val="000009"/>
                <w:sz w:val="26"/>
                <w:szCs w:val="26"/>
              </w:rPr>
              <w:t>eam Member</w:t>
            </w:r>
          </w:p>
        </w:tc>
        <w:tc>
          <w:tcPr>
            <w:tcW w:w="3850" w:type="dxa"/>
          </w:tcPr>
          <w:p w14:paraId="0B4791B5" w14:textId="77777777" w:rsidR="00840968" w:rsidRPr="004E40CD" w:rsidRDefault="008409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ind w:right="17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343" w:type="dxa"/>
          </w:tcPr>
          <w:p w14:paraId="53AD7943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Hoài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  <w:p w14:paraId="4111D522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Phúc</w:t>
            </w:r>
            <w:proofErr w:type="spellEnd"/>
          </w:p>
          <w:p w14:paraId="642A525D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Kim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Tuyến</w:t>
            </w:r>
            <w:proofErr w:type="spellEnd"/>
          </w:p>
          <w:p w14:paraId="46A6B1E5" w14:textId="77777777" w:rsidR="00840968" w:rsidRPr="004E40CD" w:rsidRDefault="00A60E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Lê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Bá</w:t>
            </w:r>
            <w:proofErr w:type="spellEnd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E40CD">
              <w:rPr>
                <w:rFonts w:ascii="Times New Roman" w:eastAsia="Times New Roman" w:hAnsi="Times New Roman" w:cs="Times New Roman"/>
                <w:sz w:val="26"/>
                <w:szCs w:val="26"/>
              </w:rPr>
              <w:t>Kông</w:t>
            </w:r>
            <w:proofErr w:type="spellEnd"/>
          </w:p>
        </w:tc>
      </w:tr>
    </w:tbl>
    <w:p w14:paraId="151AB154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C11AFA5" w14:textId="77777777" w:rsidR="00840968" w:rsidRPr="004E40CD" w:rsidRDefault="00840968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840968" w:rsidRPr="004E40CD">
      <w:footerReference w:type="even" r:id="rId11"/>
      <w:footerReference w:type="defaul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CA5B4" w14:textId="77777777" w:rsidR="00A60E22" w:rsidRDefault="00A60E22" w:rsidP="00637D19">
      <w:pPr>
        <w:spacing w:after="0" w:line="240" w:lineRule="auto"/>
      </w:pPr>
      <w:r>
        <w:separator/>
      </w:r>
    </w:p>
  </w:endnote>
  <w:endnote w:type="continuationSeparator" w:id="0">
    <w:p w14:paraId="07AF9476" w14:textId="77777777" w:rsidR="00A60E22" w:rsidRDefault="00A60E22" w:rsidP="0063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﷽﷽﷽﷽﷽﷽﷽﷽몠ˡ怀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5917346"/>
      <w:docPartObj>
        <w:docPartGallery w:val="Page Numbers (Bottom of Page)"/>
        <w:docPartUnique/>
      </w:docPartObj>
    </w:sdtPr>
    <w:sdtContent>
      <w:p w14:paraId="68804E9D" w14:textId="5B56833A" w:rsidR="002456A6" w:rsidRDefault="002456A6" w:rsidP="002F3F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7F2376" w14:textId="77777777" w:rsidR="002456A6" w:rsidRDefault="002456A6" w:rsidP="00245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67153021"/>
      <w:docPartObj>
        <w:docPartGallery w:val="Page Numbers (Bottom of Page)"/>
        <w:docPartUnique/>
      </w:docPartObj>
    </w:sdtPr>
    <w:sdtContent>
      <w:p w14:paraId="30D08DD3" w14:textId="4690156A" w:rsidR="002456A6" w:rsidRDefault="002456A6" w:rsidP="002F3FB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46AFBC" w14:textId="77777777" w:rsidR="002456A6" w:rsidRDefault="002456A6" w:rsidP="00245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7E528" w14:textId="77777777" w:rsidR="00A60E22" w:rsidRDefault="00A60E22" w:rsidP="00637D19">
      <w:pPr>
        <w:spacing w:after="0" w:line="240" w:lineRule="auto"/>
      </w:pPr>
      <w:r>
        <w:separator/>
      </w:r>
    </w:p>
  </w:footnote>
  <w:footnote w:type="continuationSeparator" w:id="0">
    <w:p w14:paraId="04A5511E" w14:textId="77777777" w:rsidR="00A60E22" w:rsidRDefault="00A60E22" w:rsidP="0063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FA2"/>
    <w:multiLevelType w:val="multilevel"/>
    <w:tmpl w:val="B162A18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15FA3E35"/>
    <w:multiLevelType w:val="multilevel"/>
    <w:tmpl w:val="65A029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90472"/>
    <w:multiLevelType w:val="multilevel"/>
    <w:tmpl w:val="5AEEC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101E1D"/>
    <w:multiLevelType w:val="multilevel"/>
    <w:tmpl w:val="EEAE0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23674E"/>
    <w:multiLevelType w:val="multilevel"/>
    <w:tmpl w:val="B0924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968"/>
    <w:rsid w:val="000610BB"/>
    <w:rsid w:val="002456A6"/>
    <w:rsid w:val="004E40CD"/>
    <w:rsid w:val="00637D19"/>
    <w:rsid w:val="00840968"/>
    <w:rsid w:val="00A60E22"/>
    <w:rsid w:val="00A67B84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58E76"/>
  <w15:docId w15:val="{C17970B7-0A39-6645-9CA2-CAD9F93A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semiHidden/>
    <w:unhideWhenUsed/>
    <w:qFormat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character" w:customStyle="1" w:styleId="BalloonTextChar">
    <w:name w:val="Balloon Text Char"/>
    <w:basedOn w:val="DefaultParagraphFont"/>
    <w:link w:val="BalloonText"/>
    <w:qFormat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19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3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19"/>
    <w:rPr>
      <w:rFonts w:asciiTheme="minorHAnsi" w:eastAsiaTheme="minorEastAsia" w:hAnsiTheme="minorHAnsi" w:cstheme="minorBidi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456A6"/>
  </w:style>
  <w:style w:type="paragraph" w:styleId="TOCHeading">
    <w:name w:val="TOC Heading"/>
    <w:basedOn w:val="Heading1"/>
    <w:next w:val="Normal"/>
    <w:uiPriority w:val="39"/>
    <w:unhideWhenUsed/>
    <w:qFormat/>
    <w:rsid w:val="002456A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56A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456A6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56A6"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56A6"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56A6"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56A6"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56A6"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56A6"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56A6"/>
    <w:pPr>
      <w:spacing w:after="0"/>
      <w:ind w:left="1600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thietkekhainguyen.com/in-brochure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v+0iHH8aeV6IGIbNPoXbV+E7Ow==">AMUW2mU+tyIbDq8icu3xFTUZStdJonRfFka0cYh23yJv1uL5gUqOYjFzbUi1OCqsPyHhjGO+ADceP2Xi1LaGCQ54IaAUrOrGnxRc3IDQQEKF66LtxoLrlvcOSy7XbXGzluItAogppuBP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7FDF17D-A7AA-E441-9241-36B8FCC6E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[FAST PRINT – Proposal_v1.1]</dc:title>
  <dc:creator>Team 44K221.01</dc:creator>
  <cp:lastModifiedBy>Khánh Như Hoàng</cp:lastModifiedBy>
  <cp:revision>5</cp:revision>
  <dcterms:created xsi:type="dcterms:W3CDTF">2021-02-28T09:27:00Z</dcterms:created>
  <dcterms:modified xsi:type="dcterms:W3CDTF">2021-02-28T09:33:00Z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