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rPr>
      </w:pPr>
    </w:p>
    <w:p>
      <w:pPr>
        <w:jc w:val="center"/>
        <w:rPr>
          <w:rFonts w:ascii="Calibri" w:hAnsi="Calibri" w:cs="Calibri"/>
        </w:rPr>
      </w:pPr>
      <w:r>
        <w:rPr>
          <w:rFonts w:ascii="Calibri" w:hAnsi="Calibri" w:cs="Calibri"/>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pPr>
        <w:rPr>
          <w:rFonts w:ascii="Calibri" w:hAnsi="Calibri" w:cs="Calibri"/>
        </w:rPr>
      </w:pPr>
    </w:p>
    <w:p>
      <w:pPr>
        <w:rPr>
          <w:rFonts w:ascii="Calibri" w:hAnsi="Calibri" w:cs="Calibri"/>
          <w:b/>
          <w:color w:val="000000" w:themeColor="text1"/>
          <w:sz w:val="46"/>
          <w:szCs w:val="46"/>
          <w14:textFill>
            <w14:solidFill>
              <w14:schemeClr w14:val="tx1"/>
            </w14:solidFill>
          </w14:textFill>
        </w:rPr>
      </w:pPr>
    </w:p>
    <w:p>
      <w:pPr>
        <w:rPr>
          <w:rFonts w:ascii="Calibri" w:hAnsi="Calibri" w:cs="Calibri"/>
          <w:b/>
          <w:color w:val="000000" w:themeColor="text1"/>
          <w:sz w:val="46"/>
          <w:szCs w:val="46"/>
          <w14:textFill>
            <w14:solidFill>
              <w14:schemeClr w14:val="tx1"/>
            </w14:solidFill>
          </w14:textFill>
        </w:rPr>
      </w:pPr>
    </w:p>
    <w:p>
      <w:pPr>
        <w:rPr>
          <w:rFonts w:ascii="Calibri" w:hAnsi="Calibri" w:cs="Calibri"/>
          <w:b/>
          <w:color w:val="000000" w:themeColor="text1"/>
          <w:sz w:val="46"/>
          <w:szCs w:val="46"/>
          <w14:textFill>
            <w14:solidFill>
              <w14:schemeClr w14:val="tx1"/>
            </w14:solidFill>
          </w14:textFill>
        </w:rPr>
      </w:pPr>
    </w:p>
    <w:p>
      <w:pPr>
        <w:rPr>
          <w:rFonts w:ascii="Calibri" w:hAnsi="Calibri" w:cs="Calibri"/>
          <w:b/>
          <w:color w:val="000000" w:themeColor="text1"/>
          <w:sz w:val="46"/>
          <w:szCs w:val="46"/>
          <w14:textFill>
            <w14:solidFill>
              <w14:schemeClr w14:val="tx1"/>
            </w14:solidFill>
          </w14:textFill>
        </w:rPr>
      </w:pPr>
    </w:p>
    <w:p>
      <w:pPr>
        <w:jc w:val="center"/>
        <w:rPr>
          <w:rFonts w:ascii="Calibri" w:hAnsi="Calibri" w:cs="Calibri"/>
          <w:b/>
          <w:color w:val="000000" w:themeColor="text1"/>
          <w:sz w:val="66"/>
          <w:szCs w:val="66"/>
          <w14:textFill>
            <w14:solidFill>
              <w14:schemeClr w14:val="tx1"/>
            </w14:solidFill>
          </w14:textFill>
        </w:rPr>
      </w:pPr>
      <w:r>
        <w:rPr>
          <w:rFonts w:ascii="Calibri" w:hAnsi="Calibri" w:cs="Calibri"/>
          <w:b/>
          <w:color w:val="000000" w:themeColor="text1"/>
          <w:sz w:val="66"/>
          <w:szCs w:val="66"/>
          <w14:textFill>
            <w14:solidFill>
              <w14:schemeClr w14:val="tx1"/>
            </w14:solidFill>
          </w14:textFill>
        </w:rPr>
        <w:t>PROJECT PROPOSAL DOCUMENT</w:t>
      </w:r>
    </w:p>
    <w:p>
      <w:pPr>
        <w:jc w:val="center"/>
        <w:rPr>
          <w:rFonts w:ascii="Calibri" w:hAnsi="Calibri" w:cs="Calibri"/>
          <w:b/>
          <w:color w:val="000000" w:themeColor="text1"/>
          <w:sz w:val="52"/>
          <w:szCs w:val="52"/>
          <w14:textFill>
            <w14:solidFill>
              <w14:schemeClr w14:val="tx1"/>
            </w14:solidFill>
          </w14:textFill>
        </w:rPr>
      </w:pPr>
    </w:p>
    <w:p>
      <w:pPr>
        <w:jc w:val="center"/>
        <w:rPr>
          <w:rFonts w:ascii="Calibri" w:hAnsi="Calibri" w:cs="Calibri"/>
          <w:b/>
          <w:color w:val="000000" w:themeColor="text1"/>
          <w:sz w:val="52"/>
          <w:szCs w:val="52"/>
          <w14:textFill>
            <w14:solidFill>
              <w14:schemeClr w14:val="tx1"/>
            </w14:solidFill>
          </w14:textFill>
        </w:rPr>
      </w:pPr>
    </w:p>
    <w:p>
      <w:pPr>
        <w:jc w:val="center"/>
        <w:rPr>
          <w:rFonts w:ascii="Calibri" w:hAnsi="Calibri" w:cs="Calibri"/>
          <w:b/>
          <w:color w:val="000000" w:themeColor="text1"/>
          <w:sz w:val="52"/>
          <w:szCs w:val="52"/>
          <w:lang w:val="vi-VN"/>
          <w14:textFill>
            <w14:solidFill>
              <w14:schemeClr w14:val="tx1"/>
            </w14:solidFill>
          </w14:textFill>
        </w:rPr>
      </w:pPr>
      <w:r>
        <w:rPr>
          <w:rFonts w:ascii="Calibri" w:hAnsi="Calibri" w:cs="Calibri"/>
          <w:b/>
          <w:color w:val="000000" w:themeColor="text1"/>
          <w:sz w:val="52"/>
          <w:szCs w:val="52"/>
          <w:lang w:val="vi-VN"/>
          <w14:textFill>
            <w14:solidFill>
              <w14:schemeClr w14:val="tx1"/>
            </w14:solidFill>
          </w14:textFill>
        </w:rPr>
        <w:t>WEBSITE ĐẶT &amp; NHẬN SẢN PHẨM IN ẤN</w:t>
      </w:r>
    </w:p>
    <w:p>
      <w:pPr>
        <w:ind w:left="3360" w:firstLine="420"/>
        <w:rPr>
          <w:rFonts w:ascii="Calibri" w:hAnsi="Calibri" w:cs="Calibri"/>
          <w:b/>
          <w:color w:val="000000" w:themeColor="text1"/>
          <w:sz w:val="36"/>
          <w:szCs w:val="36"/>
          <w14:textFill>
            <w14:solidFill>
              <w14:schemeClr w14:val="tx1"/>
            </w14:solidFill>
          </w14:textFill>
        </w:rPr>
      </w:pPr>
    </w:p>
    <w:p>
      <w:pPr>
        <w:ind w:left="2100"/>
        <w:rPr>
          <w:rFonts w:ascii="Calibri" w:hAnsi="Calibri" w:cs="Calibri"/>
          <w:bCs/>
          <w:color w:val="000000" w:themeColor="text1"/>
          <w:sz w:val="36"/>
          <w:szCs w:val="36"/>
          <w:lang w:val="vi-VN"/>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t xml:space="preserve">Version: </w:t>
      </w:r>
      <w:r>
        <w:rPr>
          <w:rFonts w:ascii="Calibri" w:hAnsi="Calibri" w:cs="Calibri"/>
          <w:bCs/>
          <w:color w:val="000000" w:themeColor="text1"/>
          <w:sz w:val="36"/>
          <w:szCs w:val="36"/>
          <w:lang w:val="vi-VN"/>
          <w14:textFill>
            <w14:solidFill>
              <w14:schemeClr w14:val="tx1"/>
            </w14:solidFill>
          </w14:textFill>
        </w:rPr>
        <w:t>1</w:t>
      </w:r>
    </w:p>
    <w:p>
      <w:pPr>
        <w:ind w:left="2100"/>
        <w:rPr>
          <w:rFonts w:ascii="Calibri" w:hAnsi="Calibri" w:cs="Calibri"/>
          <w:bCs/>
          <w:color w:val="000000" w:themeColor="text1"/>
          <w:sz w:val="36"/>
          <w:szCs w:val="36"/>
          <w:lang w:val="vi-VN"/>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t>Project team</w:t>
      </w:r>
      <w:r>
        <w:rPr>
          <w:rFonts w:ascii="Calibri" w:hAnsi="Calibri" w:cs="Calibri"/>
          <w:bCs/>
          <w:color w:val="000000" w:themeColor="text1"/>
          <w:sz w:val="36"/>
          <w:szCs w:val="36"/>
          <w:lang w:val="vi-VN"/>
          <w14:textFill>
            <w14:solidFill>
              <w14:schemeClr w14:val="tx1"/>
            </w14:solidFill>
          </w14:textFill>
        </w:rPr>
        <w:t>: Titan Team</w:t>
      </w:r>
    </w:p>
    <w:p>
      <w:pPr>
        <w:ind w:left="2100"/>
        <w:rPr>
          <w:rFonts w:ascii="Calibri" w:hAnsi="Calibri" w:cs="Calibri"/>
          <w:bCs/>
          <w:color w:val="000000" w:themeColor="text1"/>
          <w:sz w:val="36"/>
          <w:szCs w:val="36"/>
          <w:lang w:val="vi-VN"/>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t>Created date</w:t>
      </w:r>
      <w:r>
        <w:rPr>
          <w:rFonts w:ascii="Calibri" w:hAnsi="Calibri" w:cs="Calibri"/>
          <w:bCs/>
          <w:color w:val="000000" w:themeColor="text1"/>
          <w:sz w:val="36"/>
          <w:szCs w:val="36"/>
          <w:lang w:val="vi-VN"/>
          <w14:textFill>
            <w14:solidFill>
              <w14:schemeClr w14:val="tx1"/>
            </w14:solidFill>
          </w14:textFill>
        </w:rPr>
        <w:t>: Jan, 2021</w:t>
      </w:r>
    </w:p>
    <w:p>
      <w:pPr>
        <w:rPr>
          <w:rFonts w:ascii="Calibri" w:hAnsi="Calibri" w:cs="Calibri"/>
          <w:bCs/>
          <w:color w:val="000000" w:themeColor="text1"/>
          <w:sz w:val="36"/>
          <w:szCs w:val="36"/>
          <w14:textFill>
            <w14:solidFill>
              <w14:schemeClr w14:val="tx1"/>
            </w14:solidFill>
          </w14:textFill>
        </w:rPr>
      </w:pPr>
    </w:p>
    <w:tbl>
      <w:tblPr>
        <w:tblStyle w:val="5"/>
        <w:tblW w:w="9083" w:type="dxa"/>
        <w:tblInd w:w="-52"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2433"/>
        <w:gridCol w:w="2183"/>
        <w:gridCol w:w="1517"/>
        <w:gridCol w:w="833"/>
        <w:gridCol w:w="2117"/>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91" w:hRule="exact"/>
        </w:trPr>
        <w:tc>
          <w:tcPr>
            <w:tcW w:w="9083" w:type="dxa"/>
            <w:gridSpan w:val="5"/>
          </w:tcPr>
          <w:p>
            <w:pPr>
              <w:pStyle w:val="12"/>
              <w:rPr>
                <w:rFonts w:ascii="Calibri" w:hAnsi="Calibri" w:cs="Calibri"/>
                <w:b/>
                <w:sz w:val="21"/>
              </w:rPr>
            </w:pPr>
          </w:p>
          <w:p>
            <w:pPr>
              <w:pStyle w:val="12"/>
              <w:jc w:val="center"/>
              <w:rPr>
                <w:rFonts w:ascii="Calibri" w:hAnsi="Calibri" w:cs="Calibri"/>
                <w:b/>
                <w:sz w:val="26"/>
              </w:rPr>
            </w:pPr>
            <w:r>
              <w:rPr>
                <w:rFonts w:ascii="Calibri" w:hAnsi="Calibri" w:cs="Calibri"/>
                <w:b/>
                <w:color w:val="000009"/>
                <w:sz w:val="26"/>
              </w:rPr>
              <w:t>PROJECT INFORMATION</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33" w:hRule="exact"/>
        </w:trPr>
        <w:tc>
          <w:tcPr>
            <w:tcW w:w="2433" w:type="dxa"/>
            <w:shd w:val="clear" w:color="auto" w:fill="F1F1F1"/>
          </w:tcPr>
          <w:p>
            <w:pPr>
              <w:pStyle w:val="12"/>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pPr>
              <w:rPr>
                <w:rFonts w:ascii="Calibri" w:hAnsi="Calibri" w:cs="Calibri"/>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33" w:hRule="exact"/>
        </w:trPr>
        <w:tc>
          <w:tcPr>
            <w:tcW w:w="2433" w:type="dxa"/>
          </w:tcPr>
          <w:p>
            <w:pPr>
              <w:pStyle w:val="12"/>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pPr>
              <w:pStyle w:val="12"/>
              <w:spacing w:line="294" w:lineRule="exact"/>
              <w:ind w:left="194"/>
              <w:rPr>
                <w:rFonts w:ascii="Calibri" w:hAnsi="Calibri" w:cs="Calibri"/>
                <w:sz w:val="26"/>
                <w:lang w:val="vi-VN"/>
              </w:rPr>
            </w:pPr>
            <w:r>
              <w:rPr>
                <w:rFonts w:ascii="Calibri" w:hAnsi="Calibri" w:cs="Calibri"/>
                <w:sz w:val="26"/>
                <w:lang w:val="vi-VN"/>
              </w:rPr>
              <w:t>Website in ấn tiện lợi</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34" w:hRule="exact"/>
        </w:trPr>
        <w:tc>
          <w:tcPr>
            <w:tcW w:w="2433" w:type="dxa"/>
            <w:shd w:val="clear" w:color="auto" w:fill="F1F1F1"/>
          </w:tcPr>
          <w:p>
            <w:pPr>
              <w:pStyle w:val="12"/>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pPr>
              <w:pStyle w:val="12"/>
              <w:spacing w:line="294" w:lineRule="exact"/>
              <w:ind w:left="194"/>
              <w:rPr>
                <w:rFonts w:ascii="Calibri" w:hAnsi="Calibri" w:cs="Calibri"/>
                <w:sz w:val="26"/>
                <w:lang w:val="vi-VN"/>
              </w:rPr>
            </w:pPr>
            <w:r>
              <w:rPr>
                <w:rFonts w:ascii="Calibri" w:hAnsi="Calibri" w:cs="Calibri"/>
                <w:sz w:val="26"/>
                <w:lang w:val="vi-VN"/>
              </w:rPr>
              <w:t>19/2/2021</w:t>
            </w:r>
          </w:p>
        </w:tc>
        <w:tc>
          <w:tcPr>
            <w:tcW w:w="1517" w:type="dxa"/>
            <w:shd w:val="clear" w:color="auto" w:fill="F1F1F1"/>
          </w:tcPr>
          <w:p>
            <w:pPr>
              <w:pStyle w:val="12"/>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pPr>
              <w:pStyle w:val="12"/>
              <w:spacing w:line="294" w:lineRule="exact"/>
              <w:ind w:left="194"/>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86" w:hRule="exact"/>
        </w:trPr>
        <w:tc>
          <w:tcPr>
            <w:tcW w:w="2433" w:type="dxa"/>
          </w:tcPr>
          <w:p>
            <w:pPr>
              <w:pStyle w:val="12"/>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pPr>
              <w:pStyle w:val="12"/>
              <w:spacing w:line="294" w:lineRule="exact"/>
              <w:ind w:left="194" w:right="-348" w:rightChars="-174"/>
              <w:rPr>
                <w:rFonts w:ascii="Calibri" w:hAnsi="Calibri" w:cs="Calibri"/>
                <w:sz w:val="26"/>
                <w:lang w:val="vi-VN"/>
              </w:rPr>
            </w:pPr>
            <w:r>
              <w:rPr>
                <w:rFonts w:ascii="Calibri" w:hAnsi="Calibri" w:cs="Calibri"/>
                <w:sz w:val="26"/>
                <w:lang w:val="vi-VN"/>
              </w:rPr>
              <w:t>Hoàng Thị Khánh Như</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53" w:hRule="exact"/>
        </w:trPr>
        <w:tc>
          <w:tcPr>
            <w:tcW w:w="2433" w:type="dxa"/>
            <w:shd w:val="clear" w:color="auto" w:fill="F1F1F1"/>
          </w:tcPr>
          <w:p>
            <w:pPr>
              <w:pStyle w:val="12"/>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pPr>
              <w:pStyle w:val="12"/>
              <w:spacing w:line="294" w:lineRule="exact"/>
              <w:ind w:left="194"/>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34" w:hRule="exact"/>
        </w:trPr>
        <w:tc>
          <w:tcPr>
            <w:tcW w:w="2433" w:type="dxa"/>
          </w:tcPr>
          <w:p>
            <w:pPr>
              <w:pStyle w:val="12"/>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Hoàng Thị Khánh Như</w:t>
            </w:r>
          </w:p>
        </w:tc>
        <w:tc>
          <w:tcPr>
            <w:tcW w:w="2350" w:type="dxa"/>
            <w:gridSpan w:val="2"/>
            <w:vAlign w:val="center"/>
          </w:tcPr>
          <w:p>
            <w:pPr>
              <w:pStyle w:val="12"/>
              <w:spacing w:line="294" w:lineRule="exact"/>
              <w:jc w:val="center"/>
              <w:rPr>
                <w:rFonts w:ascii="Calibri" w:hAnsi="Calibri" w:cs="Calibri"/>
                <w:lang w:val="vi-VN"/>
              </w:rPr>
            </w:pPr>
            <w:r>
              <w:rPr>
                <w:rFonts w:ascii="Calibri" w:hAnsi="Calibri" w:cs="Calibri"/>
                <w:lang w:val="vi-VN"/>
              </w:rPr>
              <w:t>Htknhuu@gmail.com</w:t>
            </w:r>
          </w:p>
        </w:tc>
        <w:tc>
          <w:tcPr>
            <w:tcW w:w="2117" w:type="dxa"/>
            <w:vAlign w:val="center"/>
          </w:tcPr>
          <w:p>
            <w:pPr>
              <w:pStyle w:val="12"/>
              <w:spacing w:line="294" w:lineRule="exact"/>
              <w:ind w:left="103"/>
              <w:jc w:val="center"/>
              <w:rPr>
                <w:rFonts w:ascii="Calibri" w:hAnsi="Calibri" w:cs="Calibri"/>
                <w:sz w:val="26"/>
                <w:lang w:val="vi-VN"/>
              </w:rPr>
            </w:pPr>
            <w:r>
              <w:rPr>
                <w:rFonts w:ascii="Calibri" w:hAnsi="Calibri" w:cs="Calibri"/>
                <w:sz w:val="26"/>
                <w:lang w:val="vi-VN"/>
              </w:rPr>
              <w:t>0354415962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74" w:hRule="exact"/>
        </w:trPr>
        <w:tc>
          <w:tcPr>
            <w:tcW w:w="2433" w:type="dxa"/>
            <w:vMerge w:val="restart"/>
            <w:shd w:val="clear" w:color="auto" w:fill="F1F1F1"/>
          </w:tcPr>
          <w:p>
            <w:pPr>
              <w:pStyle w:val="12"/>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Nguyễn Thị Hoài Phương</w:t>
            </w:r>
          </w:p>
        </w:tc>
        <w:tc>
          <w:tcPr>
            <w:tcW w:w="2350" w:type="dxa"/>
            <w:gridSpan w:val="2"/>
            <w:shd w:val="clear" w:color="auto" w:fill="F1F1F1"/>
            <w:vAlign w:val="center"/>
          </w:tcPr>
          <w:p>
            <w:pPr>
              <w:pStyle w:val="12"/>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pPr>
              <w:pStyle w:val="12"/>
              <w:spacing w:line="294" w:lineRule="exact"/>
              <w:ind w:left="103"/>
              <w:jc w:val="center"/>
              <w:rPr>
                <w:rFonts w:ascii="Calibri" w:hAnsi="Calibri" w:cs="Calibri"/>
                <w:sz w:val="26"/>
              </w:rPr>
            </w:pPr>
            <w:r>
              <w:rPr>
                <w:rFonts w:ascii="Calibri" w:hAnsi="Calibri" w:cs="Calibri"/>
                <w:sz w:val="26"/>
              </w:rPr>
              <w:t>&lt;Số điện thoại&gt;</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57" w:hRule="exact"/>
        </w:trPr>
        <w:tc>
          <w:tcPr>
            <w:tcW w:w="2433" w:type="dxa"/>
            <w:vMerge w:val="continue"/>
            <w:shd w:val="clear" w:color="auto" w:fill="F1F1F1"/>
          </w:tcPr>
          <w:p>
            <w:pPr>
              <w:rPr>
                <w:rFonts w:ascii="Calibri" w:hAnsi="Calibri" w:cs="Calibri"/>
              </w:rPr>
            </w:pPr>
          </w:p>
        </w:tc>
        <w:tc>
          <w:tcPr>
            <w:tcW w:w="2183" w:type="dxa"/>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Lê Bá Kông</w:t>
            </w:r>
          </w:p>
        </w:tc>
        <w:tc>
          <w:tcPr>
            <w:tcW w:w="2350" w:type="dxa"/>
            <w:gridSpan w:val="2"/>
            <w:vAlign w:val="center"/>
          </w:tcPr>
          <w:p>
            <w:pPr>
              <w:pStyle w:val="12"/>
              <w:spacing w:line="294" w:lineRule="exact"/>
              <w:jc w:val="center"/>
              <w:rPr>
                <w:rFonts w:ascii="Calibri" w:hAnsi="Calibri" w:cs="Calibri"/>
              </w:rPr>
            </w:pPr>
            <w:r>
              <w:rPr>
                <w:rFonts w:ascii="Calibri" w:hAnsi="Calibri" w:cs="Calibri"/>
              </w:rPr>
              <w:t>&lt;Email&gt;</w:t>
            </w:r>
          </w:p>
        </w:tc>
        <w:tc>
          <w:tcPr>
            <w:tcW w:w="2117" w:type="dxa"/>
            <w:vAlign w:val="center"/>
          </w:tcPr>
          <w:p>
            <w:pPr>
              <w:pStyle w:val="12"/>
              <w:spacing w:line="294" w:lineRule="exact"/>
              <w:ind w:left="103"/>
              <w:jc w:val="center"/>
              <w:rPr>
                <w:rFonts w:ascii="Calibri" w:hAnsi="Calibri" w:cs="Calibri"/>
                <w:sz w:val="26"/>
              </w:rPr>
            </w:pPr>
            <w:r>
              <w:rPr>
                <w:rFonts w:ascii="Calibri" w:hAnsi="Calibri" w:cs="Calibri"/>
                <w:sz w:val="26"/>
              </w:rPr>
              <w:t>&lt;Số điện thoại&gt;</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67" w:hRule="exact"/>
        </w:trPr>
        <w:tc>
          <w:tcPr>
            <w:tcW w:w="2433" w:type="dxa"/>
            <w:vMerge w:val="continue"/>
            <w:shd w:val="clear" w:color="auto" w:fill="F1F1F1"/>
          </w:tcPr>
          <w:p>
            <w:pPr>
              <w:rPr>
                <w:rFonts w:ascii="Calibri" w:hAnsi="Calibri" w:cs="Calibri"/>
              </w:rPr>
            </w:pPr>
          </w:p>
        </w:tc>
        <w:tc>
          <w:tcPr>
            <w:tcW w:w="2183" w:type="dxa"/>
            <w:shd w:val="clear" w:color="auto" w:fill="F1F1F1"/>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Trần Thị Phúc</w:t>
            </w:r>
          </w:p>
        </w:tc>
        <w:tc>
          <w:tcPr>
            <w:tcW w:w="2350" w:type="dxa"/>
            <w:gridSpan w:val="2"/>
            <w:shd w:val="clear" w:color="auto" w:fill="F1F1F1"/>
            <w:vAlign w:val="center"/>
          </w:tcPr>
          <w:p>
            <w:pPr>
              <w:pStyle w:val="12"/>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pPr>
              <w:pStyle w:val="12"/>
              <w:spacing w:line="294" w:lineRule="exact"/>
              <w:ind w:left="103"/>
              <w:jc w:val="center"/>
              <w:rPr>
                <w:rFonts w:ascii="Calibri" w:hAnsi="Calibri" w:cs="Calibri"/>
                <w:sz w:val="26"/>
              </w:rPr>
            </w:pPr>
            <w:r>
              <w:rPr>
                <w:rFonts w:ascii="Calibri" w:hAnsi="Calibri" w:cs="Calibri"/>
                <w:sz w:val="26"/>
              </w:rPr>
              <w:t>&lt;Số điện thoại&gt;</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67" w:hRule="exact"/>
        </w:trPr>
        <w:tc>
          <w:tcPr>
            <w:tcW w:w="2433" w:type="dxa"/>
            <w:vMerge w:val="continue"/>
            <w:shd w:val="clear" w:color="auto" w:fill="F1F1F1"/>
          </w:tcPr>
          <w:p>
            <w:pPr>
              <w:rPr>
                <w:rFonts w:ascii="Calibri" w:hAnsi="Calibri" w:cs="Calibri"/>
              </w:rPr>
            </w:pPr>
          </w:p>
        </w:tc>
        <w:tc>
          <w:tcPr>
            <w:tcW w:w="2183" w:type="dxa"/>
            <w:shd w:val="clear" w:color="auto" w:fill="F1F1F1"/>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Nguyễn Thị Kim Tuyến</w:t>
            </w:r>
          </w:p>
        </w:tc>
        <w:tc>
          <w:tcPr>
            <w:tcW w:w="2350" w:type="dxa"/>
            <w:gridSpan w:val="2"/>
            <w:shd w:val="clear" w:color="auto" w:fill="F1F1F1"/>
            <w:vAlign w:val="center"/>
          </w:tcPr>
          <w:p>
            <w:pPr>
              <w:pStyle w:val="12"/>
              <w:spacing w:line="294" w:lineRule="exact"/>
              <w:jc w:val="center"/>
              <w:rPr>
                <w:rFonts w:ascii="Calibri" w:hAnsi="Calibri" w:cs="Calibri"/>
              </w:rPr>
            </w:pPr>
          </w:p>
        </w:tc>
        <w:tc>
          <w:tcPr>
            <w:tcW w:w="2117" w:type="dxa"/>
            <w:shd w:val="clear" w:color="auto" w:fill="F1F1F1"/>
            <w:vAlign w:val="center"/>
          </w:tcPr>
          <w:p>
            <w:pPr>
              <w:pStyle w:val="12"/>
              <w:spacing w:line="294" w:lineRule="exact"/>
              <w:ind w:left="103"/>
              <w:jc w:val="center"/>
              <w:rPr>
                <w:rFonts w:ascii="Calibri" w:hAnsi="Calibri" w:cs="Calibri"/>
                <w:sz w:val="26"/>
              </w:rPr>
            </w:pPr>
          </w:p>
        </w:tc>
      </w:tr>
    </w:tbl>
    <w:p>
      <w:pPr>
        <w:rPr>
          <w:rFonts w:ascii="Calibri" w:hAnsi="Calibri" w:cs="Calibri"/>
          <w:bCs/>
          <w:color w:val="000000" w:themeColor="text1"/>
          <w:sz w:val="36"/>
          <w:szCs w:val="36"/>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br w:type="page"/>
      </w:r>
    </w:p>
    <w:tbl>
      <w:tblPr>
        <w:tblStyle w:val="5"/>
        <w:tblW w:w="9083" w:type="dxa"/>
        <w:tblInd w:w="-19"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1900"/>
        <w:gridCol w:w="2017"/>
        <w:gridCol w:w="1433"/>
        <w:gridCol w:w="3733"/>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75" w:hRule="exact"/>
        </w:trPr>
        <w:tc>
          <w:tcPr>
            <w:tcW w:w="9083" w:type="dxa"/>
            <w:gridSpan w:val="4"/>
          </w:tcPr>
          <w:p>
            <w:pPr>
              <w:pStyle w:val="12"/>
              <w:spacing w:before="1"/>
              <w:jc w:val="center"/>
              <w:rPr>
                <w:rFonts w:ascii="Calibri" w:hAnsi="Calibri" w:cs="Calibri"/>
                <w:b/>
                <w:sz w:val="21"/>
              </w:rPr>
            </w:pPr>
          </w:p>
          <w:p>
            <w:pPr>
              <w:pStyle w:val="12"/>
              <w:jc w:val="center"/>
              <w:rPr>
                <w:rFonts w:ascii="Calibri" w:hAnsi="Calibri" w:cs="Calibri"/>
                <w:b/>
                <w:sz w:val="26"/>
              </w:rPr>
            </w:pPr>
            <w:r>
              <w:rPr>
                <w:rFonts w:ascii="Calibri" w:hAnsi="Calibri" w:cs="Calibri"/>
                <w:b/>
                <w:color w:val="000009"/>
                <w:sz w:val="26"/>
              </w:rPr>
              <w:t>DOCUMENT NAME</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shd w:val="clear" w:color="auto" w:fill="F1F1F1"/>
          </w:tcPr>
          <w:p>
            <w:pPr>
              <w:pStyle w:val="12"/>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pPr>
              <w:pStyle w:val="12"/>
              <w:spacing w:before="1"/>
              <w:ind w:left="105"/>
              <w:rPr>
                <w:rFonts w:ascii="Calibri" w:hAnsi="Calibri" w:cs="Calibri"/>
                <w:sz w:val="26"/>
              </w:rPr>
            </w:pPr>
            <w:r>
              <w:rPr>
                <w:rFonts w:ascii="Calibri" w:hAnsi="Calibri" w:cs="Calibri"/>
                <w:color w:val="000009"/>
                <w:sz w:val="26"/>
              </w:rPr>
              <w:t>Proposal Document</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tcPr>
          <w:p>
            <w:pPr>
              <w:pStyle w:val="12"/>
              <w:ind w:left="103"/>
              <w:rPr>
                <w:rFonts w:ascii="Calibri" w:hAnsi="Calibri" w:cs="Calibri"/>
                <w:b/>
                <w:sz w:val="26"/>
              </w:rPr>
            </w:pPr>
            <w:r>
              <w:rPr>
                <w:rFonts w:ascii="Calibri" w:hAnsi="Calibri" w:cs="Calibri"/>
                <w:b/>
                <w:color w:val="000009"/>
                <w:sz w:val="26"/>
              </w:rPr>
              <w:t>Author(s)</w:t>
            </w:r>
          </w:p>
        </w:tc>
        <w:tc>
          <w:tcPr>
            <w:tcW w:w="7183" w:type="dxa"/>
            <w:gridSpan w:val="3"/>
          </w:tcPr>
          <w:p>
            <w:pPr>
              <w:pStyle w:val="12"/>
              <w:spacing w:before="4"/>
              <w:rPr>
                <w:rFonts w:ascii="Calibri" w:hAnsi="Calibri" w:cs="Calibri"/>
                <w:b/>
              </w:rPr>
            </w:pPr>
          </w:p>
          <w:p>
            <w:pPr>
              <w:pStyle w:val="12"/>
              <w:spacing w:before="1"/>
              <w:ind w:left="105"/>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shd w:val="clear" w:color="auto" w:fill="F1F1F1"/>
          </w:tcPr>
          <w:p>
            <w:pPr>
              <w:pStyle w:val="12"/>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pPr>
              <w:rPr>
                <w:rFonts w:ascii="Calibri" w:hAnsi="Calibri" w:cs="Calibri"/>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tcPr>
          <w:p>
            <w:pPr>
              <w:pStyle w:val="12"/>
              <w:ind w:left="103"/>
              <w:rPr>
                <w:rFonts w:ascii="Calibri" w:hAnsi="Calibri" w:cs="Calibri"/>
                <w:b/>
                <w:sz w:val="26"/>
              </w:rPr>
            </w:pPr>
            <w:r>
              <w:rPr>
                <w:rFonts w:ascii="Calibri" w:hAnsi="Calibri" w:cs="Calibri"/>
                <w:b/>
                <w:color w:val="000009"/>
                <w:sz w:val="26"/>
              </w:rPr>
              <w:t>Date</w:t>
            </w:r>
          </w:p>
        </w:tc>
        <w:tc>
          <w:tcPr>
            <w:tcW w:w="2017" w:type="dxa"/>
          </w:tcPr>
          <w:p>
            <w:pPr>
              <w:pStyle w:val="12"/>
              <w:spacing w:before="4"/>
              <w:rPr>
                <w:rFonts w:ascii="Calibri" w:hAnsi="Calibri" w:cs="Calibri"/>
                <w:b/>
              </w:rPr>
            </w:pPr>
          </w:p>
          <w:p>
            <w:pPr>
              <w:pStyle w:val="12"/>
              <w:spacing w:before="1"/>
              <w:ind w:left="103"/>
              <w:rPr>
                <w:rFonts w:ascii="Calibri" w:hAnsi="Calibri" w:cs="Calibri"/>
                <w:sz w:val="26"/>
              </w:rPr>
            </w:pPr>
          </w:p>
        </w:tc>
        <w:tc>
          <w:tcPr>
            <w:tcW w:w="1433" w:type="dxa"/>
          </w:tcPr>
          <w:p>
            <w:pPr>
              <w:pStyle w:val="12"/>
              <w:ind w:left="103"/>
              <w:rPr>
                <w:rFonts w:ascii="Calibri" w:hAnsi="Calibri" w:cs="Calibri"/>
                <w:b/>
                <w:sz w:val="26"/>
              </w:rPr>
            </w:pPr>
            <w:r>
              <w:rPr>
                <w:rFonts w:ascii="Calibri" w:hAnsi="Calibri" w:cs="Calibri"/>
                <w:b/>
                <w:color w:val="000009"/>
                <w:sz w:val="26"/>
              </w:rPr>
              <w:t>File name:</w:t>
            </w:r>
          </w:p>
        </w:tc>
        <w:tc>
          <w:tcPr>
            <w:tcW w:w="3733" w:type="dxa"/>
          </w:tcPr>
          <w:p>
            <w:pPr>
              <w:pStyle w:val="12"/>
              <w:spacing w:before="4"/>
              <w:rPr>
                <w:rFonts w:ascii="Calibri" w:hAnsi="Calibri" w:cs="Calibri"/>
                <w:b/>
              </w:rPr>
            </w:pPr>
          </w:p>
          <w:p>
            <w:pPr>
              <w:pStyle w:val="12"/>
              <w:spacing w:before="1"/>
              <w:ind w:left="103"/>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9" w:hRule="exact"/>
        </w:trPr>
        <w:tc>
          <w:tcPr>
            <w:tcW w:w="1900" w:type="dxa"/>
            <w:shd w:val="clear" w:color="auto" w:fill="F1F1F1"/>
          </w:tcPr>
          <w:p>
            <w:pPr>
              <w:pStyle w:val="12"/>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pPr>
              <w:rPr>
                <w:rFonts w:ascii="Calibri" w:hAnsi="Calibri" w:cs="Calibri"/>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01" w:hRule="exact"/>
        </w:trPr>
        <w:tc>
          <w:tcPr>
            <w:tcW w:w="1900" w:type="dxa"/>
          </w:tcPr>
          <w:p>
            <w:pPr>
              <w:pStyle w:val="12"/>
              <w:ind w:left="103"/>
              <w:rPr>
                <w:rFonts w:ascii="Calibri" w:hAnsi="Calibri" w:cs="Calibri"/>
                <w:b/>
                <w:sz w:val="26"/>
              </w:rPr>
            </w:pPr>
            <w:r>
              <w:rPr>
                <w:rFonts w:ascii="Calibri" w:hAnsi="Calibri" w:cs="Calibri"/>
                <w:b/>
                <w:color w:val="000009"/>
                <w:sz w:val="26"/>
              </w:rPr>
              <w:t>Access</w:t>
            </w:r>
          </w:p>
        </w:tc>
        <w:tc>
          <w:tcPr>
            <w:tcW w:w="7183" w:type="dxa"/>
            <w:gridSpan w:val="3"/>
          </w:tcPr>
          <w:p>
            <w:pPr>
              <w:pStyle w:val="12"/>
              <w:spacing w:before="1"/>
              <w:ind w:left="2686"/>
              <w:rPr>
                <w:rFonts w:ascii="Calibri" w:hAnsi="Calibri" w:cs="Calibri"/>
                <w:sz w:val="26"/>
              </w:rPr>
            </w:pPr>
            <w:r>
              <w:rPr>
                <w:rFonts w:ascii="Calibri" w:hAnsi="Calibri" w:cs="Calibri"/>
                <w:color w:val="000009"/>
                <w:sz w:val="26"/>
              </w:rPr>
              <w:t>Project team and mentor</w:t>
            </w:r>
          </w:p>
        </w:tc>
      </w:tr>
    </w:tbl>
    <w:p>
      <w:pPr>
        <w:rPr>
          <w:rFonts w:ascii="Calibri" w:hAnsi="Calibri" w:cs="Calibri"/>
          <w:bCs/>
          <w:color w:val="000000" w:themeColor="text1"/>
          <w:sz w:val="36"/>
          <w:szCs w:val="36"/>
          <w14:textFill>
            <w14:solidFill>
              <w14:schemeClr w14:val="tx1"/>
            </w14:solidFill>
          </w14:textFill>
        </w:rPr>
      </w:pPr>
    </w:p>
    <w:p>
      <w:pPr>
        <w:rPr>
          <w:rFonts w:ascii="Calibri" w:hAnsi="Calibri" w:cs="Calibri"/>
          <w:bCs/>
          <w:color w:val="000000" w:themeColor="text1"/>
          <w:sz w:val="36"/>
          <w:szCs w:val="36"/>
          <w14:textFill>
            <w14:solidFill>
              <w14:schemeClr w14:val="tx1"/>
            </w14:solidFill>
          </w14:textFill>
        </w:rPr>
      </w:pPr>
    </w:p>
    <w:p>
      <w:pPr>
        <w:pStyle w:val="7"/>
        <w:spacing w:before="66"/>
        <w:ind w:right="-20"/>
        <w:jc w:val="center"/>
        <w:rPr>
          <w:rFonts w:ascii="Calibri" w:hAnsi="Calibri" w:cs="Calibri"/>
          <w:b/>
        </w:rPr>
      </w:pPr>
      <w:r>
        <w:rPr>
          <w:rFonts w:ascii="Calibri" w:hAnsi="Calibri" w:cs="Calibri"/>
          <w:b/>
          <w:color w:val="000009"/>
        </w:rPr>
        <w:t>REVISION HISTORY</w:t>
      </w:r>
    </w:p>
    <w:p>
      <w:pPr>
        <w:pStyle w:val="7"/>
        <w:spacing w:before="5" w:after="1"/>
        <w:rPr>
          <w:rFonts w:ascii="Calibri" w:hAnsi="Calibri" w:cs="Calibri"/>
          <w:sz w:val="14"/>
        </w:rPr>
      </w:pPr>
    </w:p>
    <w:tbl>
      <w:tblPr>
        <w:tblStyle w:val="5"/>
        <w:tblW w:w="8965" w:type="dxa"/>
        <w:tblInd w:w="116"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1181"/>
        <w:gridCol w:w="2301"/>
        <w:gridCol w:w="2200"/>
        <w:gridCol w:w="3283"/>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72" w:hRule="exact"/>
        </w:trPr>
        <w:tc>
          <w:tcPr>
            <w:tcW w:w="1181" w:type="dxa"/>
          </w:tcPr>
          <w:p>
            <w:pPr>
              <w:pStyle w:val="12"/>
              <w:contextualSpacing/>
              <w:rPr>
                <w:rFonts w:ascii="Calibri" w:hAnsi="Calibri" w:cs="Calibri"/>
                <w:sz w:val="21"/>
              </w:rPr>
            </w:pPr>
          </w:p>
          <w:p>
            <w:pPr>
              <w:pStyle w:val="12"/>
              <w:ind w:left="103"/>
              <w:contextualSpacing/>
              <w:rPr>
                <w:rFonts w:ascii="Calibri" w:hAnsi="Calibri" w:cs="Calibri"/>
                <w:b/>
                <w:sz w:val="26"/>
              </w:rPr>
            </w:pPr>
            <w:r>
              <w:rPr>
                <w:rFonts w:ascii="Calibri" w:hAnsi="Calibri" w:cs="Calibri"/>
                <w:b/>
                <w:color w:val="000009"/>
                <w:sz w:val="26"/>
              </w:rPr>
              <w:t>Version</w:t>
            </w:r>
          </w:p>
        </w:tc>
        <w:tc>
          <w:tcPr>
            <w:tcW w:w="2301" w:type="dxa"/>
          </w:tcPr>
          <w:p>
            <w:pPr>
              <w:pStyle w:val="12"/>
              <w:contextualSpacing/>
              <w:rPr>
                <w:rFonts w:ascii="Calibri" w:hAnsi="Calibri" w:cs="Calibri"/>
                <w:sz w:val="21"/>
              </w:rPr>
            </w:pPr>
          </w:p>
          <w:p>
            <w:pPr>
              <w:pStyle w:val="12"/>
              <w:ind w:left="103"/>
              <w:contextualSpacing/>
              <w:rPr>
                <w:rFonts w:ascii="Calibri" w:hAnsi="Calibri" w:cs="Calibri"/>
                <w:b/>
                <w:sz w:val="26"/>
              </w:rPr>
            </w:pPr>
            <w:r>
              <w:rPr>
                <w:rFonts w:ascii="Calibri" w:hAnsi="Calibri" w:cs="Calibri"/>
                <w:b/>
                <w:color w:val="000009"/>
                <w:sz w:val="26"/>
              </w:rPr>
              <w:t>Person(s)</w:t>
            </w:r>
          </w:p>
        </w:tc>
        <w:tc>
          <w:tcPr>
            <w:tcW w:w="2200" w:type="dxa"/>
          </w:tcPr>
          <w:p>
            <w:pPr>
              <w:pStyle w:val="12"/>
              <w:contextualSpacing/>
              <w:rPr>
                <w:rFonts w:ascii="Calibri" w:hAnsi="Calibri" w:cs="Calibri"/>
                <w:sz w:val="21"/>
              </w:rPr>
            </w:pPr>
          </w:p>
          <w:p>
            <w:pPr>
              <w:pStyle w:val="12"/>
              <w:ind w:left="103"/>
              <w:contextualSpacing/>
              <w:rPr>
                <w:rFonts w:ascii="Calibri" w:hAnsi="Calibri" w:cs="Calibri"/>
                <w:b/>
                <w:sz w:val="26"/>
              </w:rPr>
            </w:pPr>
            <w:r>
              <w:rPr>
                <w:rFonts w:ascii="Calibri" w:hAnsi="Calibri" w:cs="Calibri"/>
                <w:b/>
                <w:color w:val="000009"/>
                <w:sz w:val="26"/>
              </w:rPr>
              <w:t>Date</w:t>
            </w:r>
          </w:p>
        </w:tc>
        <w:tc>
          <w:tcPr>
            <w:tcW w:w="3283" w:type="dxa"/>
          </w:tcPr>
          <w:p>
            <w:pPr>
              <w:pStyle w:val="12"/>
              <w:contextualSpacing/>
              <w:rPr>
                <w:rFonts w:ascii="Calibri" w:hAnsi="Calibri" w:cs="Calibri"/>
                <w:sz w:val="21"/>
              </w:rPr>
            </w:pPr>
          </w:p>
          <w:p>
            <w:pPr>
              <w:pStyle w:val="12"/>
              <w:ind w:left="103"/>
              <w:contextualSpacing/>
              <w:rPr>
                <w:rFonts w:ascii="Calibri" w:hAnsi="Calibri" w:cs="Calibri"/>
                <w:b/>
                <w:sz w:val="26"/>
              </w:rPr>
            </w:pPr>
            <w:r>
              <w:rPr>
                <w:rFonts w:ascii="Calibri" w:hAnsi="Calibri" w:cs="Calibri"/>
                <w:b/>
                <w:color w:val="000009"/>
                <w:sz w:val="26"/>
              </w:rPr>
              <w:t>Description</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13" w:hRule="exact"/>
        </w:trPr>
        <w:tc>
          <w:tcPr>
            <w:tcW w:w="1181" w:type="dxa"/>
            <w:shd w:val="clear" w:color="auto" w:fill="F1F1F1"/>
            <w:vAlign w:val="center"/>
          </w:tcPr>
          <w:p>
            <w:pPr>
              <w:pStyle w:val="12"/>
              <w:contextualSpacing/>
              <w:rPr>
                <w:rFonts w:ascii="Calibri" w:hAnsi="Calibri" w:cs="Calibri"/>
                <w:b/>
                <w:sz w:val="26"/>
              </w:rPr>
            </w:pPr>
          </w:p>
        </w:tc>
        <w:tc>
          <w:tcPr>
            <w:tcW w:w="2301" w:type="dxa"/>
            <w:shd w:val="clear" w:color="auto" w:fill="F1F1F1"/>
            <w:vAlign w:val="center"/>
          </w:tcPr>
          <w:p>
            <w:pPr>
              <w:pStyle w:val="12"/>
              <w:tabs>
                <w:tab w:val="left" w:pos="1995"/>
              </w:tabs>
              <w:contextualSpacing/>
              <w:rPr>
                <w:rFonts w:ascii="Calibri" w:hAnsi="Calibri" w:cs="Calibri"/>
                <w:sz w:val="26"/>
              </w:rPr>
            </w:pPr>
          </w:p>
        </w:tc>
        <w:tc>
          <w:tcPr>
            <w:tcW w:w="2200" w:type="dxa"/>
            <w:shd w:val="clear" w:color="auto" w:fill="F1F1F1"/>
            <w:vAlign w:val="center"/>
          </w:tcPr>
          <w:p>
            <w:pPr>
              <w:pStyle w:val="12"/>
              <w:contextualSpacing/>
              <w:rPr>
                <w:rFonts w:ascii="Calibri" w:hAnsi="Calibri" w:cs="Calibri"/>
                <w:sz w:val="26"/>
              </w:rPr>
            </w:pPr>
          </w:p>
        </w:tc>
        <w:tc>
          <w:tcPr>
            <w:tcW w:w="3283" w:type="dxa"/>
            <w:shd w:val="clear" w:color="auto" w:fill="F1F1F1"/>
            <w:vAlign w:val="center"/>
          </w:tcPr>
          <w:p>
            <w:pPr>
              <w:pStyle w:val="12"/>
              <w:contextualSpacing/>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02" w:hRule="exact"/>
        </w:trPr>
        <w:tc>
          <w:tcPr>
            <w:tcW w:w="1181" w:type="dxa"/>
            <w:vAlign w:val="center"/>
          </w:tcPr>
          <w:p>
            <w:pPr>
              <w:pStyle w:val="12"/>
              <w:ind w:left="103"/>
              <w:contextualSpacing/>
              <w:rPr>
                <w:rFonts w:ascii="Calibri" w:hAnsi="Calibri" w:cs="Calibri"/>
                <w:b/>
                <w:sz w:val="26"/>
              </w:rPr>
            </w:pPr>
          </w:p>
        </w:tc>
        <w:tc>
          <w:tcPr>
            <w:tcW w:w="2301" w:type="dxa"/>
            <w:vAlign w:val="center"/>
          </w:tcPr>
          <w:p>
            <w:pPr>
              <w:pStyle w:val="12"/>
              <w:tabs>
                <w:tab w:val="left" w:pos="1995"/>
              </w:tabs>
              <w:contextualSpacing/>
              <w:rPr>
                <w:rFonts w:ascii="Calibri" w:hAnsi="Calibri" w:cs="Calibri"/>
                <w:sz w:val="26"/>
                <w:szCs w:val="26"/>
              </w:rPr>
            </w:pPr>
          </w:p>
        </w:tc>
        <w:tc>
          <w:tcPr>
            <w:tcW w:w="2200" w:type="dxa"/>
            <w:vAlign w:val="center"/>
          </w:tcPr>
          <w:p>
            <w:pPr>
              <w:pStyle w:val="12"/>
              <w:contextualSpacing/>
              <w:rPr>
                <w:rFonts w:ascii="Calibri" w:hAnsi="Calibri" w:cs="Calibri"/>
                <w:sz w:val="26"/>
                <w:szCs w:val="26"/>
              </w:rPr>
            </w:pPr>
          </w:p>
        </w:tc>
        <w:tc>
          <w:tcPr>
            <w:tcW w:w="3283" w:type="dxa"/>
            <w:vAlign w:val="center"/>
          </w:tcPr>
          <w:p>
            <w:pPr>
              <w:pStyle w:val="12"/>
              <w:contextualSpacing/>
              <w:rPr>
                <w:rFonts w:ascii="Calibri" w:hAnsi="Calibri" w:cs="Calibri"/>
                <w:sz w:val="26"/>
                <w:szCs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12" w:hRule="exact"/>
        </w:trPr>
        <w:tc>
          <w:tcPr>
            <w:tcW w:w="1181" w:type="dxa"/>
            <w:shd w:val="clear" w:color="auto" w:fill="F1F1F1"/>
            <w:vAlign w:val="center"/>
          </w:tcPr>
          <w:p>
            <w:pPr>
              <w:pStyle w:val="12"/>
              <w:ind w:left="103"/>
              <w:contextualSpacing/>
              <w:rPr>
                <w:rFonts w:ascii="Calibri" w:hAnsi="Calibri" w:cs="Calibri"/>
                <w:b/>
                <w:sz w:val="26"/>
              </w:rPr>
            </w:pPr>
          </w:p>
        </w:tc>
        <w:tc>
          <w:tcPr>
            <w:tcW w:w="2301" w:type="dxa"/>
            <w:shd w:val="clear" w:color="auto" w:fill="F1F1F1"/>
            <w:vAlign w:val="center"/>
          </w:tcPr>
          <w:p>
            <w:pPr>
              <w:pStyle w:val="12"/>
              <w:ind w:left="103"/>
              <w:contextualSpacing/>
              <w:rPr>
                <w:rFonts w:ascii="Calibri" w:hAnsi="Calibri" w:cs="Calibri"/>
                <w:sz w:val="26"/>
              </w:rPr>
            </w:pPr>
          </w:p>
        </w:tc>
        <w:tc>
          <w:tcPr>
            <w:tcW w:w="2200" w:type="dxa"/>
            <w:shd w:val="clear" w:color="auto" w:fill="F1F1F1"/>
            <w:vAlign w:val="center"/>
          </w:tcPr>
          <w:p>
            <w:pPr>
              <w:pStyle w:val="12"/>
              <w:contextualSpacing/>
              <w:rPr>
                <w:rFonts w:ascii="Calibri" w:hAnsi="Calibri" w:cs="Calibri"/>
                <w:sz w:val="26"/>
              </w:rPr>
            </w:pPr>
          </w:p>
        </w:tc>
        <w:tc>
          <w:tcPr>
            <w:tcW w:w="3283" w:type="dxa"/>
            <w:shd w:val="clear" w:color="auto" w:fill="F1F1F1"/>
            <w:vAlign w:val="center"/>
          </w:tcPr>
          <w:p>
            <w:pPr>
              <w:pStyle w:val="12"/>
              <w:contextualSpacing/>
              <w:rPr>
                <w:rFonts w:ascii="Calibri" w:hAnsi="Calibri" w:cs="Calibri"/>
                <w:sz w:val="26"/>
              </w:rPr>
            </w:pPr>
          </w:p>
        </w:tc>
      </w:tr>
    </w:tbl>
    <w:p>
      <w:pPr>
        <w:pStyle w:val="7"/>
        <w:rPr>
          <w:rFonts w:ascii="Calibri" w:hAnsi="Calibri" w:cs="Calibri"/>
          <w:sz w:val="20"/>
        </w:rPr>
      </w:pPr>
    </w:p>
    <w:p>
      <w:pPr>
        <w:pStyle w:val="7"/>
        <w:rPr>
          <w:rFonts w:ascii="Calibri" w:hAnsi="Calibri" w:cs="Calibri"/>
          <w:sz w:val="20"/>
        </w:rPr>
      </w:pPr>
    </w:p>
    <w:p>
      <w:pPr>
        <w:rPr>
          <w:rFonts w:ascii="Calibri" w:hAnsi="Calibri" w:cs="Calibri"/>
          <w:bCs/>
          <w:color w:val="000000" w:themeColor="text1"/>
          <w:sz w:val="36"/>
          <w:szCs w:val="36"/>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br w:type="page"/>
      </w:r>
    </w:p>
    <w:p>
      <w:pPr>
        <w:pStyle w:val="2"/>
        <w:numPr>
          <w:ilvl w:val="0"/>
          <w:numId w:val="1"/>
        </w:numPr>
        <w:rPr>
          <w:rFonts w:ascii="Calibri" w:hAnsi="Calibri" w:cs="Calibri"/>
        </w:rPr>
      </w:pPr>
      <w:r>
        <w:rPr>
          <w:rFonts w:ascii="Calibri" w:hAnsi="Calibri" w:cs="Calibri"/>
        </w:rPr>
        <w:t>PROJECT OVERVIEW</w:t>
      </w:r>
    </w:p>
    <w:p>
      <w:pPr>
        <w:pStyle w:val="3"/>
        <w:numPr>
          <w:ilvl w:val="1"/>
          <w:numId w:val="1"/>
        </w:numPr>
        <w:rPr>
          <w:rFonts w:ascii="Calibri" w:hAnsi="Calibri" w:cs="Calibri"/>
        </w:rPr>
      </w:pPr>
      <w:r>
        <w:rPr>
          <w:rFonts w:ascii="Calibri" w:hAnsi="Calibri" w:cs="Calibri"/>
        </w:rPr>
        <w:t>Background</w:t>
      </w:r>
      <w:r>
        <w:rPr>
          <w:rFonts w:ascii="Calibri" w:hAnsi="Calibri" w:cs="Calibri"/>
          <w:lang w:val="vi-VN"/>
        </w:rPr>
        <w:t xml:space="preserve"> – Phúc Trần</w:t>
      </w:r>
    </w:p>
    <w:p>
      <w:pPr>
        <w:rPr>
          <w:rFonts w:hint="default"/>
          <w:lang w:val="en-US"/>
        </w:rPr>
      </w:pPr>
      <w:r>
        <w:rPr>
          <w:rFonts w:hint="default" w:ascii="Calibri" w:hAnsi="Calibri" w:cs="Calibri"/>
          <w:lang w:val="en-US"/>
        </w:rPr>
        <w:t>hihuihu</w:t>
      </w:r>
    </w:p>
    <w:p>
      <w:pPr>
        <w:rPr>
          <w:rFonts w:ascii="Calibri" w:hAnsi="Calibri" w:cs="Calibri"/>
        </w:rPr>
      </w:pPr>
      <w:r>
        <w:rPr>
          <w:rFonts w:ascii="Calibri" w:hAnsi="Calibri" w:cs="Calibri"/>
        </w:rPr>
        <w:t>&lt;Trình bày thực trạng&gt;</w:t>
      </w:r>
    </w:p>
    <w:p>
      <w:pPr>
        <w:spacing w:line="240" w:lineRule="auto"/>
        <w:rPr>
          <w:rFonts w:hint="default" w:ascii="Times New Roman" w:hAnsi="Times New Roman" w:eastAsia="Helvetica" w:cs="Times New Roman"/>
          <w:b w:val="0"/>
          <w:bCs w:val="0"/>
          <w:i w:val="0"/>
          <w:iCs w:val="0"/>
          <w:caps w:val="0"/>
          <w:color w:val="auto"/>
          <w:spacing w:val="0"/>
          <w:sz w:val="21"/>
          <w:szCs w:val="21"/>
          <w:shd w:val="clear" w:fill="FFFFFF"/>
        </w:rPr>
      </w:pPr>
      <w:r>
        <w:rPr>
          <w:rFonts w:hint="default" w:ascii="Times New Roman" w:hAnsi="Times New Roman" w:eastAsia="Helvetica" w:cs="Times New Roman"/>
          <w:b w:val="0"/>
          <w:bCs w:val="0"/>
          <w:i w:val="0"/>
          <w:iCs w:val="0"/>
          <w:caps w:val="0"/>
          <w:color w:val="auto"/>
          <w:spacing w:val="0"/>
          <w:sz w:val="21"/>
          <w:szCs w:val="21"/>
          <w:shd w:val="clear" w:fill="FFFFFF"/>
          <w:lang w:val="en-US"/>
        </w:rPr>
        <w:t>T</w:t>
      </w:r>
      <w:r>
        <w:rPr>
          <w:rFonts w:hint="default" w:ascii="Times New Roman" w:hAnsi="Times New Roman" w:eastAsia="Helvetica" w:cs="Times New Roman"/>
          <w:b w:val="0"/>
          <w:bCs w:val="0"/>
          <w:i w:val="0"/>
          <w:iCs w:val="0"/>
          <w:caps w:val="0"/>
          <w:color w:val="auto"/>
          <w:spacing w:val="0"/>
          <w:sz w:val="21"/>
          <w:szCs w:val="21"/>
          <w:shd w:val="clear" w:fill="FFFFFF"/>
        </w:rPr>
        <w:t xml:space="preserve">hị trường in ấn luôn </w:t>
      </w:r>
      <w:r>
        <w:rPr>
          <w:rFonts w:hint="default" w:ascii="Times New Roman" w:hAnsi="Times New Roman" w:eastAsia="Helvetica" w:cs="Times New Roman"/>
          <w:b w:val="0"/>
          <w:bCs w:val="0"/>
          <w:i w:val="0"/>
          <w:iCs w:val="0"/>
          <w:caps w:val="0"/>
          <w:color w:val="auto"/>
          <w:spacing w:val="0"/>
          <w:sz w:val="21"/>
          <w:szCs w:val="21"/>
          <w:shd w:val="clear" w:fill="FFFFFF"/>
          <w:lang w:val="en-US"/>
        </w:rPr>
        <w:t>phát triển</w:t>
      </w:r>
      <w:r>
        <w:rPr>
          <w:rFonts w:hint="default" w:ascii="Times New Roman" w:hAnsi="Times New Roman" w:eastAsia="Helvetica" w:cs="Times New Roman"/>
          <w:b w:val="0"/>
          <w:bCs w:val="0"/>
          <w:i w:val="0"/>
          <w:iCs w:val="0"/>
          <w:caps w:val="0"/>
          <w:color w:val="auto"/>
          <w:spacing w:val="0"/>
          <w:sz w:val="21"/>
          <w:szCs w:val="21"/>
          <w:shd w:val="clear" w:fill="FFFFFF"/>
        </w:rPr>
        <w:t xml:space="preserve"> với doanh thu bình quân tăng trên dưới 15%/năm, cụ thể năm 2008 tăng 9,2%, năm 2009 tăng 10,3%, năm 2010 tăng 18,2%. Cũng vì thế mà ngành in có hấp lực to lớn đối với các nhà đầu tư trong và ngoài nước</w:t>
      </w:r>
      <w:r>
        <w:rPr>
          <w:rFonts w:hint="default" w:ascii="Times New Roman" w:hAnsi="Times New Roman" w:eastAsia="Helvetica" w:cs="Times New Roman"/>
          <w:b w:val="0"/>
          <w:bCs w:val="0"/>
          <w:i w:val="0"/>
          <w:iCs w:val="0"/>
          <w:caps w:val="0"/>
          <w:color w:val="auto"/>
          <w:spacing w:val="0"/>
          <w:sz w:val="21"/>
          <w:szCs w:val="21"/>
          <w:shd w:val="clear" w:fill="FFFFFF"/>
          <w:lang w:val="en-US"/>
        </w:rPr>
        <w:t>.</w:t>
      </w:r>
      <w:r>
        <w:rPr>
          <w:rFonts w:hint="default" w:ascii="Times New Roman" w:hAnsi="Times New Roman" w:eastAsia="Helvetica" w:cs="Times New Roman"/>
          <w:b w:val="0"/>
          <w:bCs w:val="0"/>
          <w:i w:val="0"/>
          <w:iCs w:val="0"/>
          <w:caps w:val="0"/>
          <w:color w:val="auto"/>
          <w:spacing w:val="0"/>
          <w:sz w:val="21"/>
          <w:szCs w:val="21"/>
          <w:shd w:val="clear" w:fill="FFFFFF"/>
        </w:rPr>
        <w:t> Trong thị trường in ấn thương mại thì chỉ có mảng công việc này vẫn đang tiếp tục gia tăng. Việc quảng bá thương hiệu, sản phẩm hàng hóa và các nhu cầu riêng biệt ngày một cần thiết.</w:t>
      </w:r>
    </w:p>
    <w:p>
      <w:pPr>
        <w:spacing w:line="240" w:lineRule="auto"/>
        <w:rPr>
          <w:rStyle w:val="11"/>
          <w:rFonts w:hint="default" w:ascii="Times New Roman" w:hAnsi="Times New Roman" w:eastAsia="Helvetica" w:cs="Times New Roman"/>
          <w:b w:val="0"/>
          <w:bCs w:val="0"/>
          <w:i w:val="0"/>
          <w:iCs w:val="0"/>
          <w:caps w:val="0"/>
          <w:color w:val="auto"/>
          <w:spacing w:val="0"/>
          <w:sz w:val="21"/>
          <w:szCs w:val="21"/>
          <w:shd w:val="clear" w:fill="FFFFFF"/>
        </w:rPr>
      </w:pPr>
      <w:r>
        <w:rPr>
          <w:rFonts w:hint="default" w:ascii="Times New Roman" w:hAnsi="Times New Roman" w:eastAsia="Helvetica" w:cs="Times New Roman"/>
          <w:b w:val="0"/>
          <w:bCs w:val="0"/>
          <w:i w:val="0"/>
          <w:iCs w:val="0"/>
          <w:caps w:val="0"/>
          <w:color w:val="auto"/>
          <w:spacing w:val="0"/>
          <w:sz w:val="21"/>
          <w:szCs w:val="21"/>
          <w:shd w:val="clear" w:fill="FFFFFF"/>
          <w:lang w:val="en-US"/>
        </w:rPr>
        <w:t>Nhu cầu của việc</w:t>
      </w:r>
      <w:r>
        <w:rPr>
          <w:rFonts w:hint="default" w:ascii="Times New Roman" w:hAnsi="Times New Roman" w:eastAsia="Helvetica" w:cs="Times New Roman"/>
          <w:b w:val="0"/>
          <w:bCs w:val="0"/>
          <w:i w:val="0"/>
          <w:iCs w:val="0"/>
          <w:caps w:val="0"/>
          <w:color w:val="auto"/>
          <w:spacing w:val="0"/>
          <w:sz w:val="21"/>
          <w:szCs w:val="21"/>
          <w:shd w:val="clear" w:fill="FFFFFF"/>
        </w:rPr>
        <w:t xml:space="preserve"> gia tăng quảng bá thông qua các ấn phẩm riêng như các tờ rơi, các catalogues, mẫu </w:t>
      </w:r>
      <w:r>
        <w:rPr>
          <w:rFonts w:hint="default" w:ascii="Times New Roman" w:hAnsi="Times New Roman" w:eastAsia="Helvetica" w:cs="Times New Roman"/>
          <w:b w:val="0"/>
          <w:bCs w:val="0"/>
          <w:i w:val="0"/>
          <w:iCs w:val="0"/>
          <w:caps w:val="0"/>
          <w:color w:val="auto"/>
          <w:spacing w:val="0"/>
          <w:sz w:val="21"/>
          <w:szCs w:val="21"/>
          <w:u w:val="none"/>
          <w:shd w:val="clear" w:fill="FFFFFF"/>
        </w:rPr>
        <w:fldChar w:fldCharType="begin"/>
      </w:r>
      <w:r>
        <w:rPr>
          <w:rFonts w:hint="default" w:ascii="Times New Roman" w:hAnsi="Times New Roman" w:eastAsia="Helvetica" w:cs="Times New Roman"/>
          <w:b w:val="0"/>
          <w:bCs w:val="0"/>
          <w:i w:val="0"/>
          <w:iCs w:val="0"/>
          <w:caps w:val="0"/>
          <w:color w:val="auto"/>
          <w:spacing w:val="0"/>
          <w:sz w:val="21"/>
          <w:szCs w:val="21"/>
          <w:u w:val="none"/>
          <w:shd w:val="clear" w:fill="FFFFFF"/>
        </w:rPr>
        <w:instrText xml:space="preserve"> HYPERLINK "https://thietkekhainguyen.com/in-brochure/" \o "in brochure" \t "https://thietkekhainguyen.com/thi-truong-in-an-viet-nam/_blank" </w:instrText>
      </w:r>
      <w:r>
        <w:rPr>
          <w:rFonts w:hint="default" w:ascii="Times New Roman" w:hAnsi="Times New Roman" w:eastAsia="Helvetica" w:cs="Times New Roman"/>
          <w:b w:val="0"/>
          <w:bCs w:val="0"/>
          <w:i w:val="0"/>
          <w:iCs w:val="0"/>
          <w:caps w:val="0"/>
          <w:color w:val="auto"/>
          <w:spacing w:val="0"/>
          <w:sz w:val="21"/>
          <w:szCs w:val="21"/>
          <w:u w:val="none"/>
          <w:shd w:val="clear" w:fill="FFFFFF"/>
        </w:rPr>
        <w:fldChar w:fldCharType="separate"/>
      </w:r>
      <w:r>
        <w:rPr>
          <w:rStyle w:val="9"/>
          <w:rFonts w:hint="default" w:ascii="Times New Roman" w:hAnsi="Times New Roman" w:eastAsia="Helvetica" w:cs="Times New Roman"/>
          <w:b w:val="0"/>
          <w:bCs w:val="0"/>
          <w:i w:val="0"/>
          <w:iCs w:val="0"/>
          <w:caps w:val="0"/>
          <w:color w:val="auto"/>
          <w:spacing w:val="0"/>
          <w:sz w:val="21"/>
          <w:szCs w:val="21"/>
          <w:u w:val="none"/>
          <w:shd w:val="clear" w:fill="FFFFFF"/>
        </w:rPr>
        <w:t>in brochure</w:t>
      </w:r>
      <w:r>
        <w:rPr>
          <w:rFonts w:hint="default" w:ascii="Times New Roman" w:hAnsi="Times New Roman" w:eastAsia="Helvetica" w:cs="Times New Roman"/>
          <w:b w:val="0"/>
          <w:bCs w:val="0"/>
          <w:i w:val="0"/>
          <w:iCs w:val="0"/>
          <w:caps w:val="0"/>
          <w:color w:val="auto"/>
          <w:spacing w:val="0"/>
          <w:sz w:val="21"/>
          <w:szCs w:val="21"/>
          <w:u w:val="none"/>
          <w:shd w:val="clear" w:fill="FFFFFF"/>
        </w:rPr>
        <w:fldChar w:fldCharType="end"/>
      </w:r>
      <w:r>
        <w:rPr>
          <w:rFonts w:hint="default" w:ascii="Times New Roman" w:hAnsi="Times New Roman" w:eastAsia="Helvetica" w:cs="Times New Roman"/>
          <w:b w:val="0"/>
          <w:bCs w:val="0"/>
          <w:i w:val="0"/>
          <w:iCs w:val="0"/>
          <w:caps w:val="0"/>
          <w:color w:val="auto"/>
          <w:spacing w:val="0"/>
          <w:sz w:val="21"/>
          <w:szCs w:val="21"/>
          <w:shd w:val="clear" w:fill="FFFFFF"/>
        </w:rPr>
        <w:t>, các tài liệu hướng dẫn sử dụng… với tổng chi phí hàng năm không nhỏ.Tuy vậy không phải nhà in nào cũng có đủ năng lực để đáp ứng các nhu cầu này của thị trường do số lượng in hoặc cực lớn, chất lượng cao hoặc thời gian giao hàng ngày một rút ngắn. Dự báo mảng sản phẩm này sẽ tiếp tục phát triển trong tương lai khi các nhà sản xuất và thương mại lớn của quốc tế đang tiếp tục nhảy vào thị trường 90 triệu dân của Việt Nam và các ấn phẩm cá nhân riêng biệt đang trở thành một xu thế, </w:t>
      </w:r>
      <w:r>
        <w:rPr>
          <w:rStyle w:val="11"/>
          <w:rFonts w:hint="default" w:ascii="Times New Roman" w:hAnsi="Times New Roman" w:eastAsia="Helvetica" w:cs="Times New Roman"/>
          <w:b w:val="0"/>
          <w:bCs w:val="0"/>
          <w:i w:val="0"/>
          <w:iCs w:val="0"/>
          <w:caps w:val="0"/>
          <w:color w:val="auto"/>
          <w:spacing w:val="0"/>
          <w:sz w:val="21"/>
          <w:szCs w:val="21"/>
          <w:shd w:val="clear" w:fill="FFFFFF"/>
        </w:rPr>
        <w:t>rõ ràng đây là điểm nhấn thuận lợi trong thị trường in ấn tương lại.</w:t>
      </w:r>
    </w:p>
    <w:p>
      <w:pPr>
        <w:pStyle w:val="3"/>
        <w:keepNext w:val="0"/>
        <w:keepLines w:val="0"/>
        <w:widowControl/>
        <w:suppressLineNumbers w:val="0"/>
        <w:shd w:val="clear" w:fill="FFFFFF"/>
        <w:spacing w:before="240" w:beforeAutospacing="0" w:after="120" w:afterAutospacing="0" w:line="240" w:lineRule="auto"/>
        <w:ind w:left="0" w:right="0" w:firstLine="0"/>
        <w:rPr>
          <w:rFonts w:hint="default" w:ascii="Times New Roman" w:hAnsi="Times New Roman" w:eastAsia="Helvetica" w:cs="Times New Roman"/>
          <w:b w:val="0"/>
          <w:bCs w:val="0"/>
          <w:i w:val="0"/>
          <w:iCs w:val="0"/>
          <w:caps w:val="0"/>
          <w:color w:val="auto"/>
          <w:spacing w:val="0"/>
          <w:sz w:val="21"/>
          <w:szCs w:val="21"/>
          <w:shd w:val="clear" w:fill="FFFFFF"/>
        </w:rPr>
      </w:pPr>
      <w:r>
        <w:rPr>
          <w:rFonts w:hint="default" w:ascii="Times New Roman" w:hAnsi="Times New Roman" w:eastAsia="Helvetica" w:cs="Times New Roman"/>
          <w:b w:val="0"/>
          <w:bCs w:val="0"/>
          <w:i w:val="0"/>
          <w:iCs w:val="0"/>
          <w:caps w:val="0"/>
          <w:color w:val="auto"/>
          <w:spacing w:val="0"/>
          <w:sz w:val="21"/>
          <w:szCs w:val="21"/>
          <w:shd w:val="clear" w:fill="FFFFFF"/>
        </w:rPr>
        <w:t>Tiêu dùng trực tuyến đã và đang là xu thế tất yếu trên toàn cầu nói chung và Việt Nam nói riêng.</w:t>
      </w:r>
      <w:r>
        <w:rPr>
          <w:rFonts w:hint="default" w:ascii="Times New Roman" w:hAnsi="Times New Roman" w:eastAsia="Helvetica" w:cs="Times New Roman"/>
          <w:b w:val="0"/>
          <w:bCs w:val="0"/>
          <w:i w:val="0"/>
          <w:iCs w:val="0"/>
          <w:caps w:val="0"/>
          <w:color w:val="auto"/>
          <w:spacing w:val="0"/>
          <w:sz w:val="21"/>
          <w:szCs w:val="21"/>
          <w:shd w:val="clear" w:fill="FFFFFF"/>
          <w:lang w:val="en-US"/>
        </w:rPr>
        <w:t xml:space="preserve"> </w:t>
      </w:r>
      <w:r>
        <w:rPr>
          <w:rFonts w:hint="default" w:ascii="Times New Roman" w:hAnsi="Times New Roman" w:eastAsia="Helvetica" w:cs="Times New Roman"/>
          <w:b w:val="0"/>
          <w:bCs w:val="0"/>
          <w:i w:val="0"/>
          <w:iCs w:val="0"/>
          <w:caps w:val="0"/>
          <w:color w:val="auto"/>
          <w:spacing w:val="0"/>
          <w:sz w:val="21"/>
          <w:szCs w:val="21"/>
          <w:shd w:val="clear" w:fill="FFFFFF"/>
        </w:rPr>
        <w:t xml:space="preserve">Tại Việt Nam, xu hướng tiêu dùng trực tuyến cũng đang nhận được sự quan tâm ngày càng lớn của người </w:t>
      </w:r>
      <w:r>
        <w:rPr>
          <w:rFonts w:hint="default" w:ascii="Times New Roman" w:hAnsi="Times New Roman" w:eastAsia="Helvetica" w:cs="Times New Roman"/>
          <w:b w:val="0"/>
          <w:bCs w:val="0"/>
          <w:i w:val="0"/>
          <w:iCs w:val="0"/>
          <w:caps w:val="0"/>
          <w:color w:val="auto"/>
          <w:spacing w:val="0"/>
          <w:sz w:val="21"/>
          <w:szCs w:val="21"/>
          <w:shd w:val="clear" w:fill="FFFFFF"/>
          <w:lang w:val="en-US"/>
        </w:rPr>
        <w:t>dùng. Họ</w:t>
      </w:r>
      <w:r>
        <w:rPr>
          <w:rFonts w:hint="default" w:ascii="Times New Roman" w:hAnsi="Times New Roman" w:eastAsia="Helvetica" w:cs="Times New Roman"/>
          <w:b w:val="0"/>
          <w:bCs w:val="0"/>
          <w:i w:val="0"/>
          <w:iCs w:val="0"/>
          <w:caps w:val="0"/>
          <w:color w:val="auto"/>
          <w:spacing w:val="0"/>
          <w:sz w:val="21"/>
          <w:szCs w:val="21"/>
          <w:shd w:val="clear" w:fill="FFFFFF"/>
        </w:rPr>
        <w:t xml:space="preserve"> có thể tìm hiểu về sản phẩm một cách kỹ lưỡng trước khi quyết định mua</w:t>
      </w:r>
      <w:r>
        <w:rPr>
          <w:rFonts w:hint="default" w:ascii="Times New Roman" w:hAnsi="Times New Roman" w:eastAsia="Helvetica" w:cs="Times New Roman"/>
          <w:b w:val="0"/>
          <w:bCs w:val="0"/>
          <w:i w:val="0"/>
          <w:iCs w:val="0"/>
          <w:caps w:val="0"/>
          <w:color w:val="auto"/>
          <w:spacing w:val="0"/>
          <w:sz w:val="21"/>
          <w:szCs w:val="21"/>
          <w:shd w:val="clear" w:fill="FFFFFF"/>
          <w:lang w:val="en-US"/>
        </w:rPr>
        <w:t xml:space="preserve">. </w:t>
      </w:r>
      <w:r>
        <w:rPr>
          <w:rFonts w:hint="default" w:ascii="Times New Roman" w:hAnsi="Times New Roman" w:eastAsia="Helvetica" w:cs="Times New Roman"/>
          <w:b w:val="0"/>
          <w:bCs w:val="0"/>
          <w:i w:val="0"/>
          <w:iCs w:val="0"/>
          <w:caps w:val="0"/>
          <w:color w:val="auto"/>
          <w:spacing w:val="0"/>
          <w:sz w:val="21"/>
          <w:szCs w:val="21"/>
          <w:shd w:val="clear" w:fill="FFFFFF"/>
        </w:rPr>
        <w:t>Tiết kiệm thời gian cho người tiêu dùng</w:t>
      </w:r>
      <w:r>
        <w:rPr>
          <w:rFonts w:hint="default" w:ascii="Times New Roman" w:hAnsi="Times New Roman" w:eastAsia="Helvetica" w:cs="Times New Roman"/>
          <w:b w:val="0"/>
          <w:bCs w:val="0"/>
          <w:i w:val="0"/>
          <w:iCs w:val="0"/>
          <w:caps w:val="0"/>
          <w:color w:val="auto"/>
          <w:spacing w:val="0"/>
          <w:sz w:val="21"/>
          <w:szCs w:val="21"/>
          <w:shd w:val="clear" w:fill="FFFFFF"/>
          <w:lang w:val="en-US"/>
        </w:rPr>
        <w:t xml:space="preserve">, họ </w:t>
      </w:r>
      <w:r>
        <w:rPr>
          <w:rFonts w:hint="default" w:ascii="Times New Roman" w:hAnsi="Times New Roman" w:eastAsia="Helvetica" w:cs="Times New Roman"/>
          <w:b w:val="0"/>
          <w:bCs w:val="0"/>
          <w:i w:val="0"/>
          <w:iCs w:val="0"/>
          <w:caps w:val="0"/>
          <w:color w:val="auto"/>
          <w:spacing w:val="0"/>
          <w:sz w:val="21"/>
          <w:szCs w:val="21"/>
          <w:shd w:val="clear" w:fill="FFFFFF"/>
        </w:rPr>
        <w:t>có xu hướng sử dụng điện thoại di động và mạng xã hội để tiến hành giao dịch, mua sắm trực tuyến.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40" w:lineRule="auto"/>
        <w:ind w:left="0" w:right="0" w:firstLine="0"/>
        <w:jc w:val="left"/>
        <w:rPr>
          <w:rFonts w:hint="default" w:ascii="Times New Roman" w:hAnsi="Times New Roman" w:eastAsia="Roboto" w:cs="Times New Roman"/>
          <w:b w:val="0"/>
          <w:bCs w:val="0"/>
          <w:i w:val="0"/>
          <w:iCs w:val="0"/>
          <w:caps w:val="0"/>
          <w:color w:val="auto"/>
          <w:spacing w:val="0"/>
          <w:sz w:val="21"/>
          <w:szCs w:val="21"/>
          <w:lang w:val="en-US"/>
        </w:rPr>
      </w:pPr>
      <w:r>
        <w:rPr>
          <w:rStyle w:val="11"/>
          <w:rFonts w:hint="default" w:ascii="Times New Roman" w:hAnsi="Times New Roman" w:eastAsia="Roboto" w:cs="Times New Roman"/>
          <w:b w:val="0"/>
          <w:bCs w:val="0"/>
          <w:i w:val="0"/>
          <w:iCs w:val="0"/>
          <w:caps w:val="0"/>
          <w:color w:val="auto"/>
          <w:spacing w:val="0"/>
          <w:sz w:val="21"/>
          <w:szCs w:val="21"/>
          <w:shd w:val="clear" w:fill="FFFFFF"/>
        </w:rPr>
        <w:t>Khi nền kinh tế và môi trường kinh doanh thay đổi, nhu cầu chuyển đổi từ dịch vụ chuyển phát nhanh cổ điển sang các loại dịch vụ hậu cần khác, đặc biệt là giao hàng dặm cuối tăng mạnh.</w:t>
      </w:r>
      <w:r>
        <w:rPr>
          <w:rStyle w:val="11"/>
          <w:rFonts w:hint="default" w:ascii="Times New Roman" w:hAnsi="Times New Roman" w:eastAsia="Roboto" w:cs="Times New Roman"/>
          <w:b w:val="0"/>
          <w:bCs w:val="0"/>
          <w:i w:val="0"/>
          <w:iCs w:val="0"/>
          <w:caps w:val="0"/>
          <w:color w:val="auto"/>
          <w:spacing w:val="0"/>
          <w:sz w:val="21"/>
          <w:szCs w:val="21"/>
          <w:shd w:val="clear" w:fill="FFFFFF"/>
          <w:lang w:val="en-US"/>
        </w:rPr>
        <w:t xml:space="preserve"> </w:t>
      </w:r>
      <w:r>
        <w:rPr>
          <w:rStyle w:val="11"/>
          <w:rFonts w:hint="default" w:ascii="Times New Roman" w:hAnsi="Times New Roman" w:eastAsia="Roboto" w:cs="Times New Roman"/>
          <w:b w:val="0"/>
          <w:bCs w:val="0"/>
          <w:i w:val="0"/>
          <w:iCs w:val="0"/>
          <w:caps w:val="0"/>
          <w:color w:val="auto"/>
          <w:spacing w:val="0"/>
          <w:sz w:val="21"/>
          <w:szCs w:val="21"/>
          <w:shd w:val="clear" w:fill="FFFFFF"/>
        </w:rPr>
        <w:t xml:space="preserve">Đặc biệt, sự gia tăng của các phương tiện truyền thông Internet là yếu tố ảnh hưởng tới loại hình này nhiều nhất. </w:t>
      </w:r>
      <w:r>
        <w:rPr>
          <w:rStyle w:val="11"/>
          <w:rFonts w:hint="default" w:ascii="Times New Roman" w:hAnsi="Times New Roman" w:eastAsia="Roboto" w:cs="Times New Roman"/>
          <w:b w:val="0"/>
          <w:bCs w:val="0"/>
          <w:i w:val="0"/>
          <w:iCs w:val="0"/>
          <w:caps w:val="0"/>
          <w:color w:val="auto"/>
          <w:spacing w:val="0"/>
          <w:sz w:val="21"/>
          <w:szCs w:val="21"/>
          <w:shd w:val="clear" w:fill="FFFFFF"/>
          <w:lang w:val="en-US"/>
        </w:rPr>
        <w:t>V</w:t>
      </w:r>
      <w:r>
        <w:rPr>
          <w:rStyle w:val="11"/>
          <w:rFonts w:hint="default" w:ascii="Times New Roman" w:hAnsi="Times New Roman" w:eastAsia="Roboto" w:cs="Times New Roman"/>
          <w:b w:val="0"/>
          <w:bCs w:val="0"/>
          <w:i w:val="0"/>
          <w:iCs w:val="0"/>
          <w:caps w:val="0"/>
          <w:color w:val="auto"/>
          <w:spacing w:val="0"/>
          <w:sz w:val="21"/>
          <w:szCs w:val="21"/>
          <w:shd w:val="clear" w:fill="FFFFFF"/>
        </w:rPr>
        <w:t>iệc mua sắm trực tuyến đã làm cho dịch vụ giao hàng dặm cuối (ship hàng online) trở nên lớn mạnh hơn, tạo điều kiện cho nhiều công ty hậu cần trên cả nước</w:t>
      </w:r>
      <w:r>
        <w:rPr>
          <w:rStyle w:val="11"/>
          <w:rFonts w:hint="default" w:ascii="Times New Roman" w:hAnsi="Times New Roman" w:eastAsia="Roboto" w:cs="Times New Roman"/>
          <w:b w:val="0"/>
          <w:bCs w:val="0"/>
          <w:i w:val="0"/>
          <w:iCs w:val="0"/>
          <w:caps w:val="0"/>
          <w:color w:val="auto"/>
          <w:spacing w:val="0"/>
          <w:sz w:val="21"/>
          <w:szCs w:val="21"/>
          <w:shd w:val="clear" w:fill="FFFFFF"/>
          <w:lang w:val="en-US"/>
        </w:rPr>
        <w:t>. Theo thống kế, c</w:t>
      </w:r>
      <w:r>
        <w:rPr>
          <w:rFonts w:hint="default" w:ascii="Times New Roman" w:hAnsi="Times New Roman" w:eastAsia="Roboto" w:cs="Times New Roman"/>
          <w:b w:val="0"/>
          <w:bCs w:val="0"/>
          <w:i w:val="0"/>
          <w:iCs w:val="0"/>
          <w:caps w:val="0"/>
          <w:color w:val="auto"/>
          <w:spacing w:val="0"/>
          <w:sz w:val="21"/>
          <w:szCs w:val="21"/>
          <w:shd w:val="clear" w:fill="FFFFFF"/>
        </w:rPr>
        <w:t>ó tới 44% số người được khảo sát cho biết họ chưa mua hàng trực tuyến bao giờ và muốn thử bắt đầu mua hàng trực tuyến trong thời gian tới. Lý do chính khiến họ quyết định chọn mua hàng online là phương thức này giúp họ tiết kiệm thời gian, giá cả không phải là yếu tố quan trọng nhất.</w:t>
      </w:r>
    </w:p>
    <w:p>
      <w:pPr>
        <w:rPr>
          <w:rFonts w:hint="default"/>
          <w:lang w:val="en-US"/>
        </w:rPr>
      </w:pPr>
    </w:p>
    <w:p>
      <w:pPr>
        <w:rPr>
          <w:rStyle w:val="11"/>
          <w:rFonts w:hint="default" w:ascii="Helvetica" w:hAnsi="Helvetica" w:eastAsia="Helvetica" w:cs="Helvetica"/>
          <w:b/>
          <w:bCs/>
          <w:i w:val="0"/>
          <w:iCs w:val="0"/>
          <w:caps w:val="0"/>
          <w:color w:val="FF9900"/>
          <w:spacing w:val="0"/>
          <w:sz w:val="18"/>
          <w:szCs w:val="18"/>
          <w:shd w:val="clear" w:fill="FFFFFF"/>
        </w:rPr>
      </w:pPr>
    </w:p>
    <w:p>
      <w:pPr>
        <w:rPr>
          <w:rFonts w:hint="default" w:ascii="Helvetica" w:hAnsi="Helvetica" w:eastAsia="Helvetica" w:cs="Helvetica"/>
          <w:i w:val="0"/>
          <w:iCs w:val="0"/>
          <w:caps w:val="0"/>
          <w:color w:val="666666"/>
          <w:spacing w:val="0"/>
          <w:sz w:val="18"/>
          <w:szCs w:val="18"/>
          <w:shd w:val="clear" w:fill="FFFFFF"/>
        </w:rPr>
      </w:pPr>
    </w:p>
    <w:p>
      <w:pPr>
        <w:rPr>
          <w:rStyle w:val="8"/>
          <w:rFonts w:hint="default" w:ascii="Helvetica" w:hAnsi="Helvetica" w:eastAsia="Helvetica" w:cs="Helvetica"/>
          <w:b/>
          <w:bCs/>
          <w:i w:val="0"/>
          <w:iCs w:val="0"/>
          <w:caps w:val="0"/>
          <w:color w:val="666666"/>
          <w:spacing w:val="0"/>
          <w:sz w:val="18"/>
          <w:szCs w:val="18"/>
          <w:shd w:val="clear" w:fill="FFFFFF"/>
        </w:rPr>
      </w:pPr>
    </w:p>
    <w:p>
      <w:pPr>
        <w:pStyle w:val="3"/>
        <w:numPr>
          <w:ilvl w:val="1"/>
          <w:numId w:val="1"/>
        </w:numPr>
        <w:rPr>
          <w:rFonts w:ascii="Calibri" w:hAnsi="Calibri" w:cs="Calibri"/>
        </w:rPr>
      </w:pPr>
      <w:r>
        <w:rPr>
          <w:rFonts w:ascii="Calibri" w:hAnsi="Calibri" w:cs="Calibri"/>
        </w:rPr>
        <w:t>Prior arts</w:t>
      </w:r>
      <w:r>
        <w:rPr>
          <w:rFonts w:ascii="Calibri" w:hAnsi="Calibri" w:cs="Calibri"/>
          <w:lang w:val="vi-VN"/>
        </w:rPr>
        <w:t xml:space="preserve"> – Kim Tuyến</w:t>
      </w:r>
    </w:p>
    <w:p>
      <w:pPr>
        <w:rPr>
          <w:rFonts w:ascii="Calibri" w:hAnsi="Calibri" w:cs="Calibri"/>
        </w:rPr>
      </w:pPr>
      <w:r>
        <w:rPr>
          <w:rFonts w:ascii="Calibri" w:hAnsi="Calibri" w:cs="Calibri"/>
        </w:rPr>
        <w:t>&lt;Trình bày thiên hạ họ đã làm được đến đâu rồi&gt;</w:t>
      </w:r>
    </w:p>
    <w:p>
      <w:pPr>
        <w:pStyle w:val="3"/>
        <w:numPr>
          <w:ilvl w:val="1"/>
          <w:numId w:val="1"/>
        </w:numPr>
        <w:rPr>
          <w:rFonts w:ascii="Calibri" w:hAnsi="Calibri" w:cs="Calibri"/>
        </w:rPr>
      </w:pPr>
      <w:r>
        <w:rPr>
          <w:rFonts w:ascii="Calibri" w:hAnsi="Calibri" w:cs="Calibri"/>
        </w:rPr>
        <w:t>Proposed solution</w:t>
      </w:r>
      <w:r>
        <w:rPr>
          <w:rFonts w:ascii="Calibri" w:hAnsi="Calibri" w:cs="Calibri"/>
          <w:lang w:val="vi-VN"/>
        </w:rPr>
        <w:t xml:space="preserve"> – Hoài Phương, Kim Tuyến</w:t>
      </w:r>
    </w:p>
    <w:p>
      <w:pPr>
        <w:rPr>
          <w:rFonts w:ascii="Calibri" w:hAnsi="Calibri" w:cs="Calibri"/>
        </w:rPr>
      </w:pPr>
      <w:r>
        <w:rPr>
          <w:rFonts w:ascii="Calibri" w:hAnsi="Calibri" w:cs="Calibri"/>
        </w:rPr>
        <w:t>&lt;Trình bày giải pháp của mình là gì - phải khác thiên hạ&gt;</w:t>
      </w:r>
    </w:p>
    <w:p>
      <w:pPr>
        <w:pStyle w:val="3"/>
        <w:numPr>
          <w:ilvl w:val="1"/>
          <w:numId w:val="1"/>
        </w:numPr>
        <w:rPr>
          <w:rFonts w:ascii="Calibri" w:hAnsi="Calibri" w:cs="Calibri"/>
        </w:rPr>
      </w:pPr>
      <w:r>
        <w:rPr>
          <w:rFonts w:ascii="Calibri" w:hAnsi="Calibri" w:cs="Calibri"/>
        </w:rPr>
        <w:t>Goals</w:t>
      </w:r>
      <w:r>
        <w:rPr>
          <w:rFonts w:ascii="Calibri" w:hAnsi="Calibri" w:cs="Calibri"/>
          <w:lang w:val="vi-VN"/>
        </w:rPr>
        <w:t xml:space="preserve"> – Phúc Trần</w:t>
      </w:r>
      <w:r>
        <w:rPr>
          <w:rFonts w:hint="default" w:ascii="Calibri" w:hAnsi="Calibri" w:cs="Calibri"/>
          <w:lang w:val="en-US"/>
        </w:rPr>
        <w:t xml:space="preserve">  </w:t>
      </w:r>
    </w:p>
    <w:p>
      <w:pPr>
        <w:rPr>
          <w:rFonts w:ascii="Calibri" w:hAnsi="Calibri" w:cs="Calibri"/>
        </w:rPr>
      </w:pPr>
      <w:r>
        <w:rPr>
          <w:rFonts w:ascii="Calibri" w:hAnsi="Calibri" w:cs="Calibri"/>
        </w:rPr>
        <w:t>&lt;Chi tiết mục đích của dự án&gt;</w:t>
      </w:r>
    </w:p>
    <w:p>
      <w:pPr>
        <w:jc w:val="left"/>
        <w:rPr>
          <w:rFonts w:hint="default" w:ascii="Calibri" w:hAnsi="Calibri" w:cs="Calibri"/>
          <w:b w:val="0"/>
          <w:bCs/>
          <w:color w:val="000000" w:themeColor="text1"/>
          <w:sz w:val="20"/>
          <w:szCs w:val="20"/>
          <w:lang w:val="en-US"/>
          <w14:textFill>
            <w14:solidFill>
              <w14:schemeClr w14:val="tx1"/>
            </w14:solidFill>
          </w14:textFill>
        </w:rPr>
      </w:pPr>
      <w:r>
        <w:rPr>
          <w:rFonts w:hint="default" w:ascii="Calibri" w:hAnsi="Calibri" w:cs="Calibri"/>
          <w:sz w:val="20"/>
          <w:szCs w:val="20"/>
          <w:lang w:val="en-US"/>
        </w:rPr>
        <w:t>Mục đích của dự án “</w:t>
      </w:r>
      <w:r>
        <w:rPr>
          <w:rFonts w:ascii="Calibri" w:hAnsi="Calibri" w:cs="Calibri"/>
          <w:b/>
          <w:color w:val="000000" w:themeColor="text1"/>
          <w:sz w:val="20"/>
          <w:szCs w:val="20"/>
          <w:lang w:val="vi-VN"/>
          <w14:textFill>
            <w14:solidFill>
              <w14:schemeClr w14:val="tx1"/>
            </w14:solidFill>
          </w14:textFill>
        </w:rPr>
        <w:t>WEBSITE ĐẶT &amp; NHẬN SẢN PHẨM IN ẤN</w:t>
      </w:r>
      <w:r>
        <w:rPr>
          <w:rFonts w:hint="default" w:ascii="Calibri" w:hAnsi="Calibri" w:cs="Calibri"/>
          <w:b/>
          <w:color w:val="000000" w:themeColor="text1"/>
          <w:sz w:val="20"/>
          <w:szCs w:val="20"/>
          <w:lang w:val="en-US"/>
          <w14:textFill>
            <w14:solidFill>
              <w14:schemeClr w14:val="tx1"/>
            </w14:solidFill>
          </w14:textFill>
        </w:rPr>
        <w:t xml:space="preserve">” </w:t>
      </w:r>
      <w:r>
        <w:rPr>
          <w:rFonts w:hint="default" w:ascii="Calibri" w:hAnsi="Calibri" w:cs="Calibri"/>
          <w:b w:val="0"/>
          <w:bCs/>
          <w:color w:val="000000" w:themeColor="text1"/>
          <w:sz w:val="20"/>
          <w:szCs w:val="20"/>
          <w:lang w:val="en-US"/>
          <w14:textFill>
            <w14:solidFill>
              <w14:schemeClr w14:val="tx1"/>
            </w14:solidFill>
          </w14:textFill>
        </w:rPr>
        <w:t>cung cấp cho người dùng sự kết nối, tiện lợi khi có nhu cầu in ấn một sản phẩm bất kì. Khi người dùng có nhu cầu về in ấn một sản phẩm bất kì chỉ cần lên Website tìm kiếm, sẽ kết nối được với nhà in và order việc in trong thời gian tính bằng giây.Cung cấp dịch vụ ship tận nơi.</w:t>
      </w:r>
    </w:p>
    <w:p>
      <w:pPr>
        <w:jc w:val="left"/>
        <w:rPr>
          <w:rFonts w:hint="default" w:ascii="Calibri" w:hAnsi="Calibri" w:cs="Calibri"/>
          <w:b w:val="0"/>
          <w:bCs/>
          <w:color w:val="000000" w:themeColor="text1"/>
          <w:sz w:val="20"/>
          <w:szCs w:val="20"/>
          <w:lang w:val="en-US"/>
          <w14:textFill>
            <w14:solidFill>
              <w14:schemeClr w14:val="tx1"/>
            </w14:solidFill>
          </w14:textFill>
        </w:rPr>
      </w:pPr>
      <w:r>
        <w:rPr>
          <w:rFonts w:hint="default" w:ascii="Calibri" w:hAnsi="Calibri" w:cs="Calibri"/>
          <w:b w:val="0"/>
          <w:bCs/>
          <w:color w:val="000000" w:themeColor="text1"/>
          <w:sz w:val="20"/>
          <w:szCs w:val="20"/>
          <w:lang w:val="en-US"/>
          <w14:textFill>
            <w14:solidFill>
              <w14:schemeClr w14:val="tx1"/>
            </w14:solidFill>
          </w14:textFill>
        </w:rPr>
        <w:t>- Là nơi kết nối giữa người có nhu cầu in và nhà in</w:t>
      </w:r>
    </w:p>
    <w:p>
      <w:pPr>
        <w:jc w:val="left"/>
        <w:rPr>
          <w:rFonts w:hint="default" w:ascii="Calibri" w:hAnsi="Calibri" w:cs="Calibri"/>
          <w:b w:val="0"/>
          <w:bCs/>
          <w:color w:val="000000" w:themeColor="text1"/>
          <w:sz w:val="20"/>
          <w:szCs w:val="20"/>
          <w:lang w:val="en-US"/>
          <w14:textFill>
            <w14:solidFill>
              <w14:schemeClr w14:val="tx1"/>
            </w14:solidFill>
          </w14:textFill>
        </w:rPr>
      </w:pPr>
      <w:r>
        <w:rPr>
          <w:rFonts w:hint="default" w:ascii="Calibri" w:hAnsi="Calibri" w:cs="Calibri"/>
          <w:b w:val="0"/>
          <w:bCs/>
          <w:color w:val="000000" w:themeColor="text1"/>
          <w:sz w:val="20"/>
          <w:szCs w:val="20"/>
          <w:lang w:val="en-US"/>
          <w14:textFill>
            <w14:solidFill>
              <w14:schemeClr w14:val="tx1"/>
            </w14:solidFill>
          </w14:textFill>
        </w:rPr>
        <w:t>- Mang đến sự tiện lợi, là giải pháp tiết kiệm thời gian và công sức</w:t>
      </w:r>
    </w:p>
    <w:p>
      <w:pPr>
        <w:jc w:val="left"/>
        <w:rPr>
          <w:rFonts w:hint="default" w:ascii="Calibri" w:hAnsi="Calibri" w:cs="Calibri"/>
          <w:b w:val="0"/>
          <w:bCs/>
          <w:color w:val="000000" w:themeColor="text1"/>
          <w:sz w:val="20"/>
          <w:szCs w:val="20"/>
          <w:lang w:val="en-US"/>
          <w14:textFill>
            <w14:solidFill>
              <w14:schemeClr w14:val="tx1"/>
            </w14:solidFill>
          </w14:textFill>
        </w:rPr>
      </w:pPr>
      <w:r>
        <w:rPr>
          <w:rFonts w:hint="default" w:ascii="Calibri" w:hAnsi="Calibri" w:cs="Calibri"/>
          <w:b w:val="0"/>
          <w:bCs/>
          <w:color w:val="000000" w:themeColor="text1"/>
          <w:sz w:val="20"/>
          <w:szCs w:val="20"/>
          <w:lang w:val="en-US"/>
          <w14:textFill>
            <w14:solidFill>
              <w14:schemeClr w14:val="tx1"/>
            </w14:solidFill>
          </w14:textFill>
        </w:rPr>
        <w:t>- Cung cấp dịch vụ ship hàng tận nơi vô cùng tiện lợi và nhanh chóng</w:t>
      </w:r>
    </w:p>
    <w:p>
      <w:pPr>
        <w:jc w:val="left"/>
        <w:rPr>
          <w:rFonts w:hint="default" w:ascii="Calibri" w:hAnsi="Calibri" w:cs="Calibri"/>
          <w:b w:val="0"/>
          <w:bCs/>
          <w:color w:val="000000" w:themeColor="text1"/>
          <w:sz w:val="20"/>
          <w:szCs w:val="20"/>
          <w:lang w:val="en-US"/>
          <w14:textFill>
            <w14:solidFill>
              <w14:schemeClr w14:val="tx1"/>
            </w14:solidFill>
          </w14:textFill>
        </w:rPr>
      </w:pPr>
      <w:r>
        <w:rPr>
          <w:rFonts w:hint="default" w:ascii="Calibri" w:hAnsi="Calibri" w:cs="Calibri"/>
          <w:b w:val="0"/>
          <w:bCs/>
          <w:color w:val="000000" w:themeColor="text1"/>
          <w:sz w:val="20"/>
          <w:szCs w:val="20"/>
          <w:lang w:val="en-US"/>
          <w14:textFill>
            <w14:solidFill>
              <w14:schemeClr w14:val="tx1"/>
            </w14:solidFill>
          </w14:textFill>
        </w:rPr>
        <w:t>- Mang đến cho khách hàng trải nghiệm tốt nhất thông qua việc tối ưu được quy trình muốn in ấn trước đây</w:t>
      </w:r>
    </w:p>
    <w:p>
      <w:pPr>
        <w:jc w:val="left"/>
        <w:rPr>
          <w:rFonts w:hint="default" w:ascii="Calibri" w:hAnsi="Calibri" w:cs="Calibri"/>
          <w:b w:val="0"/>
          <w:bCs/>
          <w:color w:val="000000" w:themeColor="text1"/>
          <w:sz w:val="20"/>
          <w:szCs w:val="20"/>
          <w:lang w:val="en-US"/>
          <w14:textFill>
            <w14:solidFill>
              <w14:schemeClr w14:val="tx1"/>
            </w14:solidFill>
          </w14:textFill>
        </w:rPr>
      </w:pPr>
      <w:r>
        <w:rPr>
          <w:rFonts w:hint="default" w:ascii="Calibri" w:hAnsi="Calibri" w:cs="Calibri"/>
          <w:b w:val="0"/>
          <w:bCs/>
          <w:color w:val="000000" w:themeColor="text1"/>
          <w:sz w:val="20"/>
          <w:szCs w:val="20"/>
          <w:lang w:val="en-US"/>
          <w14:textFill>
            <w14:solidFill>
              <w14:schemeClr w14:val="tx1"/>
            </w14:solidFill>
          </w14:textFill>
        </w:rPr>
        <w:t>- Giúp cho khách hàng tìm được nhà in gần nhất, tối ưu hóa chi phí</w:t>
      </w:r>
    </w:p>
    <w:p>
      <w:pPr>
        <w:jc w:val="left"/>
        <w:rPr>
          <w:rFonts w:hint="default" w:ascii="Calibri" w:hAnsi="Calibri" w:cs="Calibri"/>
          <w:b w:val="0"/>
          <w:bCs/>
          <w:color w:val="000000" w:themeColor="text1"/>
          <w:sz w:val="20"/>
          <w:szCs w:val="20"/>
          <w:lang w:val="en-US"/>
          <w14:textFill>
            <w14:solidFill>
              <w14:schemeClr w14:val="tx1"/>
            </w14:solidFill>
          </w14:textFill>
        </w:rPr>
      </w:pPr>
      <w:r>
        <w:rPr>
          <w:rFonts w:hint="default" w:ascii="Calibri" w:hAnsi="Calibri" w:cs="Calibri"/>
          <w:b w:val="0"/>
          <w:bCs/>
          <w:color w:val="000000" w:themeColor="text1"/>
          <w:sz w:val="20"/>
          <w:szCs w:val="20"/>
          <w:lang w:val="en-US"/>
          <w14:textFill>
            <w14:solidFill>
              <w14:schemeClr w14:val="tx1"/>
            </w14:solidFill>
          </w14:textFill>
        </w:rPr>
        <w:t>- Việc đánh giá dịch vụ, chất lượng ingiúp cải thiện uy tín, chất lượng của hàng, n</w:t>
      </w:r>
      <w:bookmarkStart w:id="1" w:name="_GoBack"/>
      <w:bookmarkEnd w:id="1"/>
      <w:r>
        <w:rPr>
          <w:rFonts w:hint="default" w:ascii="Calibri" w:hAnsi="Calibri" w:cs="Calibri"/>
          <w:b w:val="0"/>
          <w:bCs/>
          <w:color w:val="000000" w:themeColor="text1"/>
          <w:sz w:val="20"/>
          <w:szCs w:val="20"/>
          <w:lang w:val="en-US"/>
          <w14:textFill>
            <w14:solidFill>
              <w14:schemeClr w14:val="tx1"/>
            </w14:solidFill>
          </w14:textFill>
        </w:rPr>
        <w:t>âng cao thương hiệu in ấn trong nước</w:t>
      </w:r>
    </w:p>
    <w:p>
      <w:pPr>
        <w:rPr>
          <w:rFonts w:hint="default" w:ascii="Calibri" w:hAnsi="Calibri" w:cs="Calibri"/>
          <w:lang w:val="en-US"/>
        </w:rPr>
      </w:pPr>
    </w:p>
    <w:p>
      <w:pPr>
        <w:pStyle w:val="3"/>
        <w:numPr>
          <w:ilvl w:val="1"/>
          <w:numId w:val="1"/>
        </w:numPr>
        <w:rPr>
          <w:rFonts w:ascii="Calibri" w:hAnsi="Calibri" w:cs="Calibri"/>
        </w:rPr>
      </w:pPr>
      <w:r>
        <w:rPr>
          <w:rFonts w:ascii="Calibri" w:hAnsi="Calibri" w:cs="Calibri"/>
        </w:rPr>
        <w:t>Techniques</w:t>
      </w:r>
      <w:r>
        <w:rPr>
          <w:rFonts w:ascii="Calibri" w:hAnsi="Calibri" w:cs="Calibri"/>
          <w:lang w:val="vi-VN"/>
        </w:rPr>
        <w:t xml:space="preserve"> – Hoài Phương, Bá Kông</w:t>
      </w:r>
    </w:p>
    <w:p>
      <w:pPr>
        <w:rPr>
          <w:rFonts w:ascii="Calibri" w:hAnsi="Calibri" w:cs="Calibri"/>
        </w:rPr>
      </w:pPr>
      <w:r>
        <w:rPr>
          <w:rFonts w:ascii="Calibri" w:hAnsi="Calibri" w:cs="Calibri"/>
        </w:rPr>
        <w:t>&lt;Liệt kê những công nghệ sẽ sử dụng&gt;</w:t>
      </w:r>
    </w:p>
    <w:p>
      <w:pPr>
        <w:pStyle w:val="2"/>
        <w:numPr>
          <w:ilvl w:val="0"/>
          <w:numId w:val="1"/>
        </w:numPr>
        <w:rPr>
          <w:rFonts w:ascii="Calibri" w:hAnsi="Calibri" w:cs="Calibri"/>
        </w:rPr>
      </w:pPr>
      <w:r>
        <w:rPr>
          <w:rFonts w:ascii="Calibri" w:hAnsi="Calibri" w:cs="Calibri"/>
        </w:rPr>
        <w:t>TIME ESTIMATION</w:t>
      </w:r>
      <w:r>
        <w:rPr>
          <w:rFonts w:ascii="Calibri" w:hAnsi="Calibri" w:cs="Calibri"/>
          <w:lang w:val="vi-VN"/>
        </w:rPr>
        <w:t xml:space="preserve"> – Khánh Như</w:t>
      </w:r>
    </w:p>
    <w:tbl>
      <w:tblPr>
        <w:tblStyle w:val="5"/>
        <w:tblW w:w="0" w:type="auto"/>
        <w:tblInd w:w="2080" w:type="dxa"/>
        <w:tblLayout w:type="autofit"/>
        <w:tblCellMar>
          <w:top w:w="15" w:type="dxa"/>
          <w:left w:w="15" w:type="dxa"/>
          <w:bottom w:w="15" w:type="dxa"/>
          <w:right w:w="15" w:type="dxa"/>
        </w:tblCellMar>
      </w:tblPr>
      <w:tblGrid>
        <w:gridCol w:w="3960"/>
        <w:gridCol w:w="2430"/>
      </w:tblGrid>
      <w:tr>
        <w:tblPrEx>
          <w:tblCellMar>
            <w:top w:w="15" w:type="dxa"/>
            <w:left w:w="15" w:type="dxa"/>
            <w:bottom w:w="15" w:type="dxa"/>
            <w:right w:w="15" w:type="dxa"/>
          </w:tblCellMar>
        </w:tblPrEx>
        <w:trPr>
          <w:trHeight w:val="90" w:hRule="atLeast"/>
        </w:trPr>
        <w:tc>
          <w:tcPr>
            <w:tcW w:w="396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5</w:t>
            </w:r>
          </w:p>
        </w:tc>
      </w:tr>
      <w:tr>
        <w:tblPrEx>
          <w:tblCellMar>
            <w:top w:w="15" w:type="dxa"/>
            <w:left w:w="15" w:type="dxa"/>
            <w:bottom w:w="15" w:type="dxa"/>
            <w:right w:w="15" w:type="dxa"/>
          </w:tblCellMar>
        </w:tblPrEx>
        <w:tc>
          <w:tcPr>
            <w:tcW w:w="39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1</w:t>
            </w:r>
          </w:p>
        </w:tc>
      </w:tr>
      <w:tr>
        <w:tblPrEx>
          <w:tblCellMar>
            <w:top w:w="15" w:type="dxa"/>
            <w:left w:w="15" w:type="dxa"/>
            <w:bottom w:w="15" w:type="dxa"/>
            <w:right w:w="15" w:type="dxa"/>
          </w:tblCellMar>
        </w:tblPrEx>
        <w:tc>
          <w:tcPr>
            <w:tcW w:w="396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3</w:t>
            </w:r>
          </w:p>
        </w:tc>
      </w:tr>
      <w:tr>
        <w:tblPrEx>
          <w:tblCellMar>
            <w:top w:w="15" w:type="dxa"/>
            <w:left w:w="15" w:type="dxa"/>
            <w:bottom w:w="15" w:type="dxa"/>
            <w:right w:w="15" w:type="dxa"/>
          </w:tblCellMar>
        </w:tblPrEx>
        <w:tc>
          <w:tcPr>
            <w:tcW w:w="39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Total days</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p>
        </w:tc>
      </w:tr>
      <w:tr>
        <w:tblPrEx>
          <w:tblCellMar>
            <w:top w:w="15" w:type="dxa"/>
            <w:left w:w="15" w:type="dxa"/>
            <w:bottom w:w="15" w:type="dxa"/>
            <w:right w:w="15" w:type="dxa"/>
          </w:tblCellMar>
        </w:tblPrEx>
        <w:tc>
          <w:tcPr>
            <w:tcW w:w="39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p>
        </w:tc>
      </w:tr>
    </w:tbl>
    <w:p>
      <w:pPr>
        <w:rPr>
          <w:rFonts w:ascii="Calibri" w:hAnsi="Calibri" w:cs="Calibri"/>
        </w:rPr>
      </w:pPr>
    </w:p>
    <w:p>
      <w:pPr>
        <w:pStyle w:val="2"/>
        <w:numPr>
          <w:ilvl w:val="0"/>
          <w:numId w:val="1"/>
        </w:numPr>
        <w:rPr>
          <w:rFonts w:ascii="Calibri" w:hAnsi="Calibri" w:cs="Calibri"/>
        </w:rPr>
      </w:pPr>
      <w:r>
        <w:rPr>
          <w:rFonts w:ascii="Calibri" w:hAnsi="Calibri" w:cs="Calibri"/>
        </w:rPr>
        <w:t>MASTER SCHEDULE</w:t>
      </w:r>
      <w:r>
        <w:rPr>
          <w:rFonts w:ascii="Calibri" w:hAnsi="Calibri" w:cs="Calibri"/>
          <w:lang w:val="vi-VN"/>
        </w:rPr>
        <w:t xml:space="preserve"> – Khánh Như</w:t>
      </w:r>
    </w:p>
    <w:p>
      <w:pPr>
        <w:rPr>
          <w:rFonts w:ascii="Calibri" w:hAnsi="Calibri" w:cs="Calibri"/>
        </w:rPr>
      </w:pPr>
      <w:r>
        <w:rPr>
          <w:rFonts w:ascii="Calibri" w:hAnsi="Calibri" w:cs="Calibri"/>
        </w:rPr>
        <w:t>&lt;Liệt kê tổng quát các công việc trong dự án&gt;</w:t>
      </w:r>
    </w:p>
    <w:tbl>
      <w:tblPr>
        <w:tblStyle w:val="5"/>
        <w:tblpPr w:leftFromText="180" w:rightFromText="180" w:vertAnchor="text" w:horzAnchor="page" w:tblpX="1223" w:tblpY="136"/>
        <w:tblOverlap w:val="never"/>
        <w:tblW w:w="9282" w:type="dxa"/>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1232"/>
        <w:gridCol w:w="2384"/>
        <w:gridCol w:w="1616"/>
        <w:gridCol w:w="2000"/>
        <w:gridCol w:w="2050"/>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93" w:hRule="exact"/>
        </w:trPr>
        <w:tc>
          <w:tcPr>
            <w:tcW w:w="1232" w:type="dxa"/>
            <w:shd w:val="clear" w:color="auto" w:fill="F1F1F1"/>
          </w:tcPr>
          <w:p>
            <w:pPr>
              <w:pStyle w:val="12"/>
              <w:spacing w:before="9"/>
              <w:rPr>
                <w:rFonts w:ascii="Calibri" w:hAnsi="Calibri" w:cs="Calibri"/>
                <w:b/>
              </w:rPr>
            </w:pPr>
          </w:p>
          <w:p>
            <w:pPr>
              <w:pStyle w:val="12"/>
              <w:ind w:left="583"/>
              <w:rPr>
                <w:rFonts w:ascii="Calibri" w:hAnsi="Calibri" w:cs="Calibri"/>
                <w:b/>
                <w:sz w:val="26"/>
              </w:rPr>
            </w:pPr>
            <w:r>
              <w:rPr>
                <w:rFonts w:ascii="Calibri" w:hAnsi="Calibri" w:cs="Calibri"/>
                <w:b/>
                <w:color w:val="000009"/>
                <w:sz w:val="26"/>
              </w:rPr>
              <w:t>NO</w:t>
            </w:r>
          </w:p>
        </w:tc>
        <w:tc>
          <w:tcPr>
            <w:tcW w:w="2384" w:type="dxa"/>
            <w:shd w:val="clear" w:color="auto" w:fill="F1F1F1"/>
          </w:tcPr>
          <w:p>
            <w:pPr>
              <w:pStyle w:val="12"/>
              <w:spacing w:before="9"/>
              <w:rPr>
                <w:rFonts w:ascii="Calibri" w:hAnsi="Calibri" w:cs="Calibri"/>
                <w:b/>
              </w:rPr>
            </w:pPr>
          </w:p>
          <w:p>
            <w:pPr>
              <w:pStyle w:val="12"/>
              <w:ind w:left="583" w:right="227"/>
              <w:rPr>
                <w:rFonts w:ascii="Calibri" w:hAnsi="Calibri" w:cs="Calibri"/>
                <w:b/>
                <w:sz w:val="26"/>
              </w:rPr>
            </w:pPr>
            <w:r>
              <w:rPr>
                <w:rFonts w:ascii="Calibri" w:hAnsi="Calibri" w:cs="Calibri"/>
                <w:b/>
                <w:sz w:val="26"/>
              </w:rPr>
              <w:t>Task Name</w:t>
            </w:r>
          </w:p>
        </w:tc>
        <w:tc>
          <w:tcPr>
            <w:tcW w:w="1616" w:type="dxa"/>
            <w:shd w:val="clear" w:color="auto" w:fill="F1F1F1"/>
          </w:tcPr>
          <w:p>
            <w:pPr>
              <w:pStyle w:val="12"/>
              <w:spacing w:before="9"/>
              <w:rPr>
                <w:rFonts w:ascii="Calibri" w:hAnsi="Calibri" w:cs="Calibri"/>
                <w:b/>
              </w:rPr>
            </w:pPr>
          </w:p>
          <w:p>
            <w:pPr>
              <w:pStyle w:val="12"/>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pPr>
              <w:pStyle w:val="12"/>
              <w:spacing w:before="9"/>
              <w:rPr>
                <w:rFonts w:ascii="Calibri" w:hAnsi="Calibri" w:cs="Calibri"/>
                <w:b/>
              </w:rPr>
            </w:pPr>
          </w:p>
          <w:p>
            <w:pPr>
              <w:pStyle w:val="12"/>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pPr>
              <w:pStyle w:val="12"/>
              <w:spacing w:before="9"/>
              <w:rPr>
                <w:rFonts w:ascii="Calibri" w:hAnsi="Calibri" w:cs="Calibri"/>
                <w:b/>
              </w:rPr>
            </w:pPr>
          </w:p>
          <w:p>
            <w:pPr>
              <w:pStyle w:val="12"/>
              <w:ind w:left="382" w:right="386"/>
              <w:jc w:val="center"/>
              <w:rPr>
                <w:rFonts w:ascii="Calibri" w:hAnsi="Calibri" w:cs="Calibri"/>
                <w:b/>
                <w:sz w:val="26"/>
              </w:rPr>
            </w:pPr>
            <w:r>
              <w:rPr>
                <w:rFonts w:ascii="Calibri" w:hAnsi="Calibri" w:cs="Calibri"/>
                <w:b/>
                <w:sz w:val="26"/>
              </w:rPr>
              <w:t>Finish</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2"/>
              <w:jc w:val="center"/>
              <w:rPr>
                <w:rFonts w:ascii="Calibri" w:hAnsi="Calibri" w:cs="Calibri"/>
                <w:b/>
                <w:sz w:val="26"/>
              </w:rPr>
            </w:pPr>
          </w:p>
        </w:tc>
        <w:tc>
          <w:tcPr>
            <w:tcW w:w="2384" w:type="dxa"/>
            <w:vAlign w:val="center"/>
          </w:tcPr>
          <w:p>
            <w:pPr>
              <w:pStyle w:val="12"/>
              <w:spacing w:before="1"/>
              <w:ind w:right="227"/>
              <w:rPr>
                <w:rFonts w:ascii="Calibri" w:hAnsi="Calibri" w:cs="Calibri"/>
                <w:sz w:val="26"/>
              </w:rPr>
            </w:pPr>
          </w:p>
        </w:tc>
        <w:tc>
          <w:tcPr>
            <w:tcW w:w="1616" w:type="dxa"/>
            <w:vAlign w:val="center"/>
          </w:tcPr>
          <w:p>
            <w:pPr>
              <w:pStyle w:val="12"/>
              <w:spacing w:before="1"/>
              <w:ind w:right="187"/>
              <w:jc w:val="center"/>
              <w:rPr>
                <w:rFonts w:ascii="Calibri" w:hAnsi="Calibri" w:cs="Calibri"/>
                <w:sz w:val="26"/>
              </w:rPr>
            </w:pPr>
          </w:p>
        </w:tc>
        <w:tc>
          <w:tcPr>
            <w:tcW w:w="2000" w:type="dxa"/>
            <w:vAlign w:val="center"/>
          </w:tcPr>
          <w:p>
            <w:pPr>
              <w:pStyle w:val="12"/>
              <w:ind w:right="252"/>
              <w:jc w:val="center"/>
              <w:rPr>
                <w:rFonts w:ascii="Calibri" w:hAnsi="Calibri" w:cs="Calibri"/>
                <w:sz w:val="26"/>
              </w:rPr>
            </w:pPr>
          </w:p>
        </w:tc>
        <w:tc>
          <w:tcPr>
            <w:tcW w:w="2050" w:type="dxa"/>
            <w:vAlign w:val="center"/>
          </w:tcPr>
          <w:p>
            <w:pPr>
              <w:pStyle w:val="12"/>
              <w:ind w:right="386"/>
              <w:jc w:val="center"/>
              <w:rPr>
                <w:rFonts w:ascii="Calibri" w:hAnsi="Calibri" w:cs="Calibri"/>
                <w:sz w:val="26"/>
              </w:rPr>
            </w:pPr>
          </w:p>
        </w:tc>
      </w:tr>
    </w:tbl>
    <w:p>
      <w:pPr>
        <w:rPr>
          <w:rFonts w:ascii="Calibri" w:hAnsi="Calibri" w:cs="Calibri"/>
        </w:rPr>
      </w:pPr>
    </w:p>
    <w:p>
      <w:pPr>
        <w:pStyle w:val="2"/>
        <w:numPr>
          <w:ilvl w:val="0"/>
          <w:numId w:val="1"/>
        </w:numPr>
        <w:rPr>
          <w:rFonts w:ascii="Calibri" w:hAnsi="Calibri" w:cs="Calibri"/>
        </w:rPr>
      </w:pPr>
      <w:bookmarkStart w:id="0" w:name="_Toc492589332"/>
      <w:r>
        <w:rPr>
          <w:rFonts w:ascii="Calibri" w:hAnsi="Calibri" w:cs="Calibri"/>
        </w:rPr>
        <w:t>ROLES AND RESPONSIBILITIES</w:t>
      </w:r>
      <w:bookmarkEnd w:id="0"/>
      <w:r>
        <w:rPr>
          <w:rFonts w:ascii="Calibri" w:hAnsi="Calibri" w:cs="Calibri"/>
          <w:lang w:val="vi-VN"/>
        </w:rPr>
        <w:t xml:space="preserve"> – Khánh Như</w:t>
      </w:r>
    </w:p>
    <w:tbl>
      <w:tblPr>
        <w:tblStyle w:val="5"/>
        <w:tblW w:w="9259" w:type="dxa"/>
        <w:tblInd w:w="-2"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2066"/>
        <w:gridCol w:w="3850"/>
        <w:gridCol w:w="3343"/>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Ex>
        <w:trPr>
          <w:trHeight w:val="804" w:hRule="exact"/>
        </w:trPr>
        <w:tc>
          <w:tcPr>
            <w:tcW w:w="2066" w:type="dxa"/>
            <w:shd w:val="clear" w:color="auto" w:fill="F1F1F1"/>
          </w:tcPr>
          <w:p>
            <w:pPr>
              <w:pStyle w:val="12"/>
              <w:jc w:val="center"/>
              <w:rPr>
                <w:rFonts w:ascii="Calibri" w:hAnsi="Calibri" w:cs="Calibri"/>
                <w:b/>
                <w:sz w:val="21"/>
              </w:rPr>
            </w:pPr>
          </w:p>
          <w:p>
            <w:pPr>
              <w:pStyle w:val="12"/>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pPr>
              <w:pStyle w:val="12"/>
              <w:jc w:val="center"/>
              <w:rPr>
                <w:rFonts w:ascii="Calibri" w:hAnsi="Calibri" w:cs="Calibri"/>
                <w:b/>
                <w:sz w:val="21"/>
              </w:rPr>
            </w:pPr>
          </w:p>
          <w:p>
            <w:pPr>
              <w:pStyle w:val="12"/>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pPr>
              <w:pStyle w:val="12"/>
              <w:jc w:val="center"/>
              <w:rPr>
                <w:rFonts w:ascii="Calibri" w:hAnsi="Calibri" w:cs="Calibri"/>
                <w:b/>
                <w:sz w:val="21"/>
              </w:rPr>
            </w:pPr>
          </w:p>
          <w:p>
            <w:pPr>
              <w:pStyle w:val="12"/>
              <w:ind w:left="103"/>
              <w:jc w:val="center"/>
              <w:rPr>
                <w:rFonts w:ascii="Calibri" w:hAnsi="Calibri" w:cs="Calibri"/>
                <w:b/>
                <w:sz w:val="26"/>
              </w:rPr>
            </w:pPr>
            <w:r>
              <w:rPr>
                <w:rFonts w:ascii="Calibri" w:hAnsi="Calibri" w:cs="Calibri"/>
                <w:b/>
                <w:color w:val="000009"/>
                <w:sz w:val="26"/>
              </w:rPr>
              <w:t>Participant(s)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1215" w:hRule="exact"/>
        </w:trPr>
        <w:tc>
          <w:tcPr>
            <w:tcW w:w="2066" w:type="dxa"/>
          </w:tcPr>
          <w:p>
            <w:pPr>
              <w:pStyle w:val="12"/>
              <w:rPr>
                <w:rFonts w:ascii="Calibri" w:hAnsi="Calibri" w:cs="Calibri"/>
                <w:b/>
                <w:sz w:val="21"/>
              </w:rPr>
            </w:pPr>
          </w:p>
          <w:p>
            <w:pPr>
              <w:pStyle w:val="12"/>
              <w:ind w:left="103"/>
              <w:rPr>
                <w:rFonts w:ascii="Calibri" w:hAnsi="Calibri" w:cs="Calibri"/>
                <w:b/>
                <w:sz w:val="26"/>
              </w:rPr>
            </w:pPr>
            <w:r>
              <w:rPr>
                <w:rFonts w:ascii="Calibri" w:hAnsi="Calibri" w:cs="Calibri"/>
                <w:b/>
                <w:color w:val="000009"/>
                <w:sz w:val="26"/>
              </w:rPr>
              <w:t>Scrum Master</w:t>
            </w:r>
          </w:p>
        </w:tc>
        <w:tc>
          <w:tcPr>
            <w:tcW w:w="3850" w:type="dxa"/>
          </w:tcPr>
          <w:p>
            <w:pPr>
              <w:pStyle w:val="12"/>
              <w:tabs>
                <w:tab w:val="left" w:pos="462"/>
              </w:tabs>
              <w:spacing w:line="360" w:lineRule="auto"/>
              <w:ind w:right="173"/>
              <w:contextualSpacing/>
              <w:jc w:val="both"/>
              <w:rPr>
                <w:rFonts w:ascii="Calibri" w:hAnsi="Calibri" w:cs="Calibri"/>
                <w:sz w:val="26"/>
              </w:rPr>
            </w:pPr>
          </w:p>
        </w:tc>
        <w:tc>
          <w:tcPr>
            <w:tcW w:w="3343" w:type="dxa"/>
          </w:tcPr>
          <w:p>
            <w:pPr>
              <w:pStyle w:val="12"/>
              <w:spacing w:before="1"/>
              <w:ind w:left="170"/>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1458" w:hRule="exact"/>
        </w:trPr>
        <w:tc>
          <w:tcPr>
            <w:tcW w:w="2066" w:type="dxa"/>
          </w:tcPr>
          <w:p>
            <w:pPr>
              <w:pStyle w:val="12"/>
              <w:ind w:left="103"/>
              <w:rPr>
                <w:rFonts w:ascii="Calibri" w:hAnsi="Calibri" w:cs="Calibri"/>
                <w:b/>
                <w:color w:val="000009"/>
                <w:sz w:val="26"/>
              </w:rPr>
            </w:pPr>
          </w:p>
          <w:p>
            <w:pPr>
              <w:pStyle w:val="12"/>
              <w:ind w:left="103"/>
              <w:rPr>
                <w:rFonts w:ascii="Calibri" w:hAnsi="Calibri" w:cs="Calibri"/>
                <w:b/>
                <w:color w:val="000009"/>
                <w:sz w:val="26"/>
              </w:rPr>
            </w:pPr>
          </w:p>
          <w:p>
            <w:pPr>
              <w:pStyle w:val="12"/>
              <w:ind w:left="103"/>
              <w:rPr>
                <w:rFonts w:ascii="Calibri" w:hAnsi="Calibri" w:cs="Calibri"/>
                <w:b/>
                <w:color w:val="000009"/>
                <w:sz w:val="26"/>
              </w:rPr>
            </w:pPr>
            <w:r>
              <w:rPr>
                <w:rFonts w:ascii="Calibri" w:hAnsi="Calibri" w:cs="Calibri"/>
                <w:b/>
                <w:color w:val="000009"/>
                <w:sz w:val="26"/>
              </w:rPr>
              <w:t>Product owner</w:t>
            </w:r>
          </w:p>
        </w:tc>
        <w:tc>
          <w:tcPr>
            <w:tcW w:w="3850" w:type="dxa"/>
          </w:tcPr>
          <w:p>
            <w:pPr>
              <w:pStyle w:val="12"/>
              <w:tabs>
                <w:tab w:val="left" w:pos="479"/>
              </w:tabs>
              <w:spacing w:line="360" w:lineRule="auto"/>
              <w:ind w:right="175"/>
              <w:contextualSpacing/>
              <w:jc w:val="both"/>
              <w:rPr>
                <w:rFonts w:ascii="Calibri" w:hAnsi="Calibri" w:cs="Calibri"/>
                <w:sz w:val="26"/>
              </w:rPr>
            </w:pPr>
          </w:p>
        </w:tc>
        <w:tc>
          <w:tcPr>
            <w:tcW w:w="3343" w:type="dxa"/>
          </w:tcPr>
          <w:p>
            <w:pPr>
              <w:pStyle w:val="12"/>
              <w:tabs>
                <w:tab w:val="left" w:pos="255"/>
              </w:tabs>
              <w:spacing w:before="152"/>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1458" w:hRule="exact"/>
        </w:trPr>
        <w:tc>
          <w:tcPr>
            <w:tcW w:w="2066" w:type="dxa"/>
          </w:tcPr>
          <w:p>
            <w:pPr>
              <w:pStyle w:val="12"/>
              <w:rPr>
                <w:rFonts w:ascii="Calibri" w:hAnsi="Calibri" w:cs="Calibri"/>
                <w:b/>
                <w:sz w:val="21"/>
              </w:rPr>
            </w:pPr>
          </w:p>
          <w:p>
            <w:pPr>
              <w:pStyle w:val="12"/>
              <w:ind w:left="103"/>
              <w:rPr>
                <w:rFonts w:ascii="Calibri" w:hAnsi="Calibri" w:cs="Calibri"/>
                <w:b/>
                <w:color w:val="000009"/>
                <w:sz w:val="26"/>
              </w:rPr>
            </w:pPr>
          </w:p>
          <w:p>
            <w:pPr>
              <w:pStyle w:val="12"/>
              <w:ind w:left="103"/>
              <w:rPr>
                <w:rFonts w:ascii="Calibri" w:hAnsi="Calibri" w:cs="Calibri"/>
                <w:b/>
                <w:sz w:val="26"/>
              </w:rPr>
            </w:pPr>
            <w:r>
              <w:rPr>
                <w:rFonts w:ascii="Calibri" w:hAnsi="Calibri" w:cs="Calibri"/>
                <w:b/>
                <w:color w:val="000009"/>
                <w:sz w:val="26"/>
              </w:rPr>
              <w:t>Team Member</w:t>
            </w:r>
          </w:p>
        </w:tc>
        <w:tc>
          <w:tcPr>
            <w:tcW w:w="3850" w:type="dxa"/>
          </w:tcPr>
          <w:p>
            <w:pPr>
              <w:pStyle w:val="12"/>
              <w:tabs>
                <w:tab w:val="left" w:pos="479"/>
              </w:tabs>
              <w:spacing w:line="360" w:lineRule="auto"/>
              <w:ind w:right="175"/>
              <w:contextualSpacing/>
              <w:jc w:val="both"/>
              <w:rPr>
                <w:rFonts w:ascii="Calibri" w:hAnsi="Calibri" w:cs="Calibri"/>
                <w:sz w:val="26"/>
              </w:rPr>
            </w:pPr>
          </w:p>
        </w:tc>
        <w:tc>
          <w:tcPr>
            <w:tcW w:w="3343" w:type="dxa"/>
          </w:tcPr>
          <w:p>
            <w:pPr>
              <w:pStyle w:val="12"/>
              <w:tabs>
                <w:tab w:val="left" w:pos="255"/>
              </w:tabs>
              <w:spacing w:before="152"/>
              <w:rPr>
                <w:rFonts w:ascii="Calibri" w:hAnsi="Calibri" w:cs="Calibri"/>
                <w:sz w:val="26"/>
              </w:rPr>
            </w:pPr>
          </w:p>
        </w:tc>
      </w:tr>
    </w:tbl>
    <w:p>
      <w:pPr>
        <w:rPr>
          <w:rFonts w:ascii="Calibri" w:hAnsi="Calibri" w:cs="Calibri"/>
        </w:rPr>
      </w:pPr>
    </w:p>
    <w:p>
      <w:pPr>
        <w:rPr>
          <w:rFonts w:ascii="Calibri" w:hAnsi="Calibri" w:cs="Calibri"/>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58D21"/>
    <w:multiLevelType w:val="multilevel"/>
    <w:tmpl w:val="82558D21"/>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2DD"/>
    <w:rsid w:val="002B610A"/>
    <w:rsid w:val="003C68BF"/>
    <w:rsid w:val="0047119B"/>
    <w:rsid w:val="00526785"/>
    <w:rsid w:val="006D557A"/>
    <w:rsid w:val="00FB348D"/>
    <w:rsid w:val="02AD2BDC"/>
    <w:rsid w:val="09D34821"/>
    <w:rsid w:val="0B3E7B93"/>
    <w:rsid w:val="0DF95542"/>
    <w:rsid w:val="14024818"/>
    <w:rsid w:val="16E33651"/>
    <w:rsid w:val="18442358"/>
    <w:rsid w:val="1B7165A3"/>
    <w:rsid w:val="1D6133E3"/>
    <w:rsid w:val="27EA6B16"/>
    <w:rsid w:val="2E873732"/>
    <w:rsid w:val="36F91195"/>
    <w:rsid w:val="378025EB"/>
    <w:rsid w:val="39D9130C"/>
    <w:rsid w:val="3E4A698A"/>
    <w:rsid w:val="41F566B7"/>
    <w:rsid w:val="446A60FE"/>
    <w:rsid w:val="473F1ACB"/>
    <w:rsid w:val="4BCA7EBE"/>
    <w:rsid w:val="4CD506FD"/>
    <w:rsid w:val="5F162F72"/>
    <w:rsid w:val="633D7D0A"/>
    <w:rsid w:val="64725D0F"/>
    <w:rsid w:val="650A2A96"/>
    <w:rsid w:val="70263E50"/>
    <w:rsid w:val="703E2E7D"/>
    <w:rsid w:val="7CAC6E2B"/>
    <w:rsid w:val="7DBA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20" w:line="312"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qFormat/>
    <w:uiPriority w:val="0"/>
    <w:pPr>
      <w:spacing w:after="0" w:line="240" w:lineRule="auto"/>
    </w:pPr>
    <w:rPr>
      <w:rFonts w:ascii="Tahoma" w:hAnsi="Tahoma" w:cs="Tahoma"/>
      <w:sz w:val="16"/>
      <w:szCs w:val="16"/>
    </w:rPr>
  </w:style>
  <w:style w:type="paragraph" w:styleId="7">
    <w:name w:val="Body Text"/>
    <w:basedOn w:val="1"/>
    <w:qFormat/>
    <w:uiPriority w:val="1"/>
    <w:rPr>
      <w:sz w:val="26"/>
      <w:szCs w:val="26"/>
    </w:rPr>
  </w:style>
  <w:style w:type="character" w:styleId="8">
    <w:name w:val="Emphasis"/>
    <w:basedOn w:val="4"/>
    <w:qFormat/>
    <w:uiPriority w:val="0"/>
    <w:rPr>
      <w:i/>
      <w:iCs/>
    </w:rPr>
  </w:style>
  <w:style w:type="character" w:styleId="9">
    <w:name w:val="Hyperlink"/>
    <w:basedOn w:val="4"/>
    <w:unhideWhenUsed/>
    <w:qFormat/>
    <w:uiPriority w:val="99"/>
    <w:rPr>
      <w:color w:val="0000FF"/>
      <w:u w:val="single"/>
    </w:rPr>
  </w:style>
  <w:style w:type="paragraph" w:styleId="10">
    <w:name w:val="Normal (Web)"/>
    <w:basedOn w:val="1"/>
    <w:semiHidden/>
    <w:unhideWhenUsed/>
    <w:qFormat/>
    <w:uiPriority w:val="0"/>
    <w:rPr>
      <w:sz w:val="24"/>
      <w:szCs w:val="24"/>
    </w:rPr>
  </w:style>
  <w:style w:type="character" w:styleId="11">
    <w:name w:val="Strong"/>
    <w:basedOn w:val="4"/>
    <w:qFormat/>
    <w:uiPriority w:val="0"/>
    <w:rPr>
      <w:b/>
      <w:bCs/>
    </w:rPr>
  </w:style>
  <w:style w:type="paragraph" w:customStyle="1" w:styleId="12">
    <w:name w:val="Table Paragraph"/>
    <w:basedOn w:val="1"/>
    <w:qFormat/>
    <w:uiPriority w:val="1"/>
  </w:style>
  <w:style w:type="paragraph" w:styleId="13">
    <w:name w:val="List Paragraph"/>
    <w:basedOn w:val="1"/>
    <w:qFormat/>
    <w:uiPriority w:val="1"/>
    <w:pPr>
      <w:spacing w:before="255"/>
      <w:ind w:left="2308" w:hanging="361"/>
    </w:pPr>
  </w:style>
  <w:style w:type="character" w:customStyle="1" w:styleId="14">
    <w:name w:val="Balloon Text Char"/>
    <w:basedOn w:val="4"/>
    <w:link w:val="6"/>
    <w:qFormat/>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224</Words>
  <Characters>1282</Characters>
  <Lines>10</Lines>
  <Paragraphs>3</Paragraphs>
  <TotalTime>11</TotalTime>
  <ScaleCrop>false</ScaleCrop>
  <LinksUpToDate>false</LinksUpToDate>
  <CharactersWithSpaces>1503</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2020-01-09T13:46:00Z</dcterms:created>
  <dc:creator>HP</dc:creator>
  <cp:lastModifiedBy>google1580813434</cp:lastModifiedBy>
  <dcterms:modified xsi:type="dcterms:W3CDTF">2021-02-20T15:28:08Z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