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992"/>
        <w:gridCol w:w="1944"/>
        <w:gridCol w:w="1380"/>
      </w:tblGrid>
      <w:tr w:rsidR="00686B93" w:rsidTr="00686B93">
        <w:tblPrEx>
          <w:tblCellMar>
            <w:top w:w="0" w:type="dxa"/>
            <w:bottom w:w="0" w:type="dxa"/>
          </w:tblCellMar>
        </w:tblPrEx>
        <w:trPr>
          <w:trHeight w:val="636"/>
        </w:trPr>
        <w:tc>
          <w:tcPr>
            <w:tcW w:w="1704" w:type="dxa"/>
          </w:tcPr>
          <w:p w:rsidR="00686B93" w:rsidRDefault="00686B93"/>
        </w:tc>
        <w:tc>
          <w:tcPr>
            <w:tcW w:w="5316" w:type="dxa"/>
            <w:gridSpan w:val="3"/>
          </w:tcPr>
          <w:p w:rsidR="00686B93" w:rsidRDefault="00686B93" w:rsidP="00686B93"/>
        </w:tc>
      </w:tr>
      <w:tr w:rsidR="00686B93" w:rsidTr="00686B93">
        <w:tblPrEx>
          <w:tblCellMar>
            <w:top w:w="0" w:type="dxa"/>
            <w:bottom w:w="0" w:type="dxa"/>
          </w:tblCellMar>
        </w:tblPrEx>
        <w:trPr>
          <w:trHeight w:val="1272"/>
        </w:trPr>
        <w:tc>
          <w:tcPr>
            <w:tcW w:w="1704" w:type="dxa"/>
          </w:tcPr>
          <w:p w:rsidR="00686B93" w:rsidRDefault="00686B93">
            <w:r>
              <w:t>Hành động</w:t>
            </w:r>
          </w:p>
        </w:tc>
        <w:tc>
          <w:tcPr>
            <w:tcW w:w="1992" w:type="dxa"/>
          </w:tcPr>
          <w:p w:rsidR="00686B93" w:rsidRDefault="00686B93">
            <w:r>
              <w:t xml:space="preserve">Đang làm </w:t>
            </w:r>
          </w:p>
          <w:p w:rsidR="00686B93" w:rsidRDefault="00686B93">
            <w:r>
              <w:t>Học KanBan</w:t>
            </w:r>
          </w:p>
        </w:tc>
        <w:tc>
          <w:tcPr>
            <w:tcW w:w="1944" w:type="dxa"/>
          </w:tcPr>
          <w:p w:rsidR="00686B93" w:rsidRDefault="00686B93" w:rsidP="00686B93">
            <w:r>
              <w:t xml:space="preserve">Cách cải tiến </w:t>
            </w:r>
          </w:p>
          <w:p w:rsidR="00686B93" w:rsidRDefault="00686B93" w:rsidP="00686B93">
            <w:r>
              <w:t>Cố gắng làm bài tập</w:t>
            </w:r>
          </w:p>
        </w:tc>
        <w:tc>
          <w:tcPr>
            <w:tcW w:w="1380" w:type="dxa"/>
          </w:tcPr>
          <w:p w:rsidR="00686B93" w:rsidRDefault="00686B93" w:rsidP="00686B93">
            <w:r>
              <w:t xml:space="preserve">Kết quả </w:t>
            </w:r>
          </w:p>
          <w:p w:rsidR="00686B93" w:rsidRDefault="00686B93" w:rsidP="00686B93">
            <w:r>
              <w:t>Tiến triển tốt</w:t>
            </w:r>
          </w:p>
        </w:tc>
      </w:tr>
    </w:tbl>
    <w:p w:rsidR="00D07B19" w:rsidRDefault="00D07B19">
      <w:bookmarkStart w:id="0" w:name="_GoBack"/>
      <w:bookmarkEnd w:id="0"/>
    </w:p>
    <w:sectPr w:rsidR="00D07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93"/>
    <w:rsid w:val="00686B93"/>
    <w:rsid w:val="00D0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2020-04-28T07:38:00Z</dcterms:created>
  <dcterms:modified xsi:type="dcterms:W3CDTF">2020-04-28T07:44:00Z</dcterms:modified>
</cp:coreProperties>
</file>