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A5" w:rsidRDefault="000403A5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Maping</w:t>
      </w:r>
      <w:proofErr w:type="spellEnd"/>
      <w:r>
        <w:rPr>
          <w:rFonts w:ascii="Times New Roman" w:hAnsi="Times New Roman"/>
          <w:sz w:val="28"/>
        </w:rPr>
        <w:t xml:space="preserve"> – </w:t>
      </w:r>
      <w:proofErr w:type="spellStart"/>
      <w:r>
        <w:rPr>
          <w:rFonts w:ascii="Times New Roman" w:hAnsi="Times New Roman"/>
          <w:sz w:val="28"/>
        </w:rPr>
        <w:t>định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dạng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một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kiểu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dữ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liệu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cho</w:t>
      </w:r>
      <w:proofErr w:type="spellEnd"/>
      <w:r>
        <w:rPr>
          <w:rFonts w:ascii="Times New Roman" w:hAnsi="Times New Roman"/>
          <w:sz w:val="28"/>
        </w:rPr>
        <w:t xml:space="preserve"> document </w:t>
      </w:r>
    </w:p>
    <w:p w:rsidR="000403A5" w:rsidRDefault="000403A5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Analyse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0403A5" w:rsidRDefault="000403A5" w:rsidP="00040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03A5">
        <w:rPr>
          <w:rFonts w:ascii="Times New Roman" w:hAnsi="Times New Roman" w:cs="Times New Roman"/>
          <w:sz w:val="28"/>
          <w:szCs w:val="28"/>
        </w:rPr>
        <w:t>Inverted index</w:t>
      </w:r>
    </w:p>
    <w:p w:rsidR="000403A5" w:rsidRDefault="000403A5" w:rsidP="000403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inverted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7762F" w:rsidRPr="00077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6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77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62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077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62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77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62F">
        <w:rPr>
          <w:rFonts w:ascii="Times New Roman" w:hAnsi="Times New Roman" w:cs="Times New Roman"/>
          <w:sz w:val="28"/>
          <w:szCs w:val="28"/>
        </w:rPr>
        <w:t>bới</w:t>
      </w:r>
      <w:proofErr w:type="spellEnd"/>
      <w:r w:rsidR="0007762F">
        <w:rPr>
          <w:rFonts w:ascii="Times New Roman" w:hAnsi="Times New Roman" w:cs="Times New Roman"/>
          <w:sz w:val="28"/>
          <w:szCs w:val="28"/>
        </w:rPr>
        <w:t xml:space="preserve"> Apache lucence</w:t>
      </w:r>
      <w:r w:rsidR="00077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D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F3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D5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4F3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D5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4F3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D5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F3D5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F3D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F3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D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F3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D5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4F3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D5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F3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D5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4F3D52">
        <w:rPr>
          <w:rFonts w:ascii="Times New Roman" w:hAnsi="Times New Roman" w:cs="Times New Roman"/>
          <w:sz w:val="28"/>
          <w:szCs w:val="28"/>
        </w:rPr>
        <w:t>.</w:t>
      </w:r>
    </w:p>
    <w:p w:rsidR="004F3D52" w:rsidRDefault="004F3D52" w:rsidP="000403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Invert</w:t>
      </w:r>
      <w:r w:rsidR="0007762F"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7762F" w:rsidRDefault="0007762F" w:rsidP="000403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inverted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7762F" w:rsidRDefault="0007762F" w:rsidP="0007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Tokenization: </w:t>
      </w:r>
    </w:p>
    <w:p w:rsidR="0007762F" w:rsidRDefault="0007762F" w:rsidP="000776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inverted index,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“tokens” (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7762F" w:rsidRDefault="0007762F" w:rsidP="000776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tokenization,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7762F" w:rsidRDefault="0007762F" w:rsidP="0007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Stop Words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Stemming:</w:t>
      </w:r>
    </w:p>
    <w:p w:rsidR="0007762F" w:rsidRDefault="0007762F" w:rsidP="000776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stop words (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“and”, “the”)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inverted index.</w:t>
      </w:r>
    </w:p>
    <w:p w:rsidR="0007762F" w:rsidRPr="0007762F" w:rsidRDefault="0007762F" w:rsidP="000776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stemming,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F3D52" w:rsidRDefault="0007762F" w:rsidP="004E1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6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4B4690" wp14:editId="29E70E64">
            <wp:extent cx="4962525" cy="270341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10" cy="27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7B" w:rsidRDefault="004E177B" w:rsidP="004E17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77B" w:rsidRDefault="004E177B" w:rsidP="004E1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Analysis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Analyzer </w:t>
      </w:r>
    </w:p>
    <w:p w:rsidR="004E177B" w:rsidRDefault="004E177B" w:rsidP="004E1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Analysis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E177B" w:rsidRDefault="004E177B" w:rsidP="004E17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tokenizing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inverted index</w:t>
      </w:r>
    </w:p>
    <w:p w:rsidR="004E177B" w:rsidRPr="004E177B" w:rsidRDefault="004E177B" w:rsidP="004E17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inverted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177B" w:rsidRDefault="004E177B" w:rsidP="004E177B">
      <w:pPr>
        <w:rPr>
          <w:rFonts w:ascii="Times New Roman" w:hAnsi="Times New Roman" w:cs="Times New Roman"/>
          <w:sz w:val="28"/>
          <w:szCs w:val="28"/>
        </w:rPr>
      </w:pPr>
      <w:r w:rsidRPr="004E17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B7EC72" wp14:editId="1B0861A9">
            <wp:extent cx="5943600" cy="3795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21" w:rsidRDefault="00480021" w:rsidP="004E1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Analyzer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CharFilter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Tokenizer, Token filters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4644"/>
      </w:tblGrid>
      <w:tr w:rsidR="007E3104" w:rsidTr="007E3104">
        <w:tc>
          <w:tcPr>
            <w:tcW w:w="4675" w:type="dxa"/>
          </w:tcPr>
          <w:p w:rsidR="007E3104" w:rsidRDefault="007E3104" w:rsidP="00480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1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5C6B52F1" wp14:editId="3EB558F4">
                  <wp:extent cx="2857899" cy="91452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E3104" w:rsidRDefault="007E3104" w:rsidP="00480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10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F089360" wp14:editId="29DD2814">
                  <wp:extent cx="2257740" cy="2600688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E3104" w:rsidRDefault="007E3104" w:rsidP="00480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310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9477B73" wp14:editId="0ED5AC87">
                  <wp:extent cx="2105319" cy="2467319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104" w:rsidRDefault="007E3104" w:rsidP="004800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9610D" w:rsidRDefault="00E9610D" w:rsidP="004800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analyzer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analyzer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"https://www.elastic.co/guide/en/elasticsearch/reference/current/analysis-analyzers.html"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E9610D">
        <w:rPr>
          <w:rStyle w:val="Hyperlink"/>
          <w:rFonts w:ascii="Times New Roman" w:hAnsi="Times New Roman" w:cs="Times New Roman"/>
          <w:sz w:val="28"/>
          <w:szCs w:val="28"/>
        </w:rPr>
        <w:t>tham</w:t>
      </w:r>
      <w:proofErr w:type="spellEnd"/>
      <w:r w:rsidRPr="00E9610D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10D">
        <w:rPr>
          <w:rStyle w:val="Hyperlink"/>
          <w:rFonts w:ascii="Times New Roman" w:hAnsi="Times New Roman" w:cs="Times New Roman"/>
          <w:sz w:val="28"/>
          <w:szCs w:val="28"/>
        </w:rPr>
        <w:t>k</w:t>
      </w:r>
      <w:r w:rsidRPr="00E9610D">
        <w:rPr>
          <w:rStyle w:val="Hyperlink"/>
          <w:rFonts w:ascii="Times New Roman" w:hAnsi="Times New Roman" w:cs="Times New Roman"/>
          <w:sz w:val="28"/>
          <w:szCs w:val="28"/>
        </w:rPr>
        <w:t>h</w:t>
      </w:r>
      <w:r w:rsidRPr="00E9610D">
        <w:rPr>
          <w:rStyle w:val="Hyperlink"/>
          <w:rFonts w:ascii="Times New Roman" w:hAnsi="Times New Roman" w:cs="Times New Roman"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C0621" w:rsidRDefault="003C0621" w:rsidP="00480021">
      <w:pPr>
        <w:rPr>
          <w:rFonts w:ascii="Times New Roman" w:hAnsi="Times New Roman" w:cs="Times New Roman"/>
          <w:sz w:val="28"/>
          <w:szCs w:val="28"/>
        </w:rPr>
      </w:pPr>
    </w:p>
    <w:p w:rsidR="003C0621" w:rsidRDefault="003C0621" w:rsidP="003C0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Mapping</w:t>
      </w:r>
    </w:p>
    <w:p w:rsidR="003C0621" w:rsidRDefault="003C0621" w:rsidP="003C06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>, M</w:t>
      </w:r>
      <w:r w:rsidRPr="003C0621">
        <w:rPr>
          <w:rFonts w:ascii="Times New Roman" w:hAnsi="Times New Roman" w:cs="Times New Roman"/>
          <w:sz w:val="28"/>
          <w:szCs w:val="28"/>
        </w:rPr>
        <w:t xml:space="preserve">apping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. Mapping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62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C06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2576" w:rsidRDefault="00892576" w:rsidP="003C06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mapping:</w:t>
      </w:r>
    </w:p>
    <w:p w:rsidR="00892576" w:rsidRDefault="00892576" w:rsidP="008925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Dynamic mapping: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</w:t>
      </w:r>
    </w:p>
    <w:p w:rsidR="00892576" w:rsidRDefault="00892576" w:rsidP="008925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Explicit mapping: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index.</w:t>
      </w:r>
    </w:p>
    <w:p w:rsidR="009B73B8" w:rsidRDefault="00892576" w:rsidP="009B73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2576"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, </w:t>
      </w:r>
      <w:r w:rsidRPr="00892576">
        <w:rPr>
          <w:rFonts w:ascii="Times New Roman" w:hAnsi="Times New Roman" w:cs="Times New Roman"/>
          <w:b/>
          <w:sz w:val="28"/>
          <w:szCs w:val="28"/>
        </w:rPr>
        <w:t>datatype</w:t>
      </w:r>
      <w:r w:rsidRPr="008925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chứ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92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576">
        <w:rPr>
          <w:rFonts w:ascii="Times New Roman" w:hAnsi="Times New Roman" w:cs="Times New Roman"/>
          <w:sz w:val="28"/>
          <w:szCs w:val="28"/>
        </w:rPr>
        <w:t>biế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Elasticsearch:</w:t>
      </w:r>
      <w:proofErr w:type="spellEnd"/>
    </w:p>
    <w:p w:rsidR="00892576" w:rsidRDefault="00892576" w:rsidP="009B7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73B8">
        <w:rPr>
          <w:rFonts w:ascii="Times New Roman" w:hAnsi="Times New Roman" w:cs="Times New Roman"/>
          <w:b/>
          <w:sz w:val="28"/>
          <w:szCs w:val="28"/>
        </w:rPr>
        <w:t>Text</w:t>
      </w:r>
      <w:r w:rsidRPr="009B73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73B8" w:rsidRDefault="009B73B8" w:rsidP="009B73B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7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2DDF8E" wp14:editId="753D4263">
            <wp:extent cx="2305372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B8" w:rsidRDefault="009B73B8" w:rsidP="009B7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Keyword: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B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3B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73B8" w:rsidRDefault="009B73B8" w:rsidP="009B73B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7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4C8E4D" wp14:editId="05EB5D6F">
            <wp:extent cx="1676634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B8" w:rsidRDefault="009B73B8" w:rsidP="009B7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73B8" w:rsidRPr="009B73B8" w:rsidRDefault="009B73B8" w:rsidP="009B73B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7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0BAFD0" wp14:editId="03668FC4">
            <wp:extent cx="2610214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B8" w:rsidRDefault="009B73B8" w:rsidP="009B7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Interger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73B8" w:rsidRPr="009B73B8" w:rsidRDefault="009B73B8" w:rsidP="009B73B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7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4CDF81" wp14:editId="160CBBF5">
            <wp:extent cx="1933845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B8" w:rsidRDefault="009B73B8" w:rsidP="009B7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Float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Double: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73B8" w:rsidRPr="009B73B8" w:rsidRDefault="009B73B8" w:rsidP="009B73B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7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BB1EF" wp14:editId="40EA0DDC">
            <wp:extent cx="1533739" cy="59063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B8" w:rsidRDefault="009B73B8" w:rsidP="009B7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Boolean: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73B8" w:rsidRPr="009B73B8" w:rsidRDefault="009B73B8" w:rsidP="009B73B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7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70085" wp14:editId="42516AF1">
            <wp:extent cx="1619476" cy="68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B8" w:rsidRDefault="009B73B8" w:rsidP="009B7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Object: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73B8" w:rsidRPr="009B73B8" w:rsidRDefault="009B73B8" w:rsidP="009B73B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7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2C374" wp14:editId="101DDD9C">
            <wp:extent cx="2867425" cy="124794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B8" w:rsidRDefault="009B73B8" w:rsidP="009B7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Nested: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73B8" w:rsidRDefault="009B73B8" w:rsidP="009B73B8">
      <w:pPr>
        <w:jc w:val="center"/>
        <w:rPr>
          <w:rFonts w:ascii="Times New Roman" w:hAnsi="Times New Roman" w:cs="Times New Roman"/>
          <w:sz w:val="28"/>
          <w:szCs w:val="28"/>
        </w:rPr>
      </w:pPr>
      <w:r w:rsidRPr="009B7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5FBBE" wp14:editId="16E4ED87">
            <wp:extent cx="2943636" cy="134321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47" w:rsidRDefault="00782947" w:rsidP="009B73B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82947" w:rsidTr="00782947">
        <w:tc>
          <w:tcPr>
            <w:tcW w:w="4675" w:type="dxa"/>
          </w:tcPr>
          <w:p w:rsidR="00782947" w:rsidRDefault="00782947" w:rsidP="007829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94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E65EE0" wp14:editId="216C160D">
                  <wp:extent cx="2753109" cy="2915057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82947" w:rsidRDefault="00782947" w:rsidP="007829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94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4BDED27" wp14:editId="493E81A2">
                  <wp:extent cx="2391109" cy="1829055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47" w:rsidRDefault="00782947" w:rsidP="00782947">
      <w:pPr>
        <w:rPr>
          <w:rFonts w:ascii="Times New Roman" w:hAnsi="Times New Roman" w:cs="Times New Roman"/>
          <w:sz w:val="28"/>
          <w:szCs w:val="28"/>
        </w:rPr>
      </w:pPr>
    </w:p>
    <w:p w:rsidR="008C3007" w:rsidRDefault="008C3007" w:rsidP="00782947">
      <w:pPr>
        <w:rPr>
          <w:rFonts w:ascii="Times New Roman" w:hAnsi="Times New Roman" w:cs="Times New Roman"/>
          <w:sz w:val="28"/>
          <w:szCs w:val="28"/>
        </w:rPr>
      </w:pPr>
    </w:p>
    <w:p w:rsidR="007E44D4" w:rsidRDefault="007E44D4" w:rsidP="00782947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>
          <w:rPr>
            <w:rStyle w:val="Hyperlink"/>
          </w:rPr>
          <w:t>Snap Labs</w:t>
        </w:r>
      </w:hyperlink>
    </w:p>
    <w:p w:rsidR="008C3007" w:rsidRPr="009B73B8" w:rsidRDefault="008C3007" w:rsidP="0078294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C3007" w:rsidRPr="009B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436F"/>
    <w:multiLevelType w:val="hybridMultilevel"/>
    <w:tmpl w:val="771A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F7F0C"/>
    <w:multiLevelType w:val="hybridMultilevel"/>
    <w:tmpl w:val="59D0E46C"/>
    <w:lvl w:ilvl="0" w:tplc="3A5EAA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93B8F"/>
    <w:multiLevelType w:val="hybridMultilevel"/>
    <w:tmpl w:val="93E06386"/>
    <w:lvl w:ilvl="0" w:tplc="37A07C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A5"/>
    <w:rsid w:val="000403A5"/>
    <w:rsid w:val="0007762F"/>
    <w:rsid w:val="001F57CE"/>
    <w:rsid w:val="003C0621"/>
    <w:rsid w:val="00480021"/>
    <w:rsid w:val="004E177B"/>
    <w:rsid w:val="004F3D52"/>
    <w:rsid w:val="00782947"/>
    <w:rsid w:val="007E3104"/>
    <w:rsid w:val="007E44D4"/>
    <w:rsid w:val="00892576"/>
    <w:rsid w:val="008C3007"/>
    <w:rsid w:val="009B73B8"/>
    <w:rsid w:val="00E9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C90C"/>
  <w15:chartTrackingRefBased/>
  <w15:docId w15:val="{A4BB275E-4808-4443-AA22-2D9BA613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3A5"/>
    <w:pPr>
      <w:ind w:left="720"/>
      <w:contextualSpacing/>
    </w:pPr>
  </w:style>
  <w:style w:type="table" w:styleId="TableGrid">
    <w:name w:val="Table Grid"/>
    <w:basedOn w:val="TableNormal"/>
    <w:uiPriority w:val="39"/>
    <w:rsid w:val="00480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61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10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25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925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snaplabs.io/insights/snort-and-elastic-stac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2023-11-16T06:52:00Z</dcterms:created>
  <dcterms:modified xsi:type="dcterms:W3CDTF">2023-11-16T10:38:00Z</dcterms:modified>
</cp:coreProperties>
</file>