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Arial" w:cs="Arial" w:eastAsia="Arial" w:hAnsi="Arial"/>
        </w:rPr>
      </w:pPr>
      <w:bookmarkStart w:colFirst="0" w:colLast="0" w:name="_l7rngaelzxio" w:id="0"/>
      <w:bookmarkEnd w:id="0"/>
      <w:r w:rsidDel="00000000" w:rsidR="00000000" w:rsidRPr="00000000">
        <w:rPr>
          <w:rFonts w:ascii="Arial" w:cs="Arial" w:eastAsia="Arial" w:hAnsi="Arial"/>
          <w:rtl w:val="0"/>
        </w:rPr>
        <w:t xml:space="preserve">Giới thiệu</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Giống lúa Đài Thơm 8 là giống lúa thuần, chất lượng cao, được nhiều địa phương trên cả nước lựa chọn đưa vào cơ cấu giống chủ lực nhờ khả năng thích nghi tốt, cho năng suất cao và chất lượng gạo vượt trội. Đây là giống lúa được nghiên cứu, lai tạo để phục vụ thị trường tiêu dùng trong nước và xuất khẩu, đáp ứng xu hướng tiêu dùng hiện đại – ăn ngon, sạch và an toàn. </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Đài Thơm 8 có khả năng chống chịu trung bình với các loại sâu bệnh hại chính, có thể chịu được điều kiện thâm canh cao, ít đổ ngã và cứng cây tốt. Điều này giúp yên tâm hơn trong quá trình canh tác, đặc biệt là ở những vùng thường xuyên xảy ra áp lực dịch hại hay thời tiết thất thường. </w:t>
      </w:r>
    </w:p>
    <w:p w:rsidR="00000000" w:rsidDel="00000000" w:rsidP="00000000" w:rsidRDefault="00000000" w:rsidRPr="00000000" w14:paraId="00000004">
      <w:pPr>
        <w:pStyle w:val="Heading2"/>
        <w:rPr>
          <w:rFonts w:ascii="Arial" w:cs="Arial" w:eastAsia="Arial" w:hAnsi="Arial"/>
        </w:rPr>
      </w:pPr>
      <w:bookmarkStart w:colFirst="0" w:colLast="0" w:name="_41b57c5uih50" w:id="1"/>
      <w:bookmarkEnd w:id="1"/>
      <w:r w:rsidDel="00000000" w:rsidR="00000000" w:rsidRPr="00000000">
        <w:rPr>
          <w:rFonts w:ascii="Arial" w:cs="Arial" w:eastAsia="Arial" w:hAnsi="Arial"/>
          <w:rtl w:val="0"/>
        </w:rPr>
        <w:t xml:space="preserve">Nguồn gốc</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Đài Thơm 8 là giống lúa thuần chất lượng, năng suất cao do Vinaseed Group nghiên cứu chọn tạo. Vinarice (đơn vị thành viên Vinaseed) giữ bản quyền phụ trách sản xuất kinh doanh giống Đài Thơm 8 khu vực ĐBSCL </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Lúa Đài Thơm 8 là giống lúa được Vinaseed Group nghiên cứu và lai tạo giữa OM 4900 và một giống lúa khác có nguồn gốc trong nước. Giống lúa này có thể gieo trồng được cả hai vụ Hè Thu và Đông Xuân, khả năng thích ứng rộng và cho năng suất cao, đáp ứng tốt nhu cầu về an ninh lương thực và chất lượng gạo của người tiêu dùng.</w:t>
      </w:r>
    </w:p>
    <w:p w:rsidR="00000000" w:rsidDel="00000000" w:rsidP="00000000" w:rsidRDefault="00000000" w:rsidRPr="00000000" w14:paraId="00000007">
      <w:pPr>
        <w:pStyle w:val="Heading2"/>
        <w:rPr>
          <w:rFonts w:ascii="Arial" w:cs="Arial" w:eastAsia="Arial" w:hAnsi="Arial"/>
        </w:rPr>
      </w:pPr>
      <w:bookmarkStart w:colFirst="0" w:colLast="0" w:name="_eivxl9hyahw" w:id="2"/>
      <w:bookmarkEnd w:id="2"/>
      <w:r w:rsidDel="00000000" w:rsidR="00000000" w:rsidRPr="00000000">
        <w:rPr>
          <w:rFonts w:ascii="Arial" w:cs="Arial" w:eastAsia="Arial" w:hAnsi="Arial"/>
          <w:rtl w:val="0"/>
        </w:rPr>
        <w:t xml:space="preserve">Đặc điểm</w:t>
      </w:r>
    </w:p>
    <w:p w:rsidR="00000000" w:rsidDel="00000000" w:rsidP="00000000" w:rsidRDefault="00000000" w:rsidRPr="00000000" w14:paraId="0000000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Giống lúa Đài Thơm 8 có chiều cao trung bình từ 95 – 100cm, dạng cây đẻ nhánh khỏe, bộ lá đứng, xanh đậm, giúp hấp thu ánh sáng tốt và ít đổ ngã khi gặp gió mạnh hoặc mưa lớn. Hạt lúa có dạng thon dài, vỏ trấu màu vàng sáng.</w:t>
      </w:r>
    </w:p>
    <w:p w:rsidR="00000000" w:rsidDel="00000000" w:rsidP="00000000" w:rsidRDefault="00000000" w:rsidRPr="00000000" w14:paraId="00000009">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Đẻ nhánh khỏe, bông dài, kết hạt dày, cứng cây.</w:t>
      </w:r>
    </w:p>
    <w:p w:rsidR="00000000" w:rsidDel="00000000" w:rsidP="00000000" w:rsidRDefault="00000000" w:rsidRPr="00000000" w14:paraId="0000000A">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Chống chịu tốt rầy nâu và đạo ôn.</w:t>
      </w:r>
    </w:p>
    <w:p w:rsidR="00000000" w:rsidDel="00000000" w:rsidP="00000000" w:rsidRDefault="00000000" w:rsidRPr="00000000" w14:paraId="0000000B">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Thích nghi rộng, trồng được 3 vụ, chịu phèn mặn khá.</w:t>
      </w:r>
    </w:p>
    <w:p w:rsidR="00000000" w:rsidDel="00000000" w:rsidP="00000000" w:rsidRDefault="00000000" w:rsidRPr="00000000" w14:paraId="0000000C">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Hạt gạo dài, trong; Cơm mềm, dẻo, thơm nhẹ, vị đậm; tỷ lệ gạo nguyên cao: 68%.</w:t>
      </w:r>
    </w:p>
    <w:p w:rsidR="00000000" w:rsidDel="00000000" w:rsidP="00000000" w:rsidRDefault="00000000" w:rsidRPr="00000000" w14:paraId="0000000D">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Năng suất cao: 7-9 tấn/ha.</w:t>
      </w:r>
    </w:p>
    <w:p w:rsidR="00000000" w:rsidDel="00000000" w:rsidP="00000000" w:rsidRDefault="00000000" w:rsidRPr="00000000" w14:paraId="0000000E">
      <w:pPr>
        <w:pStyle w:val="Heading2"/>
        <w:rPr>
          <w:rFonts w:ascii="Arial" w:cs="Arial" w:eastAsia="Arial" w:hAnsi="Arial"/>
        </w:rPr>
      </w:pPr>
      <w:bookmarkStart w:colFirst="0" w:colLast="0" w:name="_syupoucosqo2" w:id="3"/>
      <w:bookmarkEnd w:id="3"/>
      <w:r w:rsidDel="00000000" w:rsidR="00000000" w:rsidRPr="00000000">
        <w:rPr>
          <w:rFonts w:ascii="Arial" w:cs="Arial" w:eastAsia="Arial" w:hAnsi="Arial"/>
          <w:rtl w:val="0"/>
        </w:rPr>
        <w:t xml:space="preserve">Ưu điểm và Nhược điểm</w:t>
      </w:r>
    </w:p>
    <w:p w:rsidR="00000000" w:rsidDel="00000000" w:rsidP="00000000" w:rsidRDefault="00000000" w:rsidRPr="00000000" w14:paraId="0000000F">
      <w:pPr>
        <w:pStyle w:val="Heading3"/>
        <w:rPr>
          <w:rFonts w:ascii="Arial" w:cs="Arial" w:eastAsia="Arial" w:hAnsi="Arial"/>
        </w:rPr>
      </w:pPr>
      <w:bookmarkStart w:colFirst="0" w:colLast="0" w:name="_ygjz632tp21m" w:id="4"/>
      <w:bookmarkEnd w:id="4"/>
      <w:r w:rsidDel="00000000" w:rsidR="00000000" w:rsidRPr="00000000">
        <w:rPr>
          <w:rFonts w:ascii="Arial" w:cs="Arial" w:eastAsia="Arial" w:hAnsi="Arial"/>
          <w:rtl w:val="0"/>
        </w:rPr>
        <w:t xml:space="preserve">Ưu điểm</w:t>
      </w:r>
    </w:p>
    <w:p w:rsidR="00000000" w:rsidDel="00000000" w:rsidP="00000000" w:rsidRDefault="00000000" w:rsidRPr="00000000" w14:paraId="00000010">
      <w:pPr>
        <w:ind w:left="720" w:firstLine="0"/>
        <w:rPr>
          <w:rFonts w:ascii="Arial" w:cs="Arial" w:eastAsia="Arial" w:hAnsi="Arial"/>
        </w:rPr>
      </w:pPr>
      <w:r w:rsidDel="00000000" w:rsidR="00000000" w:rsidRPr="00000000">
        <w:rPr>
          <w:rFonts w:ascii="Arial" w:cs="Arial" w:eastAsia="Arial" w:hAnsi="Arial"/>
          <w:rtl w:val="0"/>
        </w:rPr>
        <w:t xml:space="preserve">Độ thơm: Gạo của giống lúa Đài Thơm 8 có mùi thơm đặc trưng, giúp nâng cao giá trị thị trường. Khi nấu chín, gạo có vị ngọt tự nhiên và hương thơm nhẹ, tạo nên một trải nghiệm ẩm thực độc đáo và tinh tế.</w:t>
      </w:r>
    </w:p>
    <w:p w:rsidR="00000000" w:rsidDel="00000000" w:rsidP="00000000" w:rsidRDefault="00000000" w:rsidRPr="00000000" w14:paraId="00000011">
      <w:pPr>
        <w:ind w:left="720" w:firstLine="0"/>
        <w:rPr>
          <w:rFonts w:ascii="Arial" w:cs="Arial" w:eastAsia="Arial" w:hAnsi="Arial"/>
        </w:rPr>
      </w:pPr>
      <w:r w:rsidDel="00000000" w:rsidR="00000000" w:rsidRPr="00000000">
        <w:rPr>
          <w:rFonts w:ascii="Arial" w:cs="Arial" w:eastAsia="Arial" w:hAnsi="Arial"/>
          <w:rtl w:val="0"/>
        </w:rPr>
        <w:t xml:space="preserve">Khả năng chống sâu bệnh: Đặc tính giống lúa Đài Thơm 8 có mức chống chịu sâu bệnh ở mức tương đối với một số loại sâu bệnh thường gặp, như sâu cuốn lá, sâu đục thân, bệnh đạo ôn, bệnh lùn sọc đen. Điều này giúp giảm thiểu chi phí phòng trừ và tăng hiệu quả canh tác.</w:t>
      </w:r>
    </w:p>
    <w:p w:rsidR="00000000" w:rsidDel="00000000" w:rsidP="00000000" w:rsidRDefault="00000000" w:rsidRPr="00000000" w14:paraId="00000012">
      <w:pPr>
        <w:ind w:left="720" w:firstLine="0"/>
        <w:rPr>
          <w:rFonts w:ascii="Arial" w:cs="Arial" w:eastAsia="Arial" w:hAnsi="Arial"/>
        </w:rPr>
      </w:pPr>
      <w:r w:rsidDel="00000000" w:rsidR="00000000" w:rsidRPr="00000000">
        <w:rPr>
          <w:rFonts w:ascii="Arial" w:cs="Arial" w:eastAsia="Arial" w:hAnsi="Arial"/>
          <w:rtl w:val="0"/>
        </w:rPr>
        <w:t xml:space="preserve">Chịu thâm canh: Giống lúa này có thân cây cứng, chống đổ tốt, đẻ nhánh khỏe, có khả năng chịu thâm canh. Điều này cho phép tăng mật độ cây trồng, tăng năng suất và thu nhập cho nông dân.</w:t>
      </w:r>
    </w:p>
    <w:p w:rsidR="00000000" w:rsidDel="00000000" w:rsidP="00000000" w:rsidRDefault="00000000" w:rsidRPr="00000000" w14:paraId="00000013">
      <w:pPr>
        <w:ind w:left="1440" w:firstLine="0"/>
        <w:rPr>
          <w:rFonts w:ascii="Arial" w:cs="Arial" w:eastAsia="Arial" w:hAnsi="Arial"/>
        </w:rPr>
      </w:pPr>
      <w:r w:rsidDel="00000000" w:rsidR="00000000" w:rsidRPr="00000000">
        <w:rPr>
          <w:rFonts w:ascii="Arial" w:cs="Arial" w:eastAsia="Arial" w:hAnsi="Arial"/>
          <w:rtl w:val="0"/>
        </w:rPr>
        <w:t xml:space="preserve">Chất lượng gạo: Gạo của giống lúa này có hạt thon dài, màu vàng sáng, khối lượng 1000 hạt 23 – 24 gram, hạt gạo dài 6,7 mm. Gạo trong không bị bạc bụng, hạt cơm trắng, dẻo thơm, vị đậm. Đây là những yếu tố quan trọng để đánh giá chất lượng gạo và sự hài lòng của người tiêu dùng.</w:t>
      </w:r>
    </w:p>
    <w:p w:rsidR="00000000" w:rsidDel="00000000" w:rsidP="00000000" w:rsidRDefault="00000000" w:rsidRPr="00000000" w14:paraId="00000014">
      <w:pPr>
        <w:pStyle w:val="Heading3"/>
        <w:rPr>
          <w:rFonts w:ascii="Arial" w:cs="Arial" w:eastAsia="Arial" w:hAnsi="Arial"/>
        </w:rPr>
      </w:pPr>
      <w:bookmarkStart w:colFirst="0" w:colLast="0" w:name="_jf1y8pq36mv9" w:id="5"/>
      <w:bookmarkEnd w:id="5"/>
      <w:r w:rsidDel="00000000" w:rsidR="00000000" w:rsidRPr="00000000">
        <w:rPr>
          <w:rFonts w:ascii="Arial" w:cs="Arial" w:eastAsia="Arial" w:hAnsi="Arial"/>
          <w:rtl w:val="0"/>
        </w:rPr>
        <w:t xml:space="preserve">Nhược điểm</w:t>
      </w:r>
    </w:p>
    <w:p w:rsidR="00000000" w:rsidDel="00000000" w:rsidP="00000000" w:rsidRDefault="00000000" w:rsidRPr="00000000" w14:paraId="00000015">
      <w:pPr>
        <w:ind w:left="720" w:firstLine="0"/>
        <w:rPr>
          <w:rFonts w:ascii="Arial" w:cs="Arial" w:eastAsia="Arial" w:hAnsi="Arial"/>
        </w:rPr>
      </w:pPr>
      <w:r w:rsidDel="00000000" w:rsidR="00000000" w:rsidRPr="00000000">
        <w:rPr>
          <w:rFonts w:ascii="Arial" w:cs="Arial" w:eastAsia="Arial" w:hAnsi="Arial"/>
          <w:rtl w:val="0"/>
        </w:rPr>
        <w:t xml:space="preserve">Độ ổn định: Giống lúa này có độ thuần đồng ruộng cao nhưng cũng có thể bị biến đổi do ảnh hưởng của các yếu tố môi trường, như nhiệt độ, độ ẩm, ánh sáng, độ pH đất. Điều này có thể ảnh hưởng đến đặc tính sinh trưởng, năng suất và chất lượng gạo của giống lúa.</w:t>
      </w:r>
    </w:p>
    <w:p w:rsidR="00000000" w:rsidDel="00000000" w:rsidP="00000000" w:rsidRDefault="00000000" w:rsidRPr="00000000" w14:paraId="00000016">
      <w:pPr>
        <w:ind w:left="720" w:firstLine="0"/>
        <w:rPr>
          <w:rFonts w:ascii="Arial" w:cs="Arial" w:eastAsia="Arial" w:hAnsi="Arial"/>
        </w:rPr>
      </w:pPr>
      <w:r w:rsidDel="00000000" w:rsidR="00000000" w:rsidRPr="00000000">
        <w:rPr>
          <w:rFonts w:ascii="Arial" w:cs="Arial" w:eastAsia="Arial" w:hAnsi="Arial"/>
          <w:rtl w:val="0"/>
        </w:rPr>
        <w:t xml:space="preserve">Độ cạnh tranh: Giống lúa này có giá thành cao hơn so với một số giống lúa khác, do đó cần có sự cạnh tranh về giá cả và chất lượng trên thị trường. Ngoài ra, giống lúa này cũng cần phải đối mặt với sự cạnh tranh từ các giống lúa khác có đặc tính tương tự hoặc cao hơn.</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2"/>
        <w:rPr>
          <w:rFonts w:ascii="Arial" w:cs="Arial" w:eastAsia="Arial" w:hAnsi="Arial"/>
        </w:rPr>
      </w:pPr>
      <w:bookmarkStart w:colFirst="0" w:colLast="0" w:name="_8a9w9gxjxkdk" w:id="6"/>
      <w:bookmarkEnd w:id="6"/>
      <w:r w:rsidDel="00000000" w:rsidR="00000000" w:rsidRPr="00000000">
        <w:rPr>
          <w:rFonts w:ascii="Arial" w:cs="Arial" w:eastAsia="Arial" w:hAnsi="Arial"/>
          <w:rtl w:val="0"/>
        </w:rPr>
        <w:t xml:space="preserve">Thời vụ</w:t>
      </w:r>
    </w:p>
    <w:p w:rsidR="00000000" w:rsidDel="00000000" w:rsidP="00000000" w:rsidRDefault="00000000" w:rsidRPr="00000000" w14:paraId="00000019">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Đối với khu vực Bắc Bộ: Vụ Xuân sẽ có thời gian gieo sạ từ ngày 20/1 – 10/2, gieo mạ dày xúc hoặc gieo mạ nền, cấy tuổi mạ 3 – 3,5 lá; nếu bà con gieo mạ dược thì cấy tuổi mạ từ 4 – 4,5 lá; vụ mùa Hè sẽ gieo trong tháng 6, cấy tuổi mạ từ 12 – 15 ngày.</w:t>
      </w:r>
    </w:p>
    <w:p w:rsidR="00000000" w:rsidDel="00000000" w:rsidP="00000000" w:rsidRDefault="00000000" w:rsidRPr="00000000" w14:paraId="0000001A">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Đối với khu vực Bắc Trung Bộ: Vụ Xuân sẽ có thời gian gieo từ 10/1 – 31/1, gieo mạ dày xúc hoặc gieo mạ nền, cấy tuổi mạ 3 – 3,5 lá; nếu bà con gieo mạ dược thì cấy tuổi mạ từ 4 – 4,5 lá; vụ Hè gieo từ ngày 15/5 – 5/6, cấy tuổi mạ 12-15 ngày.</w:t>
      </w:r>
    </w:p>
    <w:p w:rsidR="00000000" w:rsidDel="00000000" w:rsidP="00000000" w:rsidRDefault="00000000" w:rsidRPr="00000000" w14:paraId="0000001B">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Đối với khu vực Nam Trung Bộ: Vụ Đông Xuân sẽ gieo sạ trong khoảng từ 20/12 – 15/1; vụ Hè Thu sẽ gieo sạ trong khoảng từ 10/5 – 10/6.</w:t>
      </w:r>
    </w:p>
    <w:p w:rsidR="00000000" w:rsidDel="00000000" w:rsidP="00000000" w:rsidRDefault="00000000" w:rsidRPr="00000000" w14:paraId="0000001C">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Đối với khu vực Tây Nguyên: Vụ Đông Xuân sẽ gieo sạ trong khoảng từ 15/11 – 15/12; vụ Hè Thu sẽ gieo sạ trong khoảng từ 1/5 – 25/5.</w:t>
      </w:r>
    </w:p>
    <w:p w:rsidR="00000000" w:rsidDel="00000000" w:rsidP="00000000" w:rsidRDefault="00000000" w:rsidRPr="00000000" w14:paraId="0000001D">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Đối với khu vực Nam bộ: Vụ Đông Xuân sẽ gieo sạ từ 10 – 20/12; vụ Hè Thu sẽ gieo sạ từ 10/5 – 20/5; vụ Thu Đông sẽ gieo sạ từ 10/9 – 20/9.</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2"/>
        <w:rPr>
          <w:rFonts w:ascii="Arial" w:cs="Arial" w:eastAsia="Arial" w:hAnsi="Arial"/>
        </w:rPr>
      </w:pPr>
      <w:bookmarkStart w:colFirst="0" w:colLast="0" w:name="_6ogms7puz4op" w:id="7"/>
      <w:bookmarkEnd w:id="7"/>
      <w:r w:rsidDel="00000000" w:rsidR="00000000" w:rsidRPr="00000000">
        <w:rPr>
          <w:rFonts w:ascii="Arial" w:cs="Arial" w:eastAsia="Arial" w:hAnsi="Arial"/>
          <w:rtl w:val="0"/>
        </w:rPr>
        <w:t xml:space="preserve">Kỹ thuật trồng</w:t>
      </w:r>
    </w:p>
    <w:p w:rsidR="00000000" w:rsidDel="00000000" w:rsidP="00000000" w:rsidRDefault="00000000" w:rsidRPr="00000000" w14:paraId="00000020">
      <w:pPr>
        <w:pStyle w:val="Heading3"/>
        <w:rPr>
          <w:rFonts w:ascii="Arial" w:cs="Arial" w:eastAsia="Arial" w:hAnsi="Arial"/>
        </w:rPr>
      </w:pPr>
      <w:bookmarkStart w:colFirst="0" w:colLast="0" w:name="_sovfltqepflt" w:id="8"/>
      <w:bookmarkEnd w:id="8"/>
      <w:r w:rsidDel="00000000" w:rsidR="00000000" w:rsidRPr="00000000">
        <w:rPr>
          <w:rFonts w:ascii="Arial" w:cs="Arial" w:eastAsia="Arial" w:hAnsi="Arial"/>
          <w:rtl w:val="0"/>
        </w:rPr>
        <w:t xml:space="preserve">Mật độ cấy lúa</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Cấy giống lúa Đài Thơm 8 theo mật độ như sau: 40 – 45 khóm/m2, cấy 2 – 3 dảnh/khóm, cấy nông tay.</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Sạ thưa – Sạ hàng: Giúp tăng năng suất và chất lượng gạo, cũng như giảm chi phí phòng trừ sâu bệnh. Lưu ý những điểm sau:</w:t>
      </w:r>
    </w:p>
    <w:p w:rsidR="00000000" w:rsidDel="00000000" w:rsidP="00000000" w:rsidRDefault="00000000" w:rsidRPr="00000000" w14:paraId="00000023">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Sạ hàng với lượng hạt là 60-70kg/ha, sạ lan là 100-120 kg/ha.</w:t>
      </w:r>
    </w:p>
    <w:p w:rsidR="00000000" w:rsidDel="00000000" w:rsidP="00000000" w:rsidRDefault="00000000" w:rsidRPr="00000000" w14:paraId="0000002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Chuẩn bị mặt bằng ruộng tốt, diệt sạch ốc bươu vàng và cỏ dại.</w:t>
      </w:r>
    </w:p>
    <w:p w:rsidR="00000000" w:rsidDel="00000000" w:rsidP="00000000" w:rsidRDefault="00000000" w:rsidRPr="00000000" w14:paraId="0000002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Không nên sạ dày, để cây lúa phát huy khả năng đẻ nhánh, cứng cây, chống đổ ngã, quản lý sâu bệnh dễ dàng, giảm các loại sâu bệnh.</w:t>
      </w:r>
    </w:p>
    <w:p w:rsidR="00000000" w:rsidDel="00000000" w:rsidP="00000000" w:rsidRDefault="00000000" w:rsidRPr="00000000" w14:paraId="0000002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Sạ thưa giúp rễ lúa ăn sâu hơn, tăng khả năng chịu hạn và chịu thâm canh.</w:t>
      </w:r>
    </w:p>
    <w:p w:rsidR="00000000" w:rsidDel="00000000" w:rsidP="00000000" w:rsidRDefault="00000000" w:rsidRPr="00000000" w14:paraId="00000027">
      <w:pPr>
        <w:pStyle w:val="Heading3"/>
        <w:rPr>
          <w:rFonts w:ascii="Arial" w:cs="Arial" w:eastAsia="Arial" w:hAnsi="Arial"/>
        </w:rPr>
      </w:pPr>
      <w:bookmarkStart w:colFirst="0" w:colLast="0" w:name="_fh2c8yqsx5jo" w:id="9"/>
      <w:bookmarkEnd w:id="9"/>
      <w:r w:rsidDel="00000000" w:rsidR="00000000" w:rsidRPr="00000000">
        <w:rPr>
          <w:rFonts w:ascii="Arial" w:cs="Arial" w:eastAsia="Arial" w:hAnsi="Arial"/>
          <w:rtl w:val="0"/>
        </w:rPr>
        <w:t xml:space="preserve">Nước tưới</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Tham khảo cách tưới nước cho giống lúa Đài Thơm 8 trong từng giai đoạn sau đây:</w:t>
      </w:r>
    </w:p>
    <w:p w:rsidR="00000000" w:rsidDel="00000000" w:rsidP="00000000" w:rsidRDefault="00000000" w:rsidRPr="00000000" w14:paraId="00000029">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Giai đoạn sạ: Sau khi sạ, bà con cần rút nước ruộng cho thật ráo, chỉ để đủ độ ẩm. Sau khoảng từ 7 – 10 ngày thì cho nước vào để bón phân đợt 1.</w:t>
      </w:r>
    </w:p>
    <w:p w:rsidR="00000000" w:rsidDel="00000000" w:rsidP="00000000" w:rsidRDefault="00000000" w:rsidRPr="00000000" w14:paraId="0000002A">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Giai đoạn đẻ nhánh: Từ 10-15 ngày sau sạ thì bà con giữ nước trong ruộng lúa 1- 3cm. Bà con nên điều chỉnh lượng nước trong ruộng theo chế độ tưới ngập – khô xen kẽ, giúp cho cây lúa khỏe, rễ ăn sâu, cứng cây, ít đổ ngã và cho năng suất cao.</w:t>
      </w:r>
    </w:p>
    <w:p w:rsidR="00000000" w:rsidDel="00000000" w:rsidP="00000000" w:rsidRDefault="00000000" w:rsidRPr="00000000" w14:paraId="0000002B">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Giai đoạn làm đòng: Khi lúa bắt đầu làm đòng, bạn cần tăng lượng nước trong ruộng lên 3 – 5cm, để bảo đảm sự phát triển của bông và hạt. Ngoài ra, thời điểm này cũng cần bón phân đợt 3 để kích thích lúa trổ bông.</w:t>
      </w:r>
    </w:p>
    <w:p w:rsidR="00000000" w:rsidDel="00000000" w:rsidP="00000000" w:rsidRDefault="00000000" w:rsidRPr="00000000" w14:paraId="0000002C">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Giai đoạn trổ bông: Khi lúa bắt đầu trổ bông, bạn cần giữ nước trong ruộng 3 – 5 cm trong vòng 7 – 10 ngày, để bảo bảo sự thụ phấn và hình thành hạt. Chú ý cũng cần phòng trừ sâu bệnh và cỏ dại thường xuyên.</w:t>
      </w:r>
    </w:p>
    <w:p w:rsidR="00000000" w:rsidDel="00000000" w:rsidP="00000000" w:rsidRDefault="00000000" w:rsidRPr="00000000" w14:paraId="0000002D">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Giai đoạn chín: Khi lúa vàng đuôi, bà con cần tháo cạn nước, để giảm độ ẩm của hạt và tránh mất năng suất do sâu bệnh và động vật gây hại.</w:t>
      </w:r>
    </w:p>
    <w:p w:rsidR="00000000" w:rsidDel="00000000" w:rsidP="00000000" w:rsidRDefault="00000000" w:rsidRPr="00000000" w14:paraId="0000002E">
      <w:pPr>
        <w:pStyle w:val="Heading3"/>
        <w:rPr>
          <w:rFonts w:ascii="Arial" w:cs="Arial" w:eastAsia="Arial" w:hAnsi="Arial"/>
        </w:rPr>
      </w:pPr>
      <w:bookmarkStart w:colFirst="0" w:colLast="0" w:name="_mv7k0l2je3fz" w:id="10"/>
      <w:bookmarkEnd w:id="10"/>
      <w:r w:rsidDel="00000000" w:rsidR="00000000" w:rsidRPr="00000000">
        <w:rPr>
          <w:rFonts w:ascii="Arial" w:cs="Arial" w:eastAsia="Arial" w:hAnsi="Arial"/>
          <w:rtl w:val="0"/>
        </w:rPr>
        <w:t xml:space="preserve">Phân bón</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 Một số thời điểm cần chú ý để bón phân cho giống lúa Đài Thơm 8 như:</w:t>
      </w:r>
    </w:p>
    <w:p w:rsidR="00000000" w:rsidDel="00000000" w:rsidP="00000000" w:rsidRDefault="00000000" w:rsidRPr="00000000" w14:paraId="00000030">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Đối với lúa gieo sạ thì có thể bón 1 ha 150kg Ure + 100kg DAP + 100kg KCL và chia thành các đợt như sau:</w:t>
      </w:r>
    </w:p>
    <w:p w:rsidR="00000000" w:rsidDel="00000000" w:rsidP="00000000" w:rsidRDefault="00000000" w:rsidRPr="00000000" w14:paraId="00000031">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Bón lót: Bón trước hoặc ngay khi sạ lúa, có kéo ván để lấp phân. Lượng phân bón là 50kg DAP/ha.</w:t>
      </w:r>
    </w:p>
    <w:p w:rsidR="00000000" w:rsidDel="00000000" w:rsidP="00000000" w:rsidRDefault="00000000" w:rsidRPr="00000000" w14:paraId="00000032">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Bón thúc đợt 1: Bón sau khi sạ được 7-8 ngày. Lượng phân bón là 50kg DAP + 30kg Urea/ha.</w:t>
      </w:r>
    </w:p>
    <w:p w:rsidR="00000000" w:rsidDel="00000000" w:rsidP="00000000" w:rsidRDefault="00000000" w:rsidRPr="00000000" w14:paraId="00000033">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Bón thúc đợt 2: Bón sau khi sạ lúa khoảng 20 ngày. Lượng phân bón là 60 kg Urea + 40 kg KCl/ha.</w:t>
      </w:r>
    </w:p>
    <w:p w:rsidR="00000000" w:rsidDel="00000000" w:rsidP="00000000" w:rsidRDefault="00000000" w:rsidRPr="00000000" w14:paraId="00000034">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Bón đón đòng: Bón sau khi sạ được 35-38 ngày. Lượng phân bón là 30 kg Urea + 30 kg KCl/ha.</w:t>
      </w:r>
    </w:p>
    <w:p w:rsidR="00000000" w:rsidDel="00000000" w:rsidP="00000000" w:rsidRDefault="00000000" w:rsidRPr="00000000" w14:paraId="00000035">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Bón nuôi hạt: Bón sau khi lúa bắt đầu trổ đều từ 5 – 7 ngày. Lượng phân cần bón sẽ là: 30 kg Urea + 30 kg KCl/ha.</w:t>
      </w:r>
    </w:p>
    <w:p w:rsidR="00000000" w:rsidDel="00000000" w:rsidP="00000000" w:rsidRDefault="00000000" w:rsidRPr="00000000" w14:paraId="00000036">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Đối với lúa cấy thì có thế sử dụng phân bón  NPK để bón. Tuy nhiên, lượng phân sử dụng cần dựa theo loại đất, trên chân đất trung bình bón, cụ thể như sau:</w:t>
      </w:r>
    </w:p>
    <w:p w:rsidR="00000000" w:rsidDel="00000000" w:rsidP="00000000" w:rsidRDefault="00000000" w:rsidRPr="00000000" w14:paraId="00000037">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Với phân NPK tổng hợp:</w:t>
      </w:r>
    </w:p>
    <w:p w:rsidR="00000000" w:rsidDel="00000000" w:rsidP="00000000" w:rsidRDefault="00000000" w:rsidRPr="00000000" w14:paraId="00000038">
      <w:pPr>
        <w:numPr>
          <w:ilvl w:val="2"/>
          <w:numId w:val="7"/>
        </w:numPr>
        <w:ind w:left="2160" w:hanging="360"/>
        <w:rPr>
          <w:rFonts w:ascii="Arial" w:cs="Arial" w:eastAsia="Arial" w:hAnsi="Arial"/>
        </w:rPr>
      </w:pPr>
      <w:r w:rsidDel="00000000" w:rsidR="00000000" w:rsidRPr="00000000">
        <w:rPr>
          <w:rFonts w:ascii="Arial" w:cs="Arial" w:eastAsia="Arial" w:hAnsi="Arial"/>
          <w:rtl w:val="0"/>
        </w:rPr>
        <w:t xml:space="preserve">Bón lót trước khi bừa cấy: Bà còn sẽ sử dụng từ 7 -8 tấn phân hữu cơ hoặc 1200kg – 1500kg phân bón vi sinh kết hợp với 560kg – 700kg phân bón NPK 5 – 10 – 3 để bón cho giống lúa Đài Thơm 8.</w:t>
      </w:r>
    </w:p>
    <w:p w:rsidR="00000000" w:rsidDel="00000000" w:rsidP="00000000" w:rsidRDefault="00000000" w:rsidRPr="00000000" w14:paraId="00000039">
      <w:pPr>
        <w:numPr>
          <w:ilvl w:val="2"/>
          <w:numId w:val="7"/>
        </w:numPr>
        <w:ind w:left="2160" w:hanging="360"/>
        <w:rPr>
          <w:rFonts w:ascii="Arial" w:cs="Arial" w:eastAsia="Arial" w:hAnsi="Arial"/>
        </w:rPr>
      </w:pPr>
      <w:r w:rsidDel="00000000" w:rsidR="00000000" w:rsidRPr="00000000">
        <w:rPr>
          <w:rFonts w:ascii="Arial" w:cs="Arial" w:eastAsia="Arial" w:hAnsi="Arial"/>
          <w:rtl w:val="0"/>
        </w:rPr>
        <w:t xml:space="preserve">Bón thúc khi lúa đã bén rễ hồi xanh: Lúc này, bà con sẽ bón 220kg – 250kg phân NPK 15 – 5 – 12 kết hợp với 30kg phân đạm Ure.</w:t>
      </w:r>
    </w:p>
    <w:p w:rsidR="00000000" w:rsidDel="00000000" w:rsidP="00000000" w:rsidRDefault="00000000" w:rsidRPr="00000000" w14:paraId="0000003A">
      <w:pPr>
        <w:numPr>
          <w:ilvl w:val="2"/>
          <w:numId w:val="7"/>
        </w:numPr>
        <w:ind w:left="2160" w:hanging="360"/>
        <w:rPr>
          <w:rFonts w:ascii="Arial" w:cs="Arial" w:eastAsia="Arial" w:hAnsi="Arial"/>
        </w:rPr>
      </w:pPr>
      <w:r w:rsidDel="00000000" w:rsidR="00000000" w:rsidRPr="00000000">
        <w:rPr>
          <w:rFonts w:ascii="Arial" w:cs="Arial" w:eastAsia="Arial" w:hAnsi="Arial"/>
          <w:rtl w:val="0"/>
        </w:rPr>
        <w:t xml:space="preserve">Bón thúc khi lúa đã đứng cây: Bà con có thể dùng khoảng 200kg/ha phân NPK Seven lúa F1 để bón.</w:t>
      </w:r>
    </w:p>
    <w:p w:rsidR="00000000" w:rsidDel="00000000" w:rsidP="00000000" w:rsidRDefault="00000000" w:rsidRPr="00000000" w14:paraId="0000003B">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Đối với phân bón đơn:</w:t>
      </w:r>
    </w:p>
    <w:p w:rsidR="00000000" w:rsidDel="00000000" w:rsidP="00000000" w:rsidRDefault="00000000" w:rsidRPr="00000000" w14:paraId="0000003C">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Vụ mùa Đông Xuân: Bà con sẽ bón từ 7 – 8 tấn phân hữu cơ + 200kg – 220kg đạm Ure + 450kg – 500kg Super lân + 140kg – 160kg KCL.</w:t>
      </w:r>
    </w:p>
    <w:p w:rsidR="00000000" w:rsidDel="00000000" w:rsidP="00000000" w:rsidRDefault="00000000" w:rsidRPr="00000000" w14:paraId="0000003D">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Vụ mùa Hè Thu: Bà con sẽ giảm khoảng 10% lượng đạm, tăng 15% lượng kali so với vụ mùa Đông Xuân.</w:t>
      </w:r>
    </w:p>
    <w:p w:rsidR="00000000" w:rsidDel="00000000" w:rsidP="00000000" w:rsidRDefault="00000000" w:rsidRPr="00000000" w14:paraId="0000003E">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Cách bón phân cho lúa theo công thức:</w:t>
      </w:r>
    </w:p>
    <w:p w:rsidR="00000000" w:rsidDel="00000000" w:rsidP="00000000" w:rsidRDefault="00000000" w:rsidRPr="00000000" w14:paraId="0000003F">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Bón lót trước khi bừa cấy: Sử dụng toàn bộ phân bón hữu cơ hoặc phân vi sinh, kết hợp cùng phân lân và 40% phân đạm + 20% phân kali để bón.</w:t>
      </w:r>
    </w:p>
    <w:p w:rsidR="00000000" w:rsidDel="00000000" w:rsidP="00000000" w:rsidRDefault="00000000" w:rsidRPr="00000000" w14:paraId="00000040">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Bón thúc đợt 1 khi lúa đã bén rễ: 50% Phân đạm kết hợp với 30% phân kali.</w:t>
      </w:r>
    </w:p>
    <w:p w:rsidR="00000000" w:rsidDel="00000000" w:rsidP="00000000" w:rsidRDefault="00000000" w:rsidRPr="00000000" w14:paraId="00000041">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Bón thúc đợt 2 khi lúa đã đứng cái: Bón tất cả lượng phân còn lại.</w:t>
      </w:r>
    </w:p>
    <w:p w:rsidR="00000000" w:rsidDel="00000000" w:rsidP="00000000" w:rsidRDefault="00000000" w:rsidRPr="00000000" w14:paraId="00000042">
      <w:pPr>
        <w:pStyle w:val="Heading3"/>
        <w:rPr>
          <w:rFonts w:ascii="Arial" w:cs="Arial" w:eastAsia="Arial" w:hAnsi="Arial"/>
        </w:rPr>
      </w:pPr>
      <w:bookmarkStart w:colFirst="0" w:colLast="0" w:name="_pefqq71m4qe5" w:id="11"/>
      <w:bookmarkEnd w:id="11"/>
      <w:r w:rsidDel="00000000" w:rsidR="00000000" w:rsidRPr="00000000">
        <w:rPr>
          <w:rFonts w:ascii="Arial" w:cs="Arial" w:eastAsia="Arial" w:hAnsi="Arial"/>
          <w:rtl w:val="0"/>
        </w:rPr>
        <w:t xml:space="preserve">Phòng trừ sâu bệnh </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Giống lúa Đài Thơm 8 cần được phòng ngừa sâu bệnh kỹ tránh tình trạng sâu bệnh gây ảnh hưởng đến chất lượng lúa. Các loại sâu bệnh lúa đài thơm 8 thường gặp như ốc bươu vàng, sâu cuốn lá, sâu đục thân, đạo ôn, bệnh bạc lá, cỏ dại,… Tùy theo đặc tính riêng của từng loại sâu bệnh mà bà con có thể cân nhắc đến cách xử lý khác nhau. Thông thường, nếu sâu bệnh đã lan rộng sẽ cần sử dụng thuốc diệt sâu bệnh chuyên dụng.</w:t>
      </w:r>
    </w:p>
    <w:p w:rsidR="00000000" w:rsidDel="00000000" w:rsidP="00000000" w:rsidRDefault="00000000" w:rsidRPr="00000000" w14:paraId="00000044">
      <w:pPr>
        <w:pStyle w:val="Heading3"/>
        <w:rPr>
          <w:rFonts w:ascii="Arial" w:cs="Arial" w:eastAsia="Arial" w:hAnsi="Arial"/>
        </w:rPr>
      </w:pPr>
      <w:bookmarkStart w:colFirst="0" w:colLast="0" w:name="_z55hv2v6ubhv" w:id="12"/>
      <w:bookmarkEnd w:id="12"/>
      <w:r w:rsidDel="00000000" w:rsidR="00000000" w:rsidRPr="00000000">
        <w:rPr>
          <w:rFonts w:ascii="Arial" w:cs="Arial" w:eastAsia="Arial" w:hAnsi="Arial"/>
          <w:rtl w:val="0"/>
        </w:rPr>
        <w:t xml:space="preserve">Thu hoạch</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Thời gian thu hoạch lúa Đài Thơm 8 là khi bông lúa đã vàng đuôi. Lúc này, thực hiện rút cạn nước ở trong ruộng để bắt đầu tiến hành thu hoạch lúa nhanh và an toàn nhất. Khi khoảng 95% hạt trên bông lúa chín vàng thì có thể bắt đầu thu hoạch sau đó đem phơi lúa hoặc sấy lúa tùy theo nhu cầu. Chú ý không nên phơi lúa ngoài ruộng vì sẽ làm giảm chất lượng gạo cũng như hao hụt gạo.</w:t>
      </w:r>
    </w:p>
    <w:p w:rsidR="00000000" w:rsidDel="00000000" w:rsidP="00000000" w:rsidRDefault="00000000" w:rsidRPr="00000000" w14:paraId="00000046">
      <w:pPr>
        <w:pStyle w:val="Heading2"/>
        <w:rPr>
          <w:rFonts w:ascii="Arial" w:cs="Arial" w:eastAsia="Arial" w:hAnsi="Arial"/>
        </w:rPr>
      </w:pPr>
      <w:bookmarkStart w:colFirst="0" w:colLast="0" w:name="_qdkyqzc9kequ" w:id="13"/>
      <w:bookmarkEnd w:id="13"/>
      <w:r w:rsidDel="00000000" w:rsidR="00000000" w:rsidRPr="00000000">
        <w:rPr>
          <w:rFonts w:ascii="Arial" w:cs="Arial" w:eastAsia="Arial" w:hAnsi="Arial"/>
          <w:rtl w:val="0"/>
        </w:rPr>
        <w:t xml:space="preserve">Xem thêm</w:t>
      </w:r>
    </w:p>
    <w:p w:rsidR="00000000" w:rsidDel="00000000" w:rsidP="00000000" w:rsidRDefault="00000000" w:rsidRPr="00000000" w14:paraId="00000047">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[[Lúa]]</w:t>
      </w:r>
    </w:p>
    <w:p w:rsidR="00000000" w:rsidDel="00000000" w:rsidP="00000000" w:rsidRDefault="00000000" w:rsidRPr="00000000" w14:paraId="00000048">
      <w:pPr>
        <w:numPr>
          <w:ilvl w:val="0"/>
          <w:numId w:val="5"/>
        </w:numPr>
        <w:ind w:left="720" w:hanging="360"/>
        <w:rPr>
          <w:rFonts w:ascii="Arial" w:cs="Arial" w:eastAsia="Arial" w:hAnsi="Arial"/>
          <w:u w:val="none"/>
        </w:rPr>
      </w:pPr>
      <w:r w:rsidDel="00000000" w:rsidR="00000000" w:rsidRPr="00000000">
        <w:rPr>
          <w:rFonts w:ascii="Arial" w:cs="Arial" w:eastAsia="Arial" w:hAnsi="Arial"/>
          <w:rtl w:val="0"/>
        </w:rPr>
        <w:t xml:space="preserve">[[Kỹ thuật trồng và chăm sóc lúa]]</w:t>
      </w:r>
    </w:p>
    <w:p w:rsidR="00000000" w:rsidDel="00000000" w:rsidP="00000000" w:rsidRDefault="00000000" w:rsidRPr="00000000" w14:paraId="00000049">
      <w:pPr>
        <w:pStyle w:val="Heading2"/>
        <w:rPr>
          <w:rFonts w:ascii="Arial" w:cs="Arial" w:eastAsia="Arial" w:hAnsi="Arial"/>
        </w:rPr>
      </w:pPr>
      <w:bookmarkStart w:colFirst="0" w:colLast="0" w:name="_9t5avx5uzae1" w:id="14"/>
      <w:bookmarkEnd w:id="14"/>
      <w:r w:rsidDel="00000000" w:rsidR="00000000" w:rsidRPr="00000000">
        <w:rPr>
          <w:rFonts w:ascii="Arial" w:cs="Arial" w:eastAsia="Arial" w:hAnsi="Arial"/>
          <w:rtl w:val="0"/>
        </w:rPr>
        <w:t xml:space="preserve">Tham khảo</w:t>
      </w:r>
    </w:p>
    <w:p w:rsidR="00000000" w:rsidDel="00000000" w:rsidP="00000000" w:rsidRDefault="00000000" w:rsidRPr="00000000" w14:paraId="0000004A">
      <w:pPr>
        <w:numPr>
          <w:ilvl w:val="0"/>
          <w:numId w:val="1"/>
        </w:numPr>
        <w:ind w:left="720" w:hanging="360"/>
        <w:rPr>
          <w:rFonts w:ascii="Arial" w:cs="Arial" w:eastAsia="Arial" w:hAnsi="Arial"/>
        </w:rPr>
      </w:pPr>
      <w:hyperlink r:id="rId6">
        <w:r w:rsidDel="00000000" w:rsidR="00000000" w:rsidRPr="00000000">
          <w:rPr>
            <w:rFonts w:ascii="Arial" w:cs="Arial" w:eastAsia="Arial" w:hAnsi="Arial"/>
            <w:color w:val="1155cc"/>
            <w:u w:val="single"/>
            <w:rtl w:val="0"/>
          </w:rPr>
          <w:t xml:space="preserve">Halan. Kỹ thuật trồng và chăm sóc giống lúa Đài Thơm 8. Truy cập ngày 3 tháng 11 năm 2025.</w:t>
        </w:r>
      </w:hyperlink>
      <w:r w:rsidDel="00000000" w:rsidR="00000000" w:rsidRPr="00000000">
        <w:rPr>
          <w:rtl w:val="0"/>
        </w:rPr>
      </w:r>
    </w:p>
    <w:p w:rsidR="00000000" w:rsidDel="00000000" w:rsidP="00000000" w:rsidRDefault="00000000" w:rsidRPr="00000000" w14:paraId="0000004B">
      <w:pPr>
        <w:numPr>
          <w:ilvl w:val="0"/>
          <w:numId w:val="1"/>
        </w:numPr>
        <w:ind w:left="720" w:hanging="360"/>
        <w:rPr>
          <w:rFonts w:ascii="Arial" w:cs="Arial" w:eastAsia="Arial" w:hAnsi="Arial"/>
        </w:rPr>
      </w:pPr>
      <w:hyperlink r:id="rId7">
        <w:r w:rsidDel="00000000" w:rsidR="00000000" w:rsidRPr="00000000">
          <w:rPr>
            <w:rFonts w:ascii="Arial" w:cs="Arial" w:eastAsia="Arial" w:hAnsi="Arial"/>
            <w:color w:val="1155cc"/>
            <w:u w:val="single"/>
            <w:rtl w:val="0"/>
          </w:rPr>
          <w:t xml:space="preserve">Công ty Cổ phần Giống Cây Trồng Miền Nam. Giới thiệu giống lúa Đài Thơm 8. Truy cập ngày 3 tháng 11 năm 2025.</w:t>
        </w:r>
      </w:hyperlink>
      <w:r w:rsidDel="00000000" w:rsidR="00000000" w:rsidRPr="00000000">
        <w:rPr>
          <w:rtl w:val="0"/>
        </w:rPr>
      </w:r>
    </w:p>
    <w:p w:rsidR="00000000" w:rsidDel="00000000" w:rsidP="00000000" w:rsidRDefault="00000000" w:rsidRPr="00000000" w14:paraId="0000004C">
      <w:pPr>
        <w:numPr>
          <w:ilvl w:val="0"/>
          <w:numId w:val="1"/>
        </w:numPr>
        <w:ind w:left="720" w:hanging="360"/>
        <w:rPr>
          <w:rFonts w:ascii="Arial" w:cs="Arial" w:eastAsia="Arial" w:hAnsi="Arial"/>
        </w:rPr>
      </w:pPr>
      <w:hyperlink r:id="rId8">
        <w:r w:rsidDel="00000000" w:rsidR="00000000" w:rsidRPr="00000000">
          <w:rPr>
            <w:rFonts w:ascii="Arial" w:cs="Arial" w:eastAsia="Arial" w:hAnsi="Arial"/>
            <w:color w:val="1155cc"/>
            <w:u w:val="single"/>
            <w:rtl w:val="0"/>
          </w:rPr>
          <w:t xml:space="preserve">Tây Đô JSC. Giống lúa Đài Thơm 8: Đặc tính &amp; kỹ thuật canh tác. Truy cập ngày 3 tháng 11 năm 2025.</w:t>
        </w:r>
      </w:hyperlink>
      <w:r w:rsidDel="00000000" w:rsidR="00000000" w:rsidRPr="00000000">
        <w:rPr>
          <w:rtl w:val="0"/>
        </w:rPr>
      </w:r>
    </w:p>
    <w:p w:rsidR="00000000" w:rsidDel="00000000" w:rsidP="00000000" w:rsidRDefault="00000000" w:rsidRPr="00000000" w14:paraId="0000004D">
      <w:pPr>
        <w:numPr>
          <w:ilvl w:val="0"/>
          <w:numId w:val="1"/>
        </w:numPr>
        <w:ind w:left="720" w:hanging="360"/>
        <w:rPr>
          <w:rFonts w:ascii="Arial" w:cs="Arial" w:eastAsia="Arial" w:hAnsi="Arial"/>
        </w:rPr>
      </w:pPr>
      <w:hyperlink r:id="rId9">
        <w:r w:rsidDel="00000000" w:rsidR="00000000" w:rsidRPr="00000000">
          <w:rPr>
            <w:rFonts w:ascii="Arial" w:cs="Arial" w:eastAsia="Arial" w:hAnsi="Arial"/>
            <w:color w:val="1155cc"/>
            <w:u w:val="single"/>
            <w:rtl w:val="0"/>
          </w:rPr>
          <w:t xml:space="preserve">VinaRice. Kỹ thuật canh tác giống lúa Đài Thơm 8. Truy cập ngày 3 tháng 11 năm 2025.</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rage.vinarice.vn/Data/2023/11/15/2023-11-14-ky-thuat-canh-tac-giong-lua-dai-thom-8-638356520413682628.pdf" TargetMode="External"/><Relationship Id="rId5" Type="http://schemas.openxmlformats.org/officeDocument/2006/relationships/styles" Target="styles.xml"/><Relationship Id="rId6" Type="http://schemas.openxmlformats.org/officeDocument/2006/relationships/hyperlink" Target="https://halan.net/ky-thuat-trong-va-cham-soc-giong-lua-dai-thom-8" TargetMode="External"/><Relationship Id="rId7" Type="http://schemas.openxmlformats.org/officeDocument/2006/relationships/hyperlink" Target="https://ssc.com.vn/vi/news/m25/gioi-thieu-giong-lua-dai-thom-8-98.htm" TargetMode="External"/><Relationship Id="rId8" Type="http://schemas.openxmlformats.org/officeDocument/2006/relationships/hyperlink" Target="https://taydojsc.com.vn/giong-lua-dai-tho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