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HƯỚNG DẪN CÀI ĐẶT CHƯƠNG TRÌNH</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PHẦN MỀM QUẢN LÝ NHÀ SÁCH</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 Các phần mềm cần cài đặt để sử dụng chương trình.</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Hệ quản trị Oracle. Link cài đặt: </w:t>
      </w:r>
      <w:hyperlink r:id="rId7">
        <w:r w:rsidDel="00000000" w:rsidR="00000000" w:rsidRPr="00000000">
          <w:rPr>
            <w:rFonts w:ascii="Times New Roman" w:cs="Times New Roman" w:eastAsia="Times New Roman" w:hAnsi="Times New Roman"/>
            <w:color w:val="0563c1"/>
            <w:sz w:val="28"/>
            <w:szCs w:val="28"/>
            <w:u w:val="single"/>
            <w:rtl w:val="0"/>
          </w:rPr>
          <w:t xml:space="preserve">https://www.oracle.com/database/technologies/oracle-database-software-downloads.html</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Apache Netbeans. Link cài đặt: </w:t>
      </w:r>
      <w:hyperlink r:id="rId8">
        <w:r w:rsidDel="00000000" w:rsidR="00000000" w:rsidRPr="00000000">
          <w:rPr>
            <w:rFonts w:ascii="Times New Roman" w:cs="Times New Roman" w:eastAsia="Times New Roman" w:hAnsi="Times New Roman"/>
            <w:color w:val="0563c1"/>
            <w:sz w:val="28"/>
            <w:szCs w:val="28"/>
            <w:u w:val="single"/>
            <w:rtl w:val="0"/>
          </w:rPr>
          <w:t xml:space="preserve">https://netbeans.apache.org/download/nb113/nb113.html</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JDK cho netbeans: </w:t>
      </w:r>
      <w:hyperlink r:id="rId9">
        <w:r w:rsidDel="00000000" w:rsidR="00000000" w:rsidRPr="00000000">
          <w:rPr>
            <w:rFonts w:ascii="Times New Roman" w:cs="Times New Roman" w:eastAsia="Times New Roman" w:hAnsi="Times New Roman"/>
            <w:color w:val="0563c1"/>
            <w:sz w:val="28"/>
            <w:szCs w:val="28"/>
            <w:u w:val="single"/>
            <w:rtl w:val="0"/>
          </w:rPr>
          <w:t xml:space="preserve">https://www.oracle.com/java/technologies/javase-jdk-7-netbeans-downloads.html</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II. Hướng dẫn sử dụng.</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đã cài đặt được những chương trình trên, ta thực hiện lần lượt các bước sau:</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Chuyển file vừa tải về sang ổ đĩa C để các đường dẫn trong chương trình không bị lỗi.</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Tạo mới user “DoAn”  với  mật khẩu là “doan” sau đó mở các file dữ liệu và chạy hết dữ liệu đó trong user vừa tạo.</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3: Mở Apache Netbeans kết nối với cơ sở dữ liệu Oracle với user và mật khẩu vừa tạo.</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4: Trong Netbeans mở project trong file project vừa tải về. Add tất cả các thư viện trong file vừa tải về vào mục Libraries của project. Để chạy chương trình, mở giao diện DangNhap và Run file. Nhập tên tài khoản và mật khẩu có trong dữ liệu ở Bước 2 để có thể đăng nhập và sử dụng các chức năng của phần mềm.</w:t>
      </w:r>
    </w:p>
    <w:p w:rsidR="00000000" w:rsidDel="00000000" w:rsidP="00000000" w:rsidRDefault="00000000" w:rsidRPr="00000000" w14:paraId="0000000D">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A4E48"/>
    <w:rPr>
      <w:color w:val="0563c1" w:themeColor="hyperlink"/>
      <w:u w:val="single"/>
    </w:rPr>
  </w:style>
  <w:style w:type="character" w:styleId="FollowedHyperlink">
    <w:name w:val="FollowedHyperlink"/>
    <w:basedOn w:val="DefaultParagraphFont"/>
    <w:uiPriority w:val="99"/>
    <w:semiHidden w:val="1"/>
    <w:unhideWhenUsed w:val="1"/>
    <w:rsid w:val="006A4E48"/>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java/technologies/javase-jdk-7-netbeans-download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racle.com/database/technologies/oracle-database-software-downloads.html" TargetMode="External"/><Relationship Id="rId8" Type="http://schemas.openxmlformats.org/officeDocument/2006/relationships/hyperlink" Target="https://netbeans.apache.org/download/nb113/nb1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19FIzyJcSkQVnwt6n/B7xI+jg==">AMUW2mVUcC8VxlC4139cDbmtp4EPvX8NMln8NLvFoowCVVULfhFfWnr/FSsl5cBQ3fhh/InFxQEivUAE/2TJmdKBgTTK8ZLVIfso7rgml51Zss90141/Q1a0WstA+uCnOFCA7fK8wn3L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2021-06-26T13:55:00Z</dcterms:created>
  <dc:creator>Đỗ Thị Thanh An</dc:creator>
</cp:coreProperties>
</file>