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504A" w14:textId="77777777" w:rsidR="00C4151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ASEAN</w:t>
      </w:r>
    </w:p>
    <w:p w14:paraId="2F29FDE0" w14:textId="77777777" w:rsidR="00C4151A" w:rsidRDefault="00C4151A">
      <w:pPr>
        <w:spacing w:line="36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78FD4FCA" w14:textId="77777777" w:rsidR="00C4151A" w:rsidRPr="00E91CE3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91CE3">
        <w:rPr>
          <w:rFonts w:ascii="Times New Roman" w:eastAsia="Times New Roman" w:hAnsi="Times New Roman" w:cs="Times New Roman"/>
          <w:b/>
          <w:bCs/>
          <w:sz w:val="26"/>
          <w:szCs w:val="26"/>
        </w:rPr>
        <w:t>I. Sự ra đời và phát triển của ASEAN</w:t>
      </w:r>
    </w:p>
    <w:p w14:paraId="28EAFB49" w14:textId="77777777" w:rsidR="00C4151A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Ra đời: </w:t>
      </w:r>
    </w:p>
    <w:p w14:paraId="59B6DF95" w14:textId="77777777" w:rsidR="00C4151A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Bối cảnh: Do xu hướng khu vực hóa trong Chiến tranh lạnh</w:t>
      </w:r>
    </w:p>
    <w:p w14:paraId="57AC3C95" w14:textId="77777777" w:rsidR="00C4151A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+ Hình thành: 8/8/1967, ASEAN được thành lập ở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với sự tham gia của 5 nước thành viên ban đầu : Thái Lan, Singapore,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Malaysia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Philippines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Indonesia. </w:t>
      </w:r>
    </w:p>
    <w:p w14:paraId="059CF7B9" w14:textId="77777777" w:rsidR="00C4151A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+ Từ đó tới nay, ASEAN kết nạp được thêm 5 thành viên nữa, bao gồm cả Việt Nam ( 1995)</w:t>
      </w:r>
    </w:p>
    <w:p w14:paraId="71D834A5" w14:textId="77777777" w:rsidR="00C4151A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Chặng đường phát triển của ASEAN: 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3405"/>
        <w:gridCol w:w="3855"/>
      </w:tblGrid>
      <w:tr w:rsidR="00C4151A" w14:paraId="281C124C" w14:textId="77777777">
        <w:trPr>
          <w:trHeight w:val="300"/>
        </w:trPr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87FE0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Giai đoạn</w:t>
            </w:r>
          </w:p>
        </w:tc>
        <w:tc>
          <w:tcPr>
            <w:tcW w:w="34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FE776F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Nội dung</w:t>
            </w:r>
          </w:p>
        </w:tc>
        <w:tc>
          <w:tcPr>
            <w:tcW w:w="38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8CCF8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Hiệp ước</w:t>
            </w:r>
          </w:p>
        </w:tc>
      </w:tr>
      <w:tr w:rsidR="00C4151A" w14:paraId="572A6CA9" w14:textId="77777777">
        <w:trPr>
          <w:trHeight w:val="870"/>
        </w:trPr>
        <w:tc>
          <w:tcPr>
            <w:tcW w:w="1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6BD08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1967 – 1976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ECA6D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Bước khởi đầu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88E5D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Tuyên bố về Khu vực hòa bình, tự do và trung lập (ZOPFAN, 1971),…</w:t>
            </w:r>
          </w:p>
        </w:tc>
      </w:tr>
      <w:tr w:rsidR="00C4151A" w14:paraId="1BB822AE" w14:textId="77777777">
        <w:trPr>
          <w:trHeight w:val="870"/>
        </w:trPr>
        <w:tc>
          <w:tcPr>
            <w:tcW w:w="1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7784C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1976 – 1999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EEBA79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Đánh dấu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mốc ổn định và phát triển của ĐNÁ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49D02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Hiệp ước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hiệp ước Thân Thiện và hợp tác ở Đông Nam Á ( 1976 ),….</w:t>
            </w:r>
          </w:p>
        </w:tc>
      </w:tr>
      <w:tr w:rsidR="00C4151A" w14:paraId="3B65DE9D" w14:textId="77777777">
        <w:trPr>
          <w:trHeight w:val="870"/>
        </w:trPr>
        <w:tc>
          <w:tcPr>
            <w:tcW w:w="1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73599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1999 – 2015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FCD87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 thiện các cơ cấu tổ chức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C8E90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Hiệp định … Khu vực mậu dịch tự do ( 1992 ), Hiến chương ASEAN ( 2007 ),…</w:t>
            </w:r>
          </w:p>
        </w:tc>
      </w:tr>
      <w:tr w:rsidR="00C4151A" w14:paraId="71E3E7AB" w14:textId="77777777">
        <w:trPr>
          <w:trHeight w:val="1140"/>
        </w:trPr>
        <w:tc>
          <w:tcPr>
            <w:tcW w:w="1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9FEA2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2015 – nay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A5F46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 dựng cộng đồng ASEAN với 3 trụ cột : Chính trị - An ninh, Văn hóa – Xã hội, Kinh tế</w:t>
            </w:r>
          </w:p>
        </w:tc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5D2C6" w14:textId="77777777" w:rsidR="00C4151A" w:rsidRDefault="00000000">
            <w:pPr>
              <w:spacing w:before="24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Cộng đồng ASEAN ( 2015 ), Tầm nhìn đến 2025 ( 2016 ), Tầm nhìn sau 2025 ( 2020 ),…</w:t>
            </w:r>
          </w:p>
        </w:tc>
      </w:tr>
    </w:tbl>
    <w:p w14:paraId="4F3B8122" w14:textId="77777777" w:rsidR="00C4151A" w:rsidRPr="00E91CE3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91CE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III. Cộng đồng ASEAN: </w:t>
      </w:r>
    </w:p>
    <w:p w14:paraId="38D5D27D" w14:textId="77777777" w:rsidR="00C4151A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Thành lập: 2015, ở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Lumpur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Malaysia</w:t>
      </w:r>
      <w:proofErr w:type="spellEnd"/>
    </w:p>
    <w:p w14:paraId="7DF8D6C7" w14:textId="77777777" w:rsidR="00C4151A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Mục tiêu: Tiếp tục xây dựng ASEAN với 3 trụ cột đã đề ra trước đó: Chính trị - An ninh ( APSC), Kinh tế( AEC ), Văn hóa - Xã hội ( ASCC ); nhằm đảm bảo hòa bình, ổn đỉnh lâu dài cho khu vực </w:t>
      </w:r>
    </w:p>
    <w:sectPr w:rsidR="00C415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4EF25D-E63F-48D6-959B-467A11D4BB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B3286B-54A4-46E7-BC82-D6568F3290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1A"/>
    <w:rsid w:val="000F4DC6"/>
    <w:rsid w:val="006A0406"/>
    <w:rsid w:val="00C4151A"/>
    <w:rsid w:val="00E9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AB25"/>
  <w15:docId w15:val="{BE5625FC-652E-4321-9893-692813DC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Minh Hoang</cp:lastModifiedBy>
  <cp:revision>2</cp:revision>
  <dcterms:created xsi:type="dcterms:W3CDTF">2026-08-14T09:53:00Z</dcterms:created>
  <dcterms:modified xsi:type="dcterms:W3CDTF">2026-08-14T09:53:00Z</dcterms:modified>
</cp:coreProperties>
</file>