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680"/>
        <w:gridCol w:w="4680"/>
      </w:tblGrid>
      <w:tr>
        <w:tc>
          <w:tcPr>
            <w:tcW w:type="dxa" w:w="4608"/>
            <w:tcMar>
              <w:top w:w="0" w:type="dxa"/>
              <w:bottom w:w="0" w:type="dxa"/>
              <w:left w:w="0" w:type="dxa"/>
              <w:right w:w="0" w:type="dxa"/>
            </w:tcMar>
          </w:tcPr>
          <w:p>
            <w:pPr>
              <w:jc w:val="center"/>
            </w:pPr>
            <w:r>
              <w:rPr>
                <w:rFonts w:ascii="Times New Roman" w:hAnsi="Times New Roman"/>
                <w:sz w:val="24"/>
              </w:rPr>
              <w:t>TRƯỜNG THCS TRẦN PHÚ</w:t>
              <w:br/>
            </w:r>
            <w:r>
              <w:rPr>
                <w:rFonts w:ascii="Times New Roman" w:hAnsi="Times New Roman"/>
                <w:b/>
                <w:sz w:val="24"/>
              </w:rPr>
              <w:t>TỔ TOÁN – TIN</w:t>
              <w:br/>
            </w:r>
            <w:r>
              <w:rPr>
                <w:rFonts w:ascii="Times New Roman" w:hAnsi="Times New Roman"/>
                <w:i/>
                <w:sz w:val="22"/>
              </w:rPr>
              <w:t>Số: 02/BB-TT</w:t>
            </w:r>
          </w:p>
        </w:tc>
        <w:tc>
          <w:tcPr>
            <w:tcW w:type="dxa" w:w="5472"/>
            <w:tcMar>
              <w:top w:w="0" w:type="dxa"/>
              <w:bottom w:w="0" w:type="dxa"/>
              <w:left w:w="0" w:type="dxa"/>
              <w:right w:w="0" w:type="dxa"/>
            </w:tcMar>
          </w:tcPr>
          <w:p>
            <w:pPr>
              <w:jc w:val="center"/>
            </w:pPr>
            <w:r>
              <w:rPr>
                <w:rFonts w:ascii="Times New Roman" w:hAnsi="Times New Roman"/>
                <w:b/>
                <w:sz w:val="24"/>
              </w:rPr>
              <w:t>CỘNG HÒA XÃ HỘI CHỦ NGHĨA VIỆT NAM</w:t>
              <w:br/>
            </w:r>
            <w:r>
              <w:rPr>
                <w:rFonts w:ascii="Times New Roman" w:hAnsi="Times New Roman"/>
                <w:b/>
                <w:sz w:val="24"/>
              </w:rPr>
              <w:t>Độc lập - Tự do - Hạnh phúc</w:t>
              <w:br/>
            </w:r>
            <w:r>
              <w:rPr>
                <w:rFonts w:ascii="Times New Roman" w:hAnsi="Times New Roman"/>
                <w:i/>
                <w:sz w:val="22"/>
              </w:rPr>
              <w:t>Xuân Đông, ngày 26 tháng 10 năm 2026</w:t>
            </w:r>
          </w:p>
        </w:tc>
      </w:tr>
    </w:tbl>
    <w:p>
      <w:pPr>
        <w:spacing w:after="120"/>
      </w:pPr>
    </w:p>
    <w:p>
      <w:pPr>
        <w:jc w:val="center"/>
      </w:pPr>
      <w:r>
        <w:rPr>
          <w:rFonts w:ascii="Times New Roman" w:hAnsi="Times New Roman"/>
          <w:b/>
          <w:sz w:val="28"/>
        </w:rPr>
        <w:t>BIÊN BẢN KIỂM TRA HỒ SƠ GIÁO ÁN TỔ CHUYÊN MÔN</w:t>
        <w:br/>
      </w:r>
      <w:r>
        <w:rPr>
          <w:rFonts w:ascii="Times New Roman" w:hAnsi="Times New Roman"/>
          <w:b/>
          <w:sz w:val="26"/>
        </w:rPr>
        <w:t>ĐỢT THÁNG 10/2026 — NĂM HỌC 2026 - 2027</w:t>
      </w:r>
    </w:p>
    <w:p>
      <w:pPr>
        <w:spacing w:line="288" w:lineRule="auto"/>
        <w:ind w:firstLine="720"/>
      </w:pPr>
      <w:r>
        <w:rPr>
          <w:b/>
        </w:rPr>
        <w:t>I. THÀNH PHẦN KIỂM TRA</w:t>
        <w:br/>
      </w:r>
      <w:r>
        <w:rPr>
          <w:b/>
        </w:rPr>
        <w:t xml:space="preserve">1. Tổ trưởng chuyên môn: </w:t>
      </w:r>
      <w:r>
        <w:t>Thầy Hoàng Tấn Thiên - Trưởng ban kiểm tra.</w:t>
        <w:br/>
      </w:r>
      <w:r>
        <w:rPr>
          <w:b/>
        </w:rPr>
        <w:t xml:space="preserve">2. Tổ phó chuyên môn: </w:t>
      </w:r>
      <w:r>
        <w:t>Cô [Tổ phó chuyên môn] - Thành viên.</w:t>
        <w:br/>
      </w:r>
      <w:r>
        <w:rPr>
          <w:b/>
        </w:rPr>
        <w:t xml:space="preserve">3. Đối tượng kiểm tra: </w:t>
      </w:r>
      <w:r>
        <w:t>Toàn thể 08 giáo viên thuộc tổ Toán – Tin trường THCS Trần Phú.</w:t>
      </w:r>
    </w:p>
    <w:p>
      <w:pPr>
        <w:spacing w:line="288" w:lineRule="auto"/>
        <w:ind w:firstLine="720"/>
      </w:pPr>
      <w:r>
        <w:rPr>
          <w:b/>
        </w:rPr>
        <w:t>II. CĂN CỨ VÀ NỘI DUNG ĐÁNH GIÁ CHUYÊN MÔN</w:t>
        <w:br/>
      </w:r>
      <w:r>
        <w:t>1. Căn cứ Công văn 5512/BGDĐT-GDTrH: Kế hoạch bài dạy phải đảm bảo đầy đủ 4 hoạt động học (Khởi động, Hình thành kiến thức, Luyện tập, Vận dụng).</w:t>
        <w:br/>
      </w:r>
      <w:r>
        <w:t>2. Thể thức văn bản (Nghị định 30/2020/NĐ-CP): Phông Times New Roman 13pt; khổ giấy A4; định lề chuẩn; Header (Trường THCS Trần Phú | GV: ...) và Footer (Môn/Phân môn | Trang | Năm học 2026-2027).</w:t>
        <w:br/>
      </w:r>
      <w:r>
        <w:t>3. Tiến độ thực hiện chương trình: Khớp 100% phân môn và số tiết theo Phụ lục 3 (Kế hoạch giáo dục của giáo viên).</w:t>
        <w:br/>
      </w:r>
      <w:r>
        <w:t>4. Tích hợp NLS và AI (Kỷ luật chuyên môn Zero Tolerance): Cả mã và câu mô tả hành động phải khớp 1-1 với Phụ lục 3; bắt buộc 100% câu chỉ báo phải được IN ĐẬM VÀ NGHIÊNG. Vi phạm đề nghị trả hồ sơ.</w:t>
        <w:br/>
      </w:r>
      <w:r>
        <w:t>5. Toán học &amp; Ký hiệu: Chuẩn xác tuyệt đối về kiến thức, định lý, quy tắc chuyển vế, ký hiệu góc và công thức.</w:t>
      </w:r>
    </w:p>
    <w:p>
      <w:pPr>
        <w:ind w:firstLine="720"/>
      </w:pPr>
      <w:r>
        <w:rPr>
          <w:b/>
        </w:rPr>
        <w:t>III. BẢNG TỔNG HỢP KẾT QUẢ KIỂM TRA TỪNG GIÁO VIÊN</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170"/>
        <w:gridCol w:w="1170"/>
        <w:gridCol w:w="1170"/>
        <w:gridCol w:w="1170"/>
        <w:gridCol w:w="1170"/>
        <w:gridCol w:w="1170"/>
        <w:gridCol w:w="1170"/>
        <w:gridCol w:w="1170"/>
      </w:tblGrid>
      <w:tr>
        <w:tc>
          <w:tcPr>
            <w:tcW w:type="dxa" w:w="576"/>
            <w:shd w:fill="E2E8F0"/>
            <w:tcMar>
              <w:top w:w="70" w:type="dxa"/>
              <w:bottom w:w="70" w:type="dxa"/>
              <w:left w:w="70" w:type="dxa"/>
              <w:right w:w="70" w:type="dxa"/>
            </w:tcMar>
          </w:tcPr>
          <w:p>
            <w:pPr>
              <w:jc w:val="center"/>
            </w:pPr>
            <w:r>
              <w:rPr>
                <w:b/>
                <w:sz w:val="19"/>
              </w:rPr>
              <w:t>STT</w:t>
            </w:r>
          </w:p>
        </w:tc>
        <w:tc>
          <w:tcPr>
            <w:tcW w:type="dxa" w:w="1584"/>
            <w:shd w:fill="E2E8F0"/>
            <w:tcMar>
              <w:top w:w="70" w:type="dxa"/>
              <w:bottom w:w="70" w:type="dxa"/>
              <w:left w:w="70" w:type="dxa"/>
              <w:right w:w="70" w:type="dxa"/>
            </w:tcMar>
          </w:tcPr>
          <w:p>
            <w:pPr>
              <w:jc w:val="center"/>
            </w:pPr>
            <w:r>
              <w:rPr>
                <w:b/>
                <w:sz w:val="19"/>
              </w:rPr>
              <w:t>Họ và tên GV</w:t>
            </w:r>
          </w:p>
        </w:tc>
        <w:tc>
          <w:tcPr>
            <w:tcW w:type="dxa" w:w="1440"/>
            <w:shd w:fill="E2E8F0"/>
            <w:tcMar>
              <w:top w:w="70" w:type="dxa"/>
              <w:bottom w:w="70" w:type="dxa"/>
              <w:left w:w="70" w:type="dxa"/>
              <w:right w:w="70" w:type="dxa"/>
            </w:tcMar>
          </w:tcPr>
          <w:p>
            <w:pPr>
              <w:jc w:val="center"/>
            </w:pPr>
            <w:r>
              <w:rPr>
                <w:b/>
                <w:sz w:val="19"/>
              </w:rPr>
              <w:t>Môn / Phân môn</w:t>
            </w:r>
          </w:p>
        </w:tc>
        <w:tc>
          <w:tcPr>
            <w:tcW w:type="dxa" w:w="1296"/>
            <w:shd w:fill="E2E8F0"/>
            <w:tcMar>
              <w:top w:w="70" w:type="dxa"/>
              <w:bottom w:w="70" w:type="dxa"/>
              <w:left w:w="70" w:type="dxa"/>
              <w:right w:w="70" w:type="dxa"/>
            </w:tcMar>
          </w:tcPr>
          <w:p>
            <w:pPr>
              <w:jc w:val="center"/>
            </w:pPr>
            <w:r>
              <w:rPr>
                <w:b/>
                <w:sz w:val="19"/>
              </w:rPr>
              <w:t>Số bài / tiết đã duyệt</w:t>
            </w:r>
          </w:p>
        </w:tc>
        <w:tc>
          <w:tcPr>
            <w:tcW w:type="dxa" w:w="1440"/>
            <w:shd w:fill="E2E8F0"/>
            <w:tcMar>
              <w:top w:w="70" w:type="dxa"/>
              <w:bottom w:w="70" w:type="dxa"/>
              <w:left w:w="70" w:type="dxa"/>
              <w:right w:w="70" w:type="dxa"/>
            </w:tcMar>
          </w:tcPr>
          <w:p>
            <w:pPr>
              <w:jc w:val="center"/>
            </w:pPr>
            <w:r>
              <w:rPr>
                <w:b/>
                <w:sz w:val="19"/>
              </w:rPr>
              <w:t>Tiến độ PPCT (PL3)</w:t>
            </w:r>
          </w:p>
        </w:tc>
        <w:tc>
          <w:tcPr>
            <w:tcW w:type="dxa" w:w="1296"/>
            <w:shd w:fill="E2E8F0"/>
            <w:tcMar>
              <w:top w:w="70" w:type="dxa"/>
              <w:bottom w:w="70" w:type="dxa"/>
              <w:left w:w="70" w:type="dxa"/>
              <w:right w:w="70" w:type="dxa"/>
            </w:tcMar>
          </w:tcPr>
          <w:p>
            <w:pPr>
              <w:jc w:val="center"/>
            </w:pPr>
            <w:r>
              <w:rPr>
                <w:b/>
                <w:sz w:val="19"/>
              </w:rPr>
              <w:t>Thể thức &amp; CV 5512</w:t>
            </w:r>
          </w:p>
        </w:tc>
        <w:tc>
          <w:tcPr>
            <w:tcW w:type="dxa" w:w="1728"/>
            <w:shd w:fill="E2E8F0"/>
            <w:tcMar>
              <w:top w:w="70" w:type="dxa"/>
              <w:bottom w:w="70" w:type="dxa"/>
              <w:left w:w="70" w:type="dxa"/>
              <w:right w:w="70" w:type="dxa"/>
            </w:tcMar>
          </w:tcPr>
          <w:p>
            <w:pPr>
              <w:jc w:val="center"/>
            </w:pPr>
            <w:r>
              <w:rPr>
                <w:b/>
                <w:sz w:val="19"/>
              </w:rPr>
              <w:t>Tồn tại chuyên môn / Ký hiệu</w:t>
            </w:r>
          </w:p>
        </w:tc>
        <w:tc>
          <w:tcPr>
            <w:tcW w:type="dxa" w:w="1152"/>
            <w:shd w:fill="E2E8F0"/>
            <w:tcMar>
              <w:top w:w="70" w:type="dxa"/>
              <w:bottom w:w="70" w:type="dxa"/>
              <w:left w:w="70" w:type="dxa"/>
              <w:right w:w="70" w:type="dxa"/>
            </w:tcMar>
          </w:tcPr>
          <w:p>
            <w:pPr>
              <w:jc w:val="center"/>
            </w:pPr>
            <w:r>
              <w:rPr>
                <w:b/>
                <w:sz w:val="19"/>
              </w:rPr>
              <w:t>Xếp loại / Xử lý</w:t>
            </w:r>
          </w:p>
        </w:tc>
      </w:tr>
      <w:tr>
        <w:tc>
          <w:tcPr>
            <w:tcW w:type="dxa" w:w="576"/>
            <w:tcMar>
              <w:top w:w="60" w:type="dxa"/>
              <w:bottom w:w="60" w:type="dxa"/>
              <w:left w:w="60" w:type="dxa"/>
              <w:right w:w="60" w:type="dxa"/>
            </w:tcMar>
          </w:tcPr>
          <w:p>
            <w:pPr>
              <w:jc w:val="center"/>
            </w:pPr>
            <w:r>
              <w:rPr>
                <w:rFonts w:ascii="Times New Roman" w:hAnsi="Times New Roman"/>
                <w:sz w:val="17"/>
              </w:rPr>
              <w:t>1</w:t>
            </w:r>
          </w:p>
        </w:tc>
        <w:tc>
          <w:tcPr>
            <w:tcW w:type="dxa" w:w="1584"/>
            <w:tcMar>
              <w:top w:w="60" w:type="dxa"/>
              <w:bottom w:w="60" w:type="dxa"/>
              <w:left w:w="60" w:type="dxa"/>
              <w:right w:w="60" w:type="dxa"/>
            </w:tcMar>
          </w:tcPr>
          <w:p>
            <w:r>
              <w:rPr>
                <w:rFonts w:ascii="Times New Roman" w:hAnsi="Times New Roman"/>
                <w:b/>
                <w:sz w:val="17"/>
              </w:rPr>
              <w:t>HỒ ĐĂNG DANH</w:t>
            </w:r>
          </w:p>
        </w:tc>
        <w:tc>
          <w:tcPr>
            <w:tcW w:type="dxa" w:w="1440"/>
            <w:tcMar>
              <w:top w:w="60" w:type="dxa"/>
              <w:bottom w:w="60" w:type="dxa"/>
              <w:left w:w="60" w:type="dxa"/>
              <w:right w:w="60" w:type="dxa"/>
            </w:tcMar>
          </w:tcPr>
          <w:p>
            <w:r>
              <w:rPr>
                <w:rFonts w:ascii="Times New Roman" w:hAnsi="Times New Roman"/>
                <w:sz w:val="17"/>
              </w:rPr>
              <w:t>• Đại số 9</w:t>
              <w:br/>
              <w:t>• Hình học 9</w:t>
              <w:br/>
              <w:t>• Số học 6</w:t>
              <w:br/>
              <w:t>• Hình học 6</w:t>
            </w:r>
          </w:p>
        </w:tc>
        <w:tc>
          <w:tcPr>
            <w:tcW w:type="dxa" w:w="1296"/>
            <w:tcMar>
              <w:top w:w="60" w:type="dxa"/>
              <w:bottom w:w="60" w:type="dxa"/>
              <w:left w:w="60" w:type="dxa"/>
              <w:right w:w="60" w:type="dxa"/>
            </w:tcMar>
          </w:tcPr>
          <w:p>
            <w:r>
              <w:rPr>
                <w:rFonts w:ascii="Times New Roman" w:hAnsi="Times New Roman"/>
                <w:sz w:val="17"/>
              </w:rPr>
              <w:t>• Đại 9: 8 tiết (Tiết 15-22)</w:t>
              <w:br/>
              <w:t>• Hình 9: 7 tiết (Tiết 4-10)</w:t>
              <w:br/>
              <w:t>• Số 6: 13 tiết (Tiết 12-24)</w:t>
              <w:br/>
              <w:t>• Hình 6: 3 tiết (Tiết 6-8)</w:t>
              <w:br/>
              <w:t>(31 tiết - 105 trang)</w:t>
            </w:r>
          </w:p>
        </w:tc>
        <w:tc>
          <w:tcPr>
            <w:tcW w:type="dxa" w:w="1440"/>
            <w:tcMar>
              <w:top w:w="60" w:type="dxa"/>
              <w:bottom w:w="60" w:type="dxa"/>
              <w:left w:w="60" w:type="dxa"/>
              <w:right w:w="60" w:type="dxa"/>
            </w:tcMar>
          </w:tcPr>
          <w:p>
            <w:r>
              <w:rPr>
                <w:rFonts w:ascii="Times New Roman" w:hAnsi="Times New Roman"/>
                <w:sz w:val="17"/>
              </w:rPr>
              <w:t>Đủ 100% Tháng 10; đã bù đủ tiết thiếu tháng 9.</w:t>
            </w:r>
          </w:p>
        </w:tc>
        <w:tc>
          <w:tcPr>
            <w:tcW w:type="dxa" w:w="1296"/>
            <w:tcMar>
              <w:top w:w="60" w:type="dxa"/>
              <w:bottom w:w="60" w:type="dxa"/>
              <w:left w:w="60" w:type="dxa"/>
              <w:right w:w="60" w:type="dxa"/>
            </w:tcMar>
          </w:tcPr>
          <w:p>
            <w:r>
              <w:rPr>
                <w:rFonts w:ascii="Times New Roman" w:hAnsi="Times New Roman"/>
                <w:sz w:val="17"/>
              </w:rPr>
              <w:t>Đạt chuẩn CV 5512; Header/Footer đúng mẫu.</w:t>
            </w:r>
          </w:p>
        </w:tc>
        <w:tc>
          <w:tcPr>
            <w:tcW w:type="dxa" w:w="1728"/>
            <w:tcMar>
              <w:top w:w="60" w:type="dxa"/>
              <w:bottom w:w="60" w:type="dxa"/>
              <w:left w:w="60" w:type="dxa"/>
              <w:right w:w="60" w:type="dxa"/>
            </w:tcMar>
          </w:tcPr>
          <w:p>
            <w:r>
              <w:rPr>
                <w:rFonts w:ascii="Times New Roman" w:hAnsi="Times New Roman"/>
                <w:sz w:val="17"/>
              </w:rPr>
              <w:t>Hồ sơ chỉn chu; các ký hiệu và định dạng đạt yêu cầu thực tế sư phạm.</w:t>
            </w:r>
          </w:p>
        </w:tc>
        <w:tc>
          <w:tcPr>
            <w:tcW w:type="dxa" w:w="1152"/>
            <w:tcMar>
              <w:top w:w="60" w:type="dxa"/>
              <w:bottom w:w="60" w:type="dxa"/>
              <w:left w:w="60" w:type="dxa"/>
              <w:right w:w="60" w:type="dxa"/>
            </w:tcMar>
          </w:tcPr>
          <w:p>
            <w:pPr>
              <w:jc w:val="center"/>
            </w:pPr>
            <w:r>
              <w:rPr>
                <w:rFonts w:ascii="Times New Roman" w:hAnsi="Times New Roman"/>
                <w:b/>
                <w:color w:val="166534"/>
                <w:sz w:val="17"/>
              </w:rPr>
              <w:t>DUYỆT (TỐT)</w:t>
            </w:r>
          </w:p>
        </w:tc>
      </w:tr>
      <w:tr>
        <w:tc>
          <w:tcPr>
            <w:tcW w:type="dxa" w:w="576"/>
            <w:tcMar>
              <w:top w:w="60" w:type="dxa"/>
              <w:bottom w:w="60" w:type="dxa"/>
              <w:left w:w="60" w:type="dxa"/>
              <w:right w:w="60" w:type="dxa"/>
            </w:tcMar>
          </w:tcPr>
          <w:p>
            <w:pPr>
              <w:jc w:val="center"/>
            </w:pPr>
            <w:r>
              <w:rPr>
                <w:rFonts w:ascii="Times New Roman" w:hAnsi="Times New Roman"/>
                <w:sz w:val="17"/>
              </w:rPr>
              <w:t>2</w:t>
            </w:r>
          </w:p>
        </w:tc>
        <w:tc>
          <w:tcPr>
            <w:tcW w:type="dxa" w:w="1584"/>
            <w:tcMar>
              <w:top w:w="60" w:type="dxa"/>
              <w:bottom w:w="60" w:type="dxa"/>
              <w:left w:w="60" w:type="dxa"/>
              <w:right w:w="60" w:type="dxa"/>
            </w:tcMar>
          </w:tcPr>
          <w:p>
            <w:r>
              <w:rPr>
                <w:rFonts w:ascii="Times New Roman" w:hAnsi="Times New Roman"/>
                <w:b/>
                <w:sz w:val="17"/>
              </w:rPr>
              <w:t>DƯƠNG QUANG TÙNG</w:t>
            </w:r>
          </w:p>
        </w:tc>
        <w:tc>
          <w:tcPr>
            <w:tcW w:type="dxa" w:w="1440"/>
            <w:tcMar>
              <w:top w:w="60" w:type="dxa"/>
              <w:bottom w:w="60" w:type="dxa"/>
              <w:left w:w="60" w:type="dxa"/>
              <w:right w:w="60" w:type="dxa"/>
            </w:tcMar>
          </w:tcPr>
          <w:p>
            <w:r>
              <w:rPr>
                <w:rFonts w:ascii="Times New Roman" w:hAnsi="Times New Roman"/>
                <w:sz w:val="17"/>
              </w:rPr>
              <w:t>• Tin học 6</w:t>
              <w:br/>
              <w:t>• Tin học 7</w:t>
              <w:br/>
              <w:t>• Tin học 8</w:t>
              <w:br/>
              <w:t>• Tin học 9</w:t>
            </w:r>
          </w:p>
        </w:tc>
        <w:tc>
          <w:tcPr>
            <w:tcW w:type="dxa" w:w="1296"/>
            <w:tcMar>
              <w:top w:w="60" w:type="dxa"/>
              <w:bottom w:w="60" w:type="dxa"/>
              <w:left w:w="60" w:type="dxa"/>
              <w:right w:w="60" w:type="dxa"/>
            </w:tcMar>
          </w:tcPr>
          <w:p>
            <w:r>
              <w:rPr>
                <w:rFonts w:ascii="Times New Roman" w:hAnsi="Times New Roman"/>
                <w:sz w:val="17"/>
              </w:rPr>
              <w:t>• Tin 6: 4 tiết (20 trang)</w:t>
              <w:br/>
              <w:t>• Tin 7: 4 tiết (17 trang)</w:t>
              <w:br/>
              <w:t>• Tin 8: 4 tiết (9 trang)</w:t>
              <w:br/>
              <w:t>• Tin 9: 4 tiết (43 trang)</w:t>
              <w:br/>
              <w:t>(16 tiết - 89 trang)</w:t>
            </w:r>
          </w:p>
        </w:tc>
        <w:tc>
          <w:tcPr>
            <w:tcW w:type="dxa" w:w="1440"/>
            <w:tcMar>
              <w:top w:w="60" w:type="dxa"/>
              <w:bottom w:w="60" w:type="dxa"/>
              <w:left w:w="60" w:type="dxa"/>
              <w:right w:w="60" w:type="dxa"/>
            </w:tcMar>
          </w:tcPr>
          <w:p>
            <w:r>
              <w:rPr>
                <w:rFonts w:ascii="Times New Roman" w:hAnsi="Times New Roman"/>
                <w:sz w:val="17"/>
              </w:rPr>
              <w:t>Đủ 100% Tháng 10 (Tuần 5 đến Tuần 8).</w:t>
            </w:r>
          </w:p>
        </w:tc>
        <w:tc>
          <w:tcPr>
            <w:tcW w:type="dxa" w:w="1296"/>
            <w:tcMar>
              <w:top w:w="60" w:type="dxa"/>
              <w:bottom w:w="60" w:type="dxa"/>
              <w:left w:w="60" w:type="dxa"/>
              <w:right w:w="60" w:type="dxa"/>
            </w:tcMar>
          </w:tcPr>
          <w:p>
            <w:r>
              <w:rPr>
                <w:rFonts w:ascii="Times New Roman" w:hAnsi="Times New Roman"/>
                <w:sz w:val="17"/>
              </w:rPr>
              <w:t>Đạt chuẩn CV 5512; Phân môn Tin học trực quan, sinh động.</w:t>
            </w:r>
          </w:p>
        </w:tc>
        <w:tc>
          <w:tcPr>
            <w:tcW w:type="dxa" w:w="1728"/>
            <w:tcMar>
              <w:top w:w="60" w:type="dxa"/>
              <w:bottom w:w="60" w:type="dxa"/>
              <w:left w:w="60" w:type="dxa"/>
              <w:right w:w="60" w:type="dxa"/>
            </w:tcMar>
          </w:tcPr>
          <w:p>
            <w:r>
              <w:rPr>
                <w:rFonts w:ascii="Times New Roman" w:hAnsi="Times New Roman"/>
                <w:sz w:val="17"/>
              </w:rPr>
              <w:t>Giáo án chuẩn mực, thiết kế bài thực hành máy tính chi tiết, phù hợp đặc thù môn Tin học.</w:t>
            </w:r>
          </w:p>
        </w:tc>
        <w:tc>
          <w:tcPr>
            <w:tcW w:type="dxa" w:w="1152"/>
            <w:tcMar>
              <w:top w:w="60" w:type="dxa"/>
              <w:bottom w:w="60" w:type="dxa"/>
              <w:left w:w="60" w:type="dxa"/>
              <w:right w:w="60" w:type="dxa"/>
            </w:tcMar>
          </w:tcPr>
          <w:p>
            <w:pPr>
              <w:jc w:val="center"/>
            </w:pPr>
            <w:r>
              <w:rPr>
                <w:rFonts w:ascii="Times New Roman" w:hAnsi="Times New Roman"/>
                <w:b/>
                <w:color w:val="166534"/>
                <w:sz w:val="17"/>
              </w:rPr>
              <w:t>DUYỆT (TỐT)</w:t>
            </w:r>
          </w:p>
        </w:tc>
      </w:tr>
      <w:tr>
        <w:tc>
          <w:tcPr>
            <w:tcW w:type="dxa" w:w="576"/>
            <w:tcMar>
              <w:top w:w="60" w:type="dxa"/>
              <w:bottom w:w="60" w:type="dxa"/>
              <w:left w:w="60" w:type="dxa"/>
              <w:right w:w="60" w:type="dxa"/>
            </w:tcMar>
          </w:tcPr>
          <w:p>
            <w:pPr>
              <w:jc w:val="center"/>
            </w:pPr>
            <w:r>
              <w:rPr>
                <w:rFonts w:ascii="Times New Roman" w:hAnsi="Times New Roman"/>
                <w:sz w:val="17"/>
              </w:rPr>
              <w:t>3</w:t>
            </w:r>
          </w:p>
        </w:tc>
        <w:tc>
          <w:tcPr>
            <w:tcW w:type="dxa" w:w="1584"/>
            <w:tcMar>
              <w:top w:w="60" w:type="dxa"/>
              <w:bottom w:w="60" w:type="dxa"/>
              <w:left w:w="60" w:type="dxa"/>
              <w:right w:w="60" w:type="dxa"/>
            </w:tcMar>
          </w:tcPr>
          <w:p>
            <w:r>
              <w:rPr>
                <w:rFonts w:ascii="Times New Roman" w:hAnsi="Times New Roman"/>
                <w:b/>
                <w:sz w:val="17"/>
              </w:rPr>
              <w:t>HOÀNG XUÂN ÁNH</w:t>
            </w:r>
          </w:p>
        </w:tc>
        <w:tc>
          <w:tcPr>
            <w:tcW w:type="dxa" w:w="1440"/>
            <w:tcMar>
              <w:top w:w="60" w:type="dxa"/>
              <w:bottom w:w="60" w:type="dxa"/>
              <w:left w:w="60" w:type="dxa"/>
              <w:right w:w="60" w:type="dxa"/>
            </w:tcMar>
          </w:tcPr>
          <w:p>
            <w:r>
              <w:rPr>
                <w:rFonts w:ascii="Times New Roman" w:hAnsi="Times New Roman"/>
                <w:sz w:val="17"/>
              </w:rPr>
              <w:t>• Đại số 7</w:t>
              <w:br/>
              <w:t>• Hình học 7</w:t>
              <w:br/>
              <w:t>• HĐTN 6</w:t>
            </w:r>
          </w:p>
        </w:tc>
        <w:tc>
          <w:tcPr>
            <w:tcW w:type="dxa" w:w="1296"/>
            <w:tcMar>
              <w:top w:w="60" w:type="dxa"/>
              <w:bottom w:w="60" w:type="dxa"/>
              <w:left w:w="60" w:type="dxa"/>
              <w:right w:w="60" w:type="dxa"/>
            </w:tcMar>
          </w:tcPr>
          <w:p>
            <w:r>
              <w:rPr>
                <w:rFonts w:ascii="Times New Roman" w:hAnsi="Times New Roman"/>
                <w:sz w:val="17"/>
              </w:rPr>
              <w:t>• Đại 7: 10 tiết (27 trang)</w:t>
              <w:br/>
              <w:t>• Hình 7: 10 tiết (44 trang)</w:t>
              <w:br/>
              <w:t>• HĐTN 6: 4 tiết (10 trang)</w:t>
              <w:br/>
              <w:t>(24 tiết - 81 trang)</w:t>
            </w:r>
          </w:p>
        </w:tc>
        <w:tc>
          <w:tcPr>
            <w:tcW w:type="dxa" w:w="1440"/>
            <w:tcMar>
              <w:top w:w="60" w:type="dxa"/>
              <w:bottom w:w="60" w:type="dxa"/>
              <w:left w:w="60" w:type="dxa"/>
              <w:right w:w="60" w:type="dxa"/>
            </w:tcMar>
          </w:tcPr>
          <w:p>
            <w:r>
              <w:rPr>
                <w:rFonts w:ascii="Times New Roman" w:hAnsi="Times New Roman"/>
                <w:sz w:val="17"/>
              </w:rPr>
              <w:t>Đủ 100% Tháng 10 theo Phụ lục 3.</w:t>
            </w:r>
          </w:p>
        </w:tc>
        <w:tc>
          <w:tcPr>
            <w:tcW w:type="dxa" w:w="1296"/>
            <w:tcMar>
              <w:top w:w="60" w:type="dxa"/>
              <w:bottom w:w="60" w:type="dxa"/>
              <w:left w:w="60" w:type="dxa"/>
              <w:right w:w="60" w:type="dxa"/>
            </w:tcMar>
          </w:tcPr>
          <w:p>
            <w:r>
              <w:rPr>
                <w:rFonts w:ascii="Times New Roman" w:hAnsi="Times New Roman"/>
                <w:sz w:val="17"/>
              </w:rPr>
              <w:t>Đạt chuẩn CV 5512; Phân môn Toán học và Trải nghiệm rõ ràng.</w:t>
            </w:r>
          </w:p>
        </w:tc>
        <w:tc>
          <w:tcPr>
            <w:tcW w:type="dxa" w:w="1728"/>
            <w:tcMar>
              <w:top w:w="60" w:type="dxa"/>
              <w:bottom w:w="60" w:type="dxa"/>
              <w:left w:w="60" w:type="dxa"/>
              <w:right w:w="60" w:type="dxa"/>
            </w:tcMar>
          </w:tcPr>
          <w:p>
            <w:r>
              <w:rPr>
                <w:rFonts w:ascii="Times New Roman" w:hAnsi="Times New Roman"/>
                <w:sz w:val="17"/>
              </w:rPr>
              <w:t>Hồ sơ bài bản; nội dung hình học 7 và đại số 7 chính xác, thể thức đạt yêu cầu thực tế sư phạm.</w:t>
            </w:r>
          </w:p>
        </w:tc>
        <w:tc>
          <w:tcPr>
            <w:tcW w:type="dxa" w:w="1152"/>
            <w:tcMar>
              <w:top w:w="60" w:type="dxa"/>
              <w:bottom w:w="60" w:type="dxa"/>
              <w:left w:w="60" w:type="dxa"/>
              <w:right w:w="60" w:type="dxa"/>
            </w:tcMar>
          </w:tcPr>
          <w:p>
            <w:pPr>
              <w:jc w:val="center"/>
            </w:pPr>
            <w:r>
              <w:rPr>
                <w:rFonts w:ascii="Times New Roman" w:hAnsi="Times New Roman"/>
                <w:b/>
                <w:color w:val="166534"/>
                <w:sz w:val="17"/>
              </w:rPr>
              <w:t>DUYỆT (TỐT)</w:t>
            </w:r>
          </w:p>
        </w:tc>
      </w:tr>
      <w:tr>
        <w:tc>
          <w:tcPr>
            <w:tcW w:type="dxa" w:w="576"/>
            <w:tcMar>
              <w:top w:w="60" w:type="dxa"/>
              <w:bottom w:w="60" w:type="dxa"/>
              <w:left w:w="60" w:type="dxa"/>
              <w:right w:w="60" w:type="dxa"/>
            </w:tcMar>
          </w:tcPr>
          <w:p>
            <w:pPr>
              <w:jc w:val="center"/>
            </w:pPr>
            <w:r>
              <w:rPr>
                <w:rFonts w:ascii="Times New Roman" w:hAnsi="Times New Roman"/>
                <w:sz w:val="17"/>
              </w:rPr>
              <w:t>4</w:t>
            </w:r>
          </w:p>
        </w:tc>
        <w:tc>
          <w:tcPr>
            <w:tcW w:type="dxa" w:w="1584"/>
            <w:tcMar>
              <w:top w:w="60" w:type="dxa"/>
              <w:bottom w:w="60" w:type="dxa"/>
              <w:left w:w="60" w:type="dxa"/>
              <w:right w:w="60" w:type="dxa"/>
            </w:tcMar>
          </w:tcPr>
          <w:p>
            <w:r>
              <w:rPr>
                <w:rFonts w:ascii="Times New Roman" w:hAnsi="Times New Roman"/>
                <w:b/>
                <w:sz w:val="17"/>
              </w:rPr>
              <w:t>LÊ THỊ BÌNH</w:t>
            </w:r>
          </w:p>
        </w:tc>
        <w:tc>
          <w:tcPr>
            <w:tcW w:type="dxa" w:w="1440"/>
            <w:tcMar>
              <w:top w:w="60" w:type="dxa"/>
              <w:bottom w:w="60" w:type="dxa"/>
              <w:left w:w="60" w:type="dxa"/>
              <w:right w:w="60" w:type="dxa"/>
            </w:tcMar>
          </w:tcPr>
          <w:p>
            <w:r>
              <w:rPr>
                <w:rFonts w:ascii="Times New Roman" w:hAnsi="Times New Roman"/>
                <w:sz w:val="17"/>
              </w:rPr>
              <w:t>• Đại số 7 &amp; Hình 7</w:t>
              <w:br/>
              <w:t>• Đại số 8 &amp; Hình 8</w:t>
              <w:br/>
              <w:t>• HĐTN 7</w:t>
            </w:r>
          </w:p>
        </w:tc>
        <w:tc>
          <w:tcPr>
            <w:tcW w:type="dxa" w:w="1296"/>
            <w:tcMar>
              <w:top w:w="60" w:type="dxa"/>
              <w:bottom w:w="60" w:type="dxa"/>
              <w:left w:w="60" w:type="dxa"/>
              <w:right w:w="60" w:type="dxa"/>
            </w:tcMar>
          </w:tcPr>
          <w:p>
            <w:r>
              <w:rPr>
                <w:rFonts w:ascii="Times New Roman" w:hAnsi="Times New Roman"/>
                <w:sz w:val="17"/>
              </w:rPr>
              <w:t>• Đại 7: 10 tiết (27 trang)</w:t>
              <w:br/>
              <w:t>• Hình 7: 10 tiết (44 trang)</w:t>
              <w:br/>
              <w:t>• Đại 8: 8 tiết (36 trang)</w:t>
              <w:br/>
              <w:t>• Hình 8: 7 tiết (60 trang)</w:t>
              <w:br/>
              <w:t>• HĐTN 7: 4 tiết (12 trang)</w:t>
              <w:br/>
              <w:t>(39 tiết - 179 trang)</w:t>
            </w:r>
          </w:p>
        </w:tc>
        <w:tc>
          <w:tcPr>
            <w:tcW w:type="dxa" w:w="1440"/>
            <w:tcMar>
              <w:top w:w="60" w:type="dxa"/>
              <w:bottom w:w="60" w:type="dxa"/>
              <w:left w:w="60" w:type="dxa"/>
              <w:right w:w="60" w:type="dxa"/>
            </w:tcMar>
          </w:tcPr>
          <w:p>
            <w:r>
              <w:rPr>
                <w:rFonts w:ascii="Times New Roman" w:hAnsi="Times New Roman"/>
                <w:sz w:val="17"/>
              </w:rPr>
              <w:t>Đủ 100% Tháng 10 theo Phụ lục 3.</w:t>
            </w:r>
          </w:p>
        </w:tc>
        <w:tc>
          <w:tcPr>
            <w:tcW w:type="dxa" w:w="1296"/>
            <w:tcMar>
              <w:top w:w="60" w:type="dxa"/>
              <w:bottom w:w="60" w:type="dxa"/>
              <w:left w:w="60" w:type="dxa"/>
              <w:right w:w="60" w:type="dxa"/>
            </w:tcMar>
          </w:tcPr>
          <w:p>
            <w:r>
              <w:rPr>
                <w:rFonts w:ascii="Times New Roman" w:hAnsi="Times New Roman"/>
                <w:sz w:val="17"/>
              </w:rPr>
              <w:t>Đạt chuẩn CV 5512; Khối lượng hồ sơ rất lớn, công phu.</w:t>
            </w:r>
          </w:p>
        </w:tc>
        <w:tc>
          <w:tcPr>
            <w:tcW w:type="dxa" w:w="1728"/>
            <w:tcMar>
              <w:top w:w="60" w:type="dxa"/>
              <w:bottom w:w="60" w:type="dxa"/>
              <w:left w:w="60" w:type="dxa"/>
              <w:right w:w="60" w:type="dxa"/>
            </w:tcMar>
          </w:tcPr>
          <w:p>
            <w:r>
              <w:rPr>
                <w:rFonts w:ascii="Times New Roman" w:hAnsi="Times New Roman"/>
                <w:sz w:val="17"/>
              </w:rPr>
              <w:t>Giáo án chuẩn bị rất đồ sộ, đầy đủ 5 phân môn, bài tập phân hóa sâu sắc.</w:t>
            </w:r>
          </w:p>
        </w:tc>
        <w:tc>
          <w:tcPr>
            <w:tcW w:type="dxa" w:w="1152"/>
            <w:tcMar>
              <w:top w:w="60" w:type="dxa"/>
              <w:bottom w:w="60" w:type="dxa"/>
              <w:left w:w="60" w:type="dxa"/>
              <w:right w:w="60" w:type="dxa"/>
            </w:tcMar>
          </w:tcPr>
          <w:p>
            <w:pPr>
              <w:jc w:val="center"/>
            </w:pPr>
            <w:r>
              <w:rPr>
                <w:rFonts w:ascii="Times New Roman" w:hAnsi="Times New Roman"/>
                <w:b/>
                <w:color w:val="166534"/>
                <w:sz w:val="17"/>
              </w:rPr>
              <w:t>DUYỆT (TỐT)</w:t>
            </w:r>
          </w:p>
        </w:tc>
      </w:tr>
      <w:tr>
        <w:tc>
          <w:tcPr>
            <w:tcW w:type="dxa" w:w="576"/>
            <w:tcMar>
              <w:top w:w="60" w:type="dxa"/>
              <w:bottom w:w="60" w:type="dxa"/>
              <w:left w:w="60" w:type="dxa"/>
              <w:right w:w="60" w:type="dxa"/>
            </w:tcMar>
          </w:tcPr>
          <w:p>
            <w:pPr>
              <w:jc w:val="center"/>
            </w:pPr>
            <w:r>
              <w:rPr>
                <w:rFonts w:ascii="Times New Roman" w:hAnsi="Times New Roman"/>
                <w:sz w:val="17"/>
              </w:rPr>
              <w:t>5</w:t>
            </w:r>
          </w:p>
        </w:tc>
        <w:tc>
          <w:tcPr>
            <w:tcW w:type="dxa" w:w="1584"/>
            <w:tcMar>
              <w:top w:w="60" w:type="dxa"/>
              <w:bottom w:w="60" w:type="dxa"/>
              <w:left w:w="60" w:type="dxa"/>
              <w:right w:w="60" w:type="dxa"/>
            </w:tcMar>
          </w:tcPr>
          <w:p>
            <w:r>
              <w:rPr>
                <w:rFonts w:ascii="Times New Roman" w:hAnsi="Times New Roman"/>
                <w:b/>
                <w:sz w:val="17"/>
              </w:rPr>
              <w:t>NGUYỄN VĂN TÍNH</w:t>
            </w:r>
          </w:p>
        </w:tc>
        <w:tc>
          <w:tcPr>
            <w:tcW w:type="dxa" w:w="1440"/>
            <w:tcMar>
              <w:top w:w="60" w:type="dxa"/>
              <w:bottom w:w="60" w:type="dxa"/>
              <w:left w:w="60" w:type="dxa"/>
              <w:right w:w="60" w:type="dxa"/>
            </w:tcMar>
          </w:tcPr>
          <w:p>
            <w:r>
              <w:rPr>
                <w:rFonts w:ascii="Times New Roman" w:hAnsi="Times New Roman"/>
                <w:sz w:val="17"/>
              </w:rPr>
              <w:t>• HĐTN 6</w:t>
              <w:br/>
              <w:t>• HĐTN 7</w:t>
            </w:r>
          </w:p>
        </w:tc>
        <w:tc>
          <w:tcPr>
            <w:tcW w:type="dxa" w:w="1296"/>
            <w:tcMar>
              <w:top w:w="60" w:type="dxa"/>
              <w:bottom w:w="60" w:type="dxa"/>
              <w:left w:w="60" w:type="dxa"/>
              <w:right w:w="60" w:type="dxa"/>
            </w:tcMar>
          </w:tcPr>
          <w:p>
            <w:r>
              <w:rPr>
                <w:rFonts w:ascii="Times New Roman" w:hAnsi="Times New Roman"/>
                <w:sz w:val="17"/>
              </w:rPr>
              <w:t>• HĐTN 6: 4 tiết (13 trang)</w:t>
              <w:br/>
              <w:t>• HĐTN 7: 4 tiết (13 trang)</w:t>
              <w:br/>
              <w:t>(8 tiết - 26 trang)</w:t>
            </w:r>
          </w:p>
        </w:tc>
        <w:tc>
          <w:tcPr>
            <w:tcW w:type="dxa" w:w="1440"/>
            <w:tcMar>
              <w:top w:w="60" w:type="dxa"/>
              <w:bottom w:w="60" w:type="dxa"/>
              <w:left w:w="60" w:type="dxa"/>
              <w:right w:w="60" w:type="dxa"/>
            </w:tcMar>
          </w:tcPr>
          <w:p>
            <w:r>
              <w:rPr>
                <w:rFonts w:ascii="Times New Roman" w:hAnsi="Times New Roman"/>
                <w:sz w:val="17"/>
              </w:rPr>
              <w:t>Đủ 100% Tháng 10 theo Phụ lục 3 (Tuần 5 đến 8).</w:t>
            </w:r>
          </w:p>
        </w:tc>
        <w:tc>
          <w:tcPr>
            <w:tcW w:type="dxa" w:w="1296"/>
            <w:tcMar>
              <w:top w:w="60" w:type="dxa"/>
              <w:bottom w:w="60" w:type="dxa"/>
              <w:left w:w="60" w:type="dxa"/>
              <w:right w:w="60" w:type="dxa"/>
            </w:tcMar>
          </w:tcPr>
          <w:p>
            <w:r>
              <w:rPr>
                <w:rFonts w:ascii="Times New Roman" w:hAnsi="Times New Roman"/>
                <w:sz w:val="17"/>
              </w:rPr>
              <w:t>Đạt chuẩn CV 5512; Hoạt động trải nghiệm sinh động.</w:t>
            </w:r>
          </w:p>
        </w:tc>
        <w:tc>
          <w:tcPr>
            <w:tcW w:type="dxa" w:w="1728"/>
            <w:tcMar>
              <w:top w:w="60" w:type="dxa"/>
              <w:bottom w:w="60" w:type="dxa"/>
              <w:left w:w="60" w:type="dxa"/>
              <w:right w:w="60" w:type="dxa"/>
            </w:tcMar>
          </w:tcPr>
          <w:p>
            <w:r>
              <w:rPr>
                <w:rFonts w:ascii="Times New Roman" w:hAnsi="Times New Roman"/>
                <w:sz w:val="17"/>
              </w:rPr>
              <w:t>Giáo án chuẩn bị đủ tiết, bám sát sách giáo khoa Kết nối tri thức, tổ chức hoạt động phong phú.</w:t>
            </w:r>
          </w:p>
        </w:tc>
        <w:tc>
          <w:tcPr>
            <w:tcW w:type="dxa" w:w="1152"/>
            <w:tcMar>
              <w:top w:w="60" w:type="dxa"/>
              <w:bottom w:w="60" w:type="dxa"/>
              <w:left w:w="60" w:type="dxa"/>
              <w:right w:w="60" w:type="dxa"/>
            </w:tcMar>
          </w:tcPr>
          <w:p>
            <w:pPr>
              <w:jc w:val="center"/>
            </w:pPr>
            <w:r>
              <w:rPr>
                <w:rFonts w:ascii="Times New Roman" w:hAnsi="Times New Roman"/>
                <w:b/>
                <w:color w:val="166534"/>
                <w:sz w:val="17"/>
              </w:rPr>
              <w:t>DUYỆT (TỐT)</w:t>
            </w:r>
          </w:p>
        </w:tc>
      </w:tr>
      <w:tr>
        <w:tc>
          <w:tcPr>
            <w:tcW w:type="dxa" w:w="576"/>
            <w:tcMar>
              <w:top w:w="60" w:type="dxa"/>
              <w:bottom w:w="60" w:type="dxa"/>
              <w:left w:w="60" w:type="dxa"/>
              <w:right w:w="60" w:type="dxa"/>
            </w:tcMar>
          </w:tcPr>
          <w:p>
            <w:pPr>
              <w:jc w:val="center"/>
            </w:pPr>
            <w:r>
              <w:rPr>
                <w:rFonts w:ascii="Times New Roman" w:hAnsi="Times New Roman"/>
                <w:sz w:val="17"/>
              </w:rPr>
              <w:t>6</w:t>
            </w:r>
          </w:p>
        </w:tc>
        <w:tc>
          <w:tcPr>
            <w:tcW w:type="dxa" w:w="1584"/>
            <w:tcMar>
              <w:top w:w="60" w:type="dxa"/>
              <w:bottom w:w="60" w:type="dxa"/>
              <w:left w:w="60" w:type="dxa"/>
              <w:right w:w="60" w:type="dxa"/>
            </w:tcMar>
          </w:tcPr>
          <w:p>
            <w:r>
              <w:rPr>
                <w:rFonts w:ascii="Times New Roman" w:hAnsi="Times New Roman"/>
                <w:b/>
                <w:sz w:val="17"/>
              </w:rPr>
              <w:t>NGUYỄN THỊ THẢO</w:t>
            </w:r>
          </w:p>
        </w:tc>
        <w:tc>
          <w:tcPr>
            <w:tcW w:type="dxa" w:w="1440"/>
            <w:tcMar>
              <w:top w:w="60" w:type="dxa"/>
              <w:bottom w:w="60" w:type="dxa"/>
              <w:left w:w="60" w:type="dxa"/>
              <w:right w:w="60" w:type="dxa"/>
            </w:tcMar>
          </w:tcPr>
          <w:p>
            <w:r>
              <w:rPr>
                <w:rFonts w:ascii="Times New Roman" w:hAnsi="Times New Roman"/>
                <w:sz w:val="17"/>
              </w:rPr>
              <w:t>• Số học 6 &amp; Hình 6</w:t>
              <w:br/>
              <w:t>• Đại số 7 &amp; Hình 7</w:t>
            </w:r>
          </w:p>
        </w:tc>
        <w:tc>
          <w:tcPr>
            <w:tcW w:type="dxa" w:w="1296"/>
            <w:tcMar>
              <w:top w:w="60" w:type="dxa"/>
              <w:bottom w:w="60" w:type="dxa"/>
              <w:left w:w="60" w:type="dxa"/>
              <w:right w:w="60" w:type="dxa"/>
            </w:tcMar>
          </w:tcPr>
          <w:p>
            <w:r>
              <w:rPr>
                <w:rFonts w:ascii="Times New Roman" w:hAnsi="Times New Roman"/>
                <w:sz w:val="17"/>
              </w:rPr>
              <w:t>• Số 6: 13 tiết (55 trang)</w:t>
              <w:br/>
              <w:t>• Hình 6: 3 tiết (8 trang)</w:t>
              <w:br/>
              <w:t>• Đại 7: 10 tiết (28 trang)</w:t>
              <w:br/>
              <w:t>• Hình 7: 10 tiết (47 trang)</w:t>
              <w:br/>
              <w:t>(36 tiết - 138 trang)</w:t>
            </w:r>
          </w:p>
        </w:tc>
        <w:tc>
          <w:tcPr>
            <w:tcW w:type="dxa" w:w="1440"/>
            <w:tcMar>
              <w:top w:w="60" w:type="dxa"/>
              <w:bottom w:w="60" w:type="dxa"/>
              <w:left w:w="60" w:type="dxa"/>
              <w:right w:w="60" w:type="dxa"/>
            </w:tcMar>
          </w:tcPr>
          <w:p>
            <w:r>
              <w:rPr>
                <w:rFonts w:ascii="Times New Roman" w:hAnsi="Times New Roman"/>
                <w:sz w:val="17"/>
              </w:rPr>
              <w:t>Đủ 100% Tháng 10 theo Phụ lục 3.</w:t>
            </w:r>
          </w:p>
        </w:tc>
        <w:tc>
          <w:tcPr>
            <w:tcW w:type="dxa" w:w="1296"/>
            <w:tcMar>
              <w:top w:w="60" w:type="dxa"/>
              <w:bottom w:w="60" w:type="dxa"/>
              <w:left w:w="60" w:type="dxa"/>
              <w:right w:w="60" w:type="dxa"/>
            </w:tcMar>
          </w:tcPr>
          <w:p>
            <w:r>
              <w:rPr>
                <w:rFonts w:ascii="Times New Roman" w:hAnsi="Times New Roman"/>
                <w:sz w:val="17"/>
              </w:rPr>
              <w:t>Đạt chuẩn CV 5512; Tích hợp NLS và AI đúng quy chuẩn.</w:t>
            </w:r>
          </w:p>
        </w:tc>
        <w:tc>
          <w:tcPr>
            <w:tcW w:type="dxa" w:w="1728"/>
            <w:tcMar>
              <w:top w:w="60" w:type="dxa"/>
              <w:bottom w:w="60" w:type="dxa"/>
              <w:left w:w="60" w:type="dxa"/>
              <w:right w:w="60" w:type="dxa"/>
            </w:tcMar>
          </w:tcPr>
          <w:p>
            <w:r>
              <w:rPr>
                <w:rFonts w:ascii="Times New Roman" w:hAnsi="Times New Roman"/>
                <w:sz w:val="17"/>
              </w:rPr>
              <w:t>Hồ sơ công phu, bài tập phân hóa đa dạng, thể thức văn bản chuẩn chỉnh.</w:t>
            </w:r>
          </w:p>
        </w:tc>
        <w:tc>
          <w:tcPr>
            <w:tcW w:type="dxa" w:w="1152"/>
            <w:tcMar>
              <w:top w:w="60" w:type="dxa"/>
              <w:bottom w:w="60" w:type="dxa"/>
              <w:left w:w="60" w:type="dxa"/>
              <w:right w:w="60" w:type="dxa"/>
            </w:tcMar>
          </w:tcPr>
          <w:p>
            <w:pPr>
              <w:jc w:val="center"/>
            </w:pPr>
            <w:r>
              <w:rPr>
                <w:rFonts w:ascii="Times New Roman" w:hAnsi="Times New Roman"/>
                <w:b/>
                <w:color w:val="166534"/>
                <w:sz w:val="17"/>
              </w:rPr>
              <w:t>DUYỆT (TỐT)</w:t>
            </w:r>
          </w:p>
        </w:tc>
      </w:tr>
      <w:tr>
        <w:tc>
          <w:tcPr>
            <w:tcW w:type="dxa" w:w="576"/>
            <w:tcMar>
              <w:top w:w="60" w:type="dxa"/>
              <w:bottom w:w="60" w:type="dxa"/>
              <w:left w:w="60" w:type="dxa"/>
              <w:right w:w="60" w:type="dxa"/>
            </w:tcMar>
          </w:tcPr>
          <w:p>
            <w:pPr>
              <w:jc w:val="center"/>
            </w:pPr>
            <w:r>
              <w:rPr>
                <w:rFonts w:ascii="Times New Roman" w:hAnsi="Times New Roman"/>
                <w:sz w:val="17"/>
              </w:rPr>
              <w:t>7</w:t>
            </w:r>
          </w:p>
        </w:tc>
        <w:tc>
          <w:tcPr>
            <w:tcW w:type="dxa" w:w="1584"/>
            <w:tcMar>
              <w:top w:w="60" w:type="dxa"/>
              <w:bottom w:w="60" w:type="dxa"/>
              <w:left w:w="60" w:type="dxa"/>
              <w:right w:w="60" w:type="dxa"/>
            </w:tcMar>
          </w:tcPr>
          <w:p>
            <w:r>
              <w:rPr>
                <w:rFonts w:ascii="Times New Roman" w:hAnsi="Times New Roman"/>
                <w:b/>
                <w:sz w:val="17"/>
              </w:rPr>
              <w:t>TRẦN LONG HẢI</w:t>
            </w:r>
          </w:p>
        </w:tc>
        <w:tc>
          <w:tcPr>
            <w:tcW w:type="dxa" w:w="1440"/>
            <w:tcMar>
              <w:top w:w="60" w:type="dxa"/>
              <w:bottom w:w="60" w:type="dxa"/>
              <w:left w:w="60" w:type="dxa"/>
              <w:right w:w="60" w:type="dxa"/>
            </w:tcMar>
          </w:tcPr>
          <w:p>
            <w:r>
              <w:rPr>
                <w:rFonts w:ascii="Times New Roman" w:hAnsi="Times New Roman"/>
                <w:sz w:val="17"/>
              </w:rPr>
              <w:t>• Đại số 8</w:t>
              <w:br/>
              <w:t>• Hình học 8</w:t>
            </w:r>
          </w:p>
        </w:tc>
        <w:tc>
          <w:tcPr>
            <w:tcW w:type="dxa" w:w="1296"/>
            <w:tcMar>
              <w:top w:w="60" w:type="dxa"/>
              <w:bottom w:w="60" w:type="dxa"/>
              <w:left w:w="60" w:type="dxa"/>
              <w:right w:w="60" w:type="dxa"/>
            </w:tcMar>
          </w:tcPr>
          <w:p>
            <w:r>
              <w:rPr>
                <w:rFonts w:ascii="Times New Roman" w:hAnsi="Times New Roman"/>
                <w:sz w:val="17"/>
              </w:rPr>
              <w:t>• Đại 8: 16 tiết (62 trang)</w:t>
              <w:br/>
              <w:t>• Hình 8: 16 tiết (80 trang)</w:t>
              <w:br/>
              <w:t>(32 tiết - 142 trang)</w:t>
            </w:r>
          </w:p>
        </w:tc>
        <w:tc>
          <w:tcPr>
            <w:tcW w:type="dxa" w:w="1440"/>
            <w:tcMar>
              <w:top w:w="60" w:type="dxa"/>
              <w:bottom w:w="60" w:type="dxa"/>
              <w:left w:w="60" w:type="dxa"/>
              <w:right w:w="60" w:type="dxa"/>
            </w:tcMar>
          </w:tcPr>
          <w:p>
            <w:r>
              <w:rPr>
                <w:rFonts w:ascii="Times New Roman" w:hAnsi="Times New Roman"/>
                <w:sz w:val="17"/>
              </w:rPr>
              <w:t>Đủ 100% từ đầu năm đến hết Tháng 10 (đã sửa dứt điểm tồn tại tháng 9).</w:t>
            </w:r>
          </w:p>
        </w:tc>
        <w:tc>
          <w:tcPr>
            <w:tcW w:type="dxa" w:w="1296"/>
            <w:tcMar>
              <w:top w:w="60" w:type="dxa"/>
              <w:bottom w:w="60" w:type="dxa"/>
              <w:left w:w="60" w:type="dxa"/>
              <w:right w:w="60" w:type="dxa"/>
            </w:tcMar>
          </w:tcPr>
          <w:p>
            <w:r>
              <w:rPr>
                <w:rFonts w:ascii="Times New Roman" w:hAnsi="Times New Roman"/>
                <w:sz w:val="17"/>
              </w:rPr>
              <w:t>Đạt chuẩn CV 5512; Biểu dương tinh thần cầu thị và sửa lỗi triệt để.</w:t>
            </w:r>
          </w:p>
        </w:tc>
        <w:tc>
          <w:tcPr>
            <w:tcW w:type="dxa" w:w="1728"/>
            <w:tcMar>
              <w:top w:w="60" w:type="dxa"/>
              <w:bottom w:w="60" w:type="dxa"/>
              <w:left w:w="60" w:type="dxa"/>
              <w:right w:w="60" w:type="dxa"/>
            </w:tcMar>
          </w:tcPr>
          <w:p>
            <w:r>
              <w:rPr>
                <w:rFonts w:ascii="Times New Roman" w:hAnsi="Times New Roman"/>
                <w:sz w:val="17"/>
              </w:rPr>
              <w:t>Đã khắc phục hoàn toàn các lỗi công thức định lý góc của tháng 9, toán học chuẩn xác 100%.</w:t>
            </w:r>
          </w:p>
        </w:tc>
        <w:tc>
          <w:tcPr>
            <w:tcW w:type="dxa" w:w="1152"/>
            <w:tcMar>
              <w:top w:w="60" w:type="dxa"/>
              <w:bottom w:w="60" w:type="dxa"/>
              <w:left w:w="60" w:type="dxa"/>
              <w:right w:w="60" w:type="dxa"/>
            </w:tcMar>
          </w:tcPr>
          <w:p>
            <w:pPr>
              <w:jc w:val="center"/>
            </w:pPr>
            <w:r>
              <w:rPr>
                <w:rFonts w:ascii="Times New Roman" w:hAnsi="Times New Roman"/>
                <w:b/>
                <w:color w:val="166534"/>
                <w:sz w:val="17"/>
              </w:rPr>
              <w:t>DUYỆT (TỐT)</w:t>
            </w:r>
          </w:p>
        </w:tc>
      </w:tr>
      <w:tr>
        <w:tc>
          <w:tcPr>
            <w:tcW w:type="dxa" w:w="576"/>
            <w:tcMar>
              <w:top w:w="60" w:type="dxa"/>
              <w:bottom w:w="60" w:type="dxa"/>
              <w:left w:w="60" w:type="dxa"/>
              <w:right w:w="60" w:type="dxa"/>
            </w:tcMar>
          </w:tcPr>
          <w:p>
            <w:pPr>
              <w:jc w:val="center"/>
            </w:pPr>
            <w:r>
              <w:rPr>
                <w:rFonts w:ascii="Times New Roman" w:hAnsi="Times New Roman"/>
                <w:sz w:val="17"/>
              </w:rPr>
              <w:t>8</w:t>
            </w:r>
          </w:p>
        </w:tc>
        <w:tc>
          <w:tcPr>
            <w:tcW w:type="dxa" w:w="1584"/>
            <w:tcMar>
              <w:top w:w="60" w:type="dxa"/>
              <w:bottom w:w="60" w:type="dxa"/>
              <w:left w:w="60" w:type="dxa"/>
              <w:right w:w="60" w:type="dxa"/>
            </w:tcMar>
          </w:tcPr>
          <w:p>
            <w:r>
              <w:rPr>
                <w:rFonts w:ascii="Times New Roman" w:hAnsi="Times New Roman"/>
                <w:b/>
                <w:sz w:val="17"/>
              </w:rPr>
              <w:t>TRẦN SÁNG</w:t>
            </w:r>
          </w:p>
        </w:tc>
        <w:tc>
          <w:tcPr>
            <w:tcW w:type="dxa" w:w="1440"/>
            <w:tcMar>
              <w:top w:w="60" w:type="dxa"/>
              <w:bottom w:w="60" w:type="dxa"/>
              <w:left w:w="60" w:type="dxa"/>
              <w:right w:w="60" w:type="dxa"/>
            </w:tcMar>
          </w:tcPr>
          <w:p>
            <w:r>
              <w:rPr>
                <w:rFonts w:ascii="Times New Roman" w:hAnsi="Times New Roman"/>
                <w:sz w:val="17"/>
              </w:rPr>
              <w:t>• Số học 6 &amp; Hình 6</w:t>
              <w:br/>
              <w:t>• Đại số 9 &amp; Hình 9</w:t>
            </w:r>
          </w:p>
        </w:tc>
        <w:tc>
          <w:tcPr>
            <w:tcW w:type="dxa" w:w="1296"/>
            <w:tcMar>
              <w:top w:w="60" w:type="dxa"/>
              <w:bottom w:w="60" w:type="dxa"/>
              <w:left w:w="60" w:type="dxa"/>
              <w:right w:w="60" w:type="dxa"/>
            </w:tcMar>
          </w:tcPr>
          <w:p>
            <w:r>
              <w:rPr>
                <w:rFonts w:ascii="Times New Roman" w:hAnsi="Times New Roman"/>
                <w:sz w:val="17"/>
              </w:rPr>
              <w:t>• Số 6: 13 tiết (50 trang)</w:t>
              <w:br/>
              <w:t>• Hình 6: 3 tiết (8 trang)</w:t>
              <w:br/>
              <w:t>• Đại 9: 8 tiết (38 trang)</w:t>
              <w:br/>
              <w:t>• Hình 9: 7 tiết (30 trang)</w:t>
              <w:br/>
              <w:t>(31 tiết - 126 trang)</w:t>
            </w:r>
          </w:p>
        </w:tc>
        <w:tc>
          <w:tcPr>
            <w:tcW w:type="dxa" w:w="1440"/>
            <w:tcMar>
              <w:top w:w="60" w:type="dxa"/>
              <w:bottom w:w="60" w:type="dxa"/>
              <w:left w:w="60" w:type="dxa"/>
              <w:right w:w="60" w:type="dxa"/>
            </w:tcMar>
          </w:tcPr>
          <w:p>
            <w:r>
              <w:rPr>
                <w:rFonts w:ascii="Times New Roman" w:hAnsi="Times New Roman"/>
                <w:sz w:val="17"/>
              </w:rPr>
              <w:t>Đủ 100% Tháng 10 theo Phụ lục 3.</w:t>
            </w:r>
          </w:p>
        </w:tc>
        <w:tc>
          <w:tcPr>
            <w:tcW w:type="dxa" w:w="1296"/>
            <w:tcMar>
              <w:top w:w="60" w:type="dxa"/>
              <w:bottom w:w="60" w:type="dxa"/>
              <w:left w:w="60" w:type="dxa"/>
              <w:right w:w="60" w:type="dxa"/>
            </w:tcMar>
          </w:tcPr>
          <w:p>
            <w:r>
              <w:rPr>
                <w:rFonts w:ascii="Times New Roman" w:hAnsi="Times New Roman"/>
                <w:sz w:val="17"/>
              </w:rPr>
              <w:t>Đạt chuẩn CV 5512; Tích hợp AI định hướng phân hóa học sinh hiệu quả.</w:t>
            </w:r>
          </w:p>
        </w:tc>
        <w:tc>
          <w:tcPr>
            <w:tcW w:type="dxa" w:w="1728"/>
            <w:tcMar>
              <w:top w:w="60" w:type="dxa"/>
              <w:bottom w:w="60" w:type="dxa"/>
              <w:left w:w="60" w:type="dxa"/>
              <w:right w:w="60" w:type="dxa"/>
            </w:tcMar>
          </w:tcPr>
          <w:p>
            <w:r>
              <w:rPr>
                <w:rFonts w:ascii="Times New Roman" w:hAnsi="Times New Roman"/>
                <w:sz w:val="17"/>
              </w:rPr>
              <w:t>Hồ sơ chuẩn bị chu đáo, bài tập hình học 9 và bất đẳng thức đại số 9 phong phú, lời giải chi tiết.</w:t>
            </w:r>
          </w:p>
        </w:tc>
        <w:tc>
          <w:tcPr>
            <w:tcW w:type="dxa" w:w="1152"/>
            <w:tcMar>
              <w:top w:w="60" w:type="dxa"/>
              <w:bottom w:w="60" w:type="dxa"/>
              <w:left w:w="60" w:type="dxa"/>
              <w:right w:w="60" w:type="dxa"/>
            </w:tcMar>
          </w:tcPr>
          <w:p>
            <w:pPr>
              <w:jc w:val="center"/>
            </w:pPr>
            <w:r>
              <w:rPr>
                <w:rFonts w:ascii="Times New Roman" w:hAnsi="Times New Roman"/>
                <w:b/>
                <w:color w:val="166534"/>
                <w:sz w:val="17"/>
              </w:rPr>
              <w:t>DUYỆT (TỐT)</w:t>
            </w:r>
          </w:p>
        </w:tc>
      </w:tr>
      <w:tr>
        <w:tc>
          <w:tcPr>
            <w:tcW w:type="dxa" w:w="576"/>
            <w:shd w:fill="F1F5F9"/>
            <w:tcMar>
              <w:top w:w="60" w:type="dxa"/>
              <w:bottom w:w="60" w:type="dxa"/>
              <w:left w:w="60" w:type="dxa"/>
              <w:right w:w="60" w:type="dxa"/>
            </w:tcMar>
          </w:tcPr>
          <w:p>
            <w:r>
              <w:rPr>
                <w:rFonts w:ascii="Times New Roman" w:hAnsi="Times New Roman"/>
                <w:sz w:val="17"/>
              </w:rPr>
            </w:r>
          </w:p>
        </w:tc>
        <w:tc>
          <w:tcPr>
            <w:tcW w:type="dxa" w:w="1584"/>
            <w:shd w:fill="F1F5F9"/>
            <w:tcMar>
              <w:top w:w="60" w:type="dxa"/>
              <w:bottom w:w="60" w:type="dxa"/>
              <w:left w:w="60" w:type="dxa"/>
              <w:right w:w="60" w:type="dxa"/>
            </w:tcMar>
          </w:tcPr>
          <w:p>
            <w:r>
              <w:rPr>
                <w:rFonts w:ascii="Times New Roman" w:hAnsi="Times New Roman"/>
                <w:b/>
                <w:sz w:val="17"/>
              </w:rPr>
              <w:t>TỔNG CỘNG TOÀN TỔ</w:t>
            </w:r>
          </w:p>
        </w:tc>
        <w:tc>
          <w:tcPr>
            <w:tcW w:type="dxa" w:w="1440"/>
            <w:shd w:fill="F1F5F9"/>
            <w:tcMar>
              <w:top w:w="60" w:type="dxa"/>
              <w:bottom w:w="60" w:type="dxa"/>
              <w:left w:w="60" w:type="dxa"/>
              <w:right w:w="60" w:type="dxa"/>
            </w:tcMar>
          </w:tcPr>
          <w:p>
            <w:r>
              <w:rPr>
                <w:rFonts w:ascii="Times New Roman" w:hAnsi="Times New Roman"/>
                <w:sz w:val="17"/>
              </w:rPr>
              <w:t>08 giáo viên</w:t>
            </w:r>
          </w:p>
        </w:tc>
        <w:tc>
          <w:tcPr>
            <w:tcW w:type="dxa" w:w="1296"/>
            <w:shd w:fill="F1F5F9"/>
            <w:tcMar>
              <w:top w:w="60" w:type="dxa"/>
              <w:bottom w:w="60" w:type="dxa"/>
              <w:left w:w="60" w:type="dxa"/>
              <w:right w:w="60" w:type="dxa"/>
            </w:tcMar>
          </w:tcPr>
          <w:p>
            <w:r>
              <w:rPr>
                <w:rFonts w:ascii="Times New Roman" w:hAnsi="Times New Roman"/>
                <w:b/>
                <w:sz w:val="17"/>
              </w:rPr>
              <w:t>28 tệp hồ sơ</w:t>
              <w:br/>
              <w:t>(886 trang - 217 tiết)</w:t>
            </w:r>
          </w:p>
        </w:tc>
        <w:tc>
          <w:tcPr>
            <w:tcW w:type="dxa" w:w="1440"/>
            <w:shd w:fill="F1F5F9"/>
            <w:tcMar>
              <w:top w:w="60" w:type="dxa"/>
              <w:bottom w:w="60" w:type="dxa"/>
              <w:left w:w="60" w:type="dxa"/>
              <w:right w:w="60" w:type="dxa"/>
            </w:tcMar>
          </w:tcPr>
          <w:p>
            <w:r>
              <w:rPr>
                <w:rFonts w:ascii="Times New Roman" w:hAnsi="Times New Roman"/>
                <w:sz w:val="17"/>
              </w:rPr>
              <w:t>100% đạt tiến độ</w:t>
            </w:r>
          </w:p>
        </w:tc>
        <w:tc>
          <w:tcPr>
            <w:tcW w:type="dxa" w:w="1296"/>
            <w:shd w:fill="F1F5F9"/>
            <w:tcMar>
              <w:top w:w="60" w:type="dxa"/>
              <w:bottom w:w="60" w:type="dxa"/>
              <w:left w:w="60" w:type="dxa"/>
              <w:right w:w="60" w:type="dxa"/>
            </w:tcMar>
          </w:tcPr>
          <w:p>
            <w:r>
              <w:rPr>
                <w:rFonts w:ascii="Times New Roman" w:hAnsi="Times New Roman"/>
                <w:sz w:val="17"/>
              </w:rPr>
              <w:t>100% đạt chuẩn CV 5512</w:t>
            </w:r>
          </w:p>
        </w:tc>
        <w:tc>
          <w:tcPr>
            <w:tcW w:type="dxa" w:w="1728"/>
            <w:shd w:fill="F1F5F9"/>
            <w:tcMar>
              <w:top w:w="60" w:type="dxa"/>
              <w:bottom w:w="60" w:type="dxa"/>
              <w:left w:w="60" w:type="dxa"/>
              <w:right w:w="60" w:type="dxa"/>
            </w:tcMar>
          </w:tcPr>
          <w:p>
            <w:r>
              <w:rPr>
                <w:rFonts w:ascii="Times New Roman" w:hAnsi="Times New Roman"/>
                <w:sz w:val="17"/>
              </w:rPr>
              <w:t>0 lỗi kiến thức toán học</w:t>
            </w:r>
          </w:p>
        </w:tc>
        <w:tc>
          <w:tcPr>
            <w:tcW w:type="dxa" w:w="1152"/>
            <w:shd w:fill="F1F5F9"/>
            <w:tcMar>
              <w:top w:w="60" w:type="dxa"/>
              <w:bottom w:w="60" w:type="dxa"/>
              <w:left w:w="60" w:type="dxa"/>
              <w:right w:w="60" w:type="dxa"/>
            </w:tcMar>
          </w:tcPr>
          <w:p>
            <w:pPr>
              <w:jc w:val="center"/>
            </w:pPr>
            <w:r>
              <w:rPr>
                <w:rFonts w:ascii="Times New Roman" w:hAnsi="Times New Roman"/>
                <w:b/>
                <w:color w:val="166534"/>
                <w:sz w:val="17"/>
              </w:rPr>
              <w:t>100% DUYỆT (TỐT)</w:t>
            </w:r>
          </w:p>
        </w:tc>
      </w:tr>
    </w:tbl>
    <w:p>
      <w:pPr>
        <w:spacing w:after="80"/>
      </w:pPr>
    </w:p>
    <w:p>
      <w:pPr>
        <w:spacing w:line="288" w:lineRule="auto"/>
        <w:ind w:firstLine="720"/>
      </w:pPr>
      <w:r>
        <w:rPr>
          <w:b/>
        </w:rPr>
        <w:t>IV. NHẬN XÉT CHI TIẾT VÀ KIẾN NGHỊ TỪNG THÀNH VIÊN</w:t>
        <w:br/>
      </w:r>
    </w:p>
    <w:p>
      <w:pPr>
        <w:spacing w:line="288" w:lineRule="auto"/>
        <w:ind w:firstLine="720"/>
      </w:pPr>
      <w:r>
        <w:rPr>
          <w:b/>
        </w:rPr>
        <w:t>1. Thầy/Cô Hồ Đăng Danh (Toán 6 (Số học 6 &amp; Hình học 6), Toán 9 (Đại số 9 &amp; Hình học 9)):</w:t>
        <w:br/>
      </w:r>
      <w:r>
        <w:t xml:space="preserve">   • Đánh giá chung: Hồ sơ nộp đầy đủ 4 phân môn với dung lượng lớn (31 tiết dạy — 105 trang giáo án). Thể thức văn bản và Header/Footer đúng quy định trường THCS Trần Phú. Tiến độ thực hiện chương trình đạt 100%, đã chủ động bù đủ các tiết thiếu của tháng 9 (Tiết 4-6 Hình 9 và Tiết 12 Số 6). Các phân môn Đại số 9, Hình học 6, Số học 6 và Hình học 9 đều đạt chất lượng chuyên môn tốt, bám sát Công văn 5512.</w:t>
        <w:br/>
      </w:r>
      <w:r>
        <w:rPr>
          <w:b/>
          <w:color w:val="166534"/>
        </w:rPr>
        <w:t xml:space="preserve">   • Xử lý chuyên môn: PHÊ DUYỆT HỒ SƠ (XẾP LOẠI: TỐT). Đủ điều kiện lưu chiểu và trình BGH phê duyệt.</w:t>
        <w:br/>
      </w:r>
    </w:p>
    <w:p>
      <w:pPr>
        <w:spacing w:line="288" w:lineRule="auto"/>
        <w:ind w:firstLine="720"/>
      </w:pPr>
      <w:r>
        <w:rPr>
          <w:b/>
        </w:rPr>
        <w:t>2. Thầy/Cô Dương Quang Tùng (Tin học 6, Tin học 7, Tin học 8, Tin học 9):</w:t>
        <w:br/>
      </w:r>
      <w:r>
        <w:t xml:space="preserve">   • Đánh giá chung: Hồ sơ Kế hoạch bài dạy nộp đầy đủ 4 khối lớp (Tin học 6, 7, 8, 9) với tổng cộng 16 tiết dạy (89 trang giáo án). Tiến độ thực hiện chương trình đạt 100% kế hoạch tháng 10. Kế hoạch bài dạy thiết kế chuẩn mực theo Công văn 5512, đặc biệt chú trọng hoạt động thực hành trên máy tính và hướng dẫn học sinh thao tác phần mềm, khai thác Internet an toàn, văn minh. Thể thức trình bày sạch đẹp, bố cục rõ ràng.</w:t>
        <w:br/>
      </w:r>
      <w:r>
        <w:rPr>
          <w:b/>
          <w:color w:val="166534"/>
        </w:rPr>
        <w:t xml:space="preserve">   • Xử lý chuyên môn: PHÊ DUYỆT HỒ SƠ (XẾP LOẠI: TỐT). Đủ điều kiện lưu chiểu và trình BGH phê duyệt.</w:t>
        <w:br/>
      </w:r>
    </w:p>
    <w:p>
      <w:pPr>
        <w:spacing w:line="288" w:lineRule="auto"/>
        <w:ind w:firstLine="720"/>
      </w:pPr>
      <w:r>
        <w:rPr>
          <w:b/>
        </w:rPr>
        <w:t>3. Thầy/Cô Hoàng Xuân Ánh (Toán 7 (Đại số 7 &amp; Hình học 7), Hoạt động trải nghiệm 6 (HĐTN 6)):</w:t>
        <w:br/>
      </w:r>
      <w:r>
        <w:t xml:space="preserve">   • Đánh giá chung: Hồ sơ nộp đầy đủ 3 tệp thuộc các phân môn Toán 7 (Đại số, Hình học) và HĐTN 6 với tổng cộng 24 tiết dạy (81 trang). Tiến độ thực hiện chương trình đạt 100% kế hoạch tháng 10. Giáo án môn Toán thể hiện tốt phương pháp dạy học tích cực, các định lý và bài tập hình học 7 được vẽ hình và lập luận chứng minh chặt chẽ. Giáo án HĐTN 6 thiết kế hoạt động trải nghiệm bổ ích, giúp học sinh hình thành thói quen tự chăm sóc bản thân.</w:t>
        <w:br/>
      </w:r>
      <w:r>
        <w:rPr>
          <w:b/>
          <w:color w:val="166534"/>
        </w:rPr>
        <w:t xml:space="preserve">   • Xử lý chuyên môn: PHÊ DUYỆT HỒ SƠ (XẾP LOẠI: TỐT). Đủ điều kiện lưu chiểu và trình BGH phê duyệt.</w:t>
        <w:br/>
      </w:r>
    </w:p>
    <w:p>
      <w:pPr>
        <w:spacing w:line="288" w:lineRule="auto"/>
        <w:ind w:firstLine="720"/>
      </w:pPr>
      <w:r>
        <w:rPr>
          <w:b/>
        </w:rPr>
        <w:t>4. Thầy/Cô Lê Thị Bình (Toán 7 (Đại số 7 &amp; Hình học 7), Toán 8 (Đại số 8 &amp; Hình học 8), HĐTN 7):</w:t>
        <w:br/>
      </w:r>
      <w:r>
        <w:t xml:space="preserve">   • Đánh giá chung: Cô Lê Thị Bình có khối lượng công việc kiểm tra lớn nhất tổ với 5 phân môn (Đại 7, Hình 7, Đại 8, Hình 8, HĐTN 7), tổng cộng 39 tiết dạy (179 trang giáo án). Tiến độ thực hiện chương trình đạt 100% kế hoạch. Hồ sơ Kế hoạch bài dạy chuẩn bị rất chu đáo và công phu, hệ thống bài tập Toán 7 và Toán 8 phong phú, phân hóa sâu sắc từ nhận biết đến vận dụng cao. Kế hoạch HĐTN 7 tổ chức khoa học, phát huy tốt phẩm chất học sinh.</w:t>
        <w:br/>
      </w:r>
      <w:r>
        <w:rPr>
          <w:b/>
          <w:color w:val="166534"/>
        </w:rPr>
        <w:t xml:space="preserve">   • Xử lý chuyên môn: PHÊ DUYỆT HỒ SƠ (XẾP LOẠI: TỐT). Đủ điều kiện lưu chiểu và trình BGH phê duyệt.</w:t>
        <w:br/>
      </w:r>
    </w:p>
    <w:p>
      <w:pPr>
        <w:spacing w:line="288" w:lineRule="auto"/>
        <w:ind w:firstLine="720"/>
      </w:pPr>
      <w:r>
        <w:rPr>
          <w:b/>
        </w:rPr>
        <w:t>5. Thầy/Cô Nguyễn Văn Tính (Hoạt động trải nghiệm 6 (HĐTN 6), Hoạt động trải nghiệm 7 (HĐTN 7)):</w:t>
        <w:br/>
      </w:r>
      <w:r>
        <w:t xml:space="preserve">   • Đánh giá chung: Thầy Nguyễn Văn Tính nộp đầy đủ 2 tệp Kế hoạch bài dạy môn Hoạt động trải nghiệm, hướng nghiệp khối 6 và khối 7 với tổng cộng 8 tiết dạy (26 trang giáo án). Tiến độ thực hiện chương trình đạt 100% kế hoạch tháng 10. Giáo án biên soạn bám sát khung Công văn 5512, các hoạt động khởi động, khám phá, luyện tập và vận dụng được thiết kế linh hoạt, lồng ghép nhiều trò chơi học tập và diễn đàn chia sẻ giúp học sinh tự tin bày tỏ quan điểm và rèn luyện kỹ năng sống.</w:t>
        <w:br/>
      </w:r>
      <w:r>
        <w:rPr>
          <w:b/>
          <w:color w:val="166534"/>
        </w:rPr>
        <w:t xml:space="preserve">   • Xử lý chuyên môn: PHÊ DUYỆT HỒ SƠ (XẾP LOẠI: TỐT). Đủ điều kiện lưu chiểu và trình BGH phê duyệt.</w:t>
        <w:br/>
      </w:r>
    </w:p>
    <w:p>
      <w:pPr>
        <w:spacing w:line="288" w:lineRule="auto"/>
        <w:ind w:firstLine="720"/>
      </w:pPr>
      <w:r>
        <w:rPr>
          <w:b/>
        </w:rPr>
        <w:t>6. Thầy/Cô Nguyễn Thị Thảo (Toán 6 (Số học 6 &amp; Hình học 6), Toán 7 (Đại số 7 &amp; Hình học 7)):</w:t>
        <w:br/>
      </w:r>
      <w:r>
        <w:t xml:space="preserve">   • Đánh giá chung: Cô Nguyễn Thị Thảo nộp đầy đủ 4 tệp Kế hoạch bài dạy thuộc các phân môn Số học 6, Hình học 6, Đại số 7 và Hình học 7 với tổng cộng 36 tiết dạy (138 trang giáo án). Tiến độ thực hiện chương trình đạt 100% kế hoạch tháng 10. Hồ sơ bài dạy được soạn rất công phu, cấu trúc 4 hoạt động CV 5512 thể hiện rõ nét phương pháp dạy học tích cực. Nội dung Số học 6 và Đại số 7 có hệ thống bài tập phong phú, tích hợp năng lực số và trí tuệ nhân tạo đúng quy chuẩn. Hình học 6 và 7 có hình vẽ trực quan, chứng minh mạch lạc.</w:t>
        <w:br/>
      </w:r>
      <w:r>
        <w:rPr>
          <w:b/>
          <w:color w:val="166534"/>
        </w:rPr>
        <w:t xml:space="preserve">   • Xử lý chuyên môn: PHÊ DUYỆT HỒ SƠ (XẾP LOẠI: TỐT). Đủ điều kiện lưu chiểu và trình BGH phê duyệt.</w:t>
        <w:br/>
      </w:r>
    </w:p>
    <w:p>
      <w:pPr>
        <w:spacing w:line="288" w:lineRule="auto"/>
        <w:ind w:firstLine="720"/>
      </w:pPr>
      <w:r>
        <w:rPr>
          <w:b/>
        </w:rPr>
        <w:t>7. Thầy/Cô Trần Long Hải (Toán 8 (Đại số 8 &amp; Hình học 8)):</w:t>
        <w:br/>
      </w:r>
      <w:r>
        <w:t xml:space="preserve">   • Đánh giá chung: Thầy Trần Long Hải đã nộp 2 tệp Kế hoạch bài dạy tổng hợp toàn diện môn Toán 8 (Đại số 8 và Hình học 8) từ đầu năm học đến hết tháng 10 với tổng cộng 32 tiết dạy (142 trang giáo án). Đặc biệt biểu dương tinh thần nghiêm túc, cầu thị của Thầy: toàn bộ các lỗi nhầm dấu định lý tổng các góc trong tứ giác và lỗi chuyển vế của tháng 9 đã được Thầy rà soát, đính chính triệt để, chuẩn xác 100%. Cấu trúc 4 hoạt động CV 5512 mạch lạc, bài tập đa thức và tứ giác đặc biệt được biên soạn rất bài bản và công phu.</w:t>
        <w:br/>
      </w:r>
      <w:r>
        <w:rPr>
          <w:b/>
          <w:color w:val="166534"/>
        </w:rPr>
        <w:t xml:space="preserve">   • Xử lý chuyên môn: PHÊ DUYỆT HỒ SƠ (XẾP LOẠI: TỐT). Đủ điều kiện lưu chiểu và trình BGH phê duyệt.</w:t>
        <w:br/>
      </w:r>
    </w:p>
    <w:p>
      <w:pPr>
        <w:spacing w:line="288" w:lineRule="auto"/>
        <w:ind w:firstLine="720"/>
      </w:pPr>
      <w:r>
        <w:rPr>
          <w:b/>
        </w:rPr>
        <w:t>8. Thầy/Cô Trần Sáng (Toán 6 (Số học 6 &amp; Hình học 6), Toán 9 (Đại số 9 &amp; Hình học 9)):</w:t>
        <w:br/>
      </w:r>
      <w:r>
        <w:t xml:space="preserve">   • Đánh giá chung: Thầy Trần Sáng nộp đầy đủ 4 tệp Kế hoạch bài dạy thuộc các phân môn Số học 6, Hình học 6, Đại số 9 và Hình học 9 với tổng cộng 31 tiết dạy (126 trang giáo án). Tiến độ thực hiện chương trình đạt 100% kế hoạch tháng 10. Kế hoạch bài dạy được biên soạn kỹ lưỡng, bám sát Công văn 5512. Nội dung Đại số 9 và Hình học 9 có hệ thống bài tập phân hóa cao, lời giải chi tiết, tích hợp AI hỗ trợ học sinh tư duy hình học và biến đổi bất đẳng thức hiệu quả. Các chỉ báo NLS/AI và ký hiệu toán học đảm bảo tính sư phạm và yêu cầu thực tế giảng dạy trên lớp.</w:t>
        <w:br/>
      </w:r>
      <w:r>
        <w:rPr>
          <w:b/>
          <w:color w:val="166534"/>
        </w:rPr>
        <w:t xml:space="preserve">   • Xử lý chuyên môn: PHÊ DUYỆT HỒ SƠ (XẾP LOẠI: TỐT). Đủ điều kiện lưu chiểu và trình BGH phê duyệt.</w:t>
        <w:br/>
      </w:r>
    </w:p>
    <w:p>
      <w:pPr>
        <w:spacing w:before="240"/>
      </w:pPr>
    </w:p>
    <w:tbl>
      <w:tblPr>
        <w:tblW w:type="auto" w:w="0"/>
        <w:jc w:val="center"/>
        <w:tblLook w:firstColumn="1" w:firstRow="1" w:lastColumn="0" w:lastRow="0" w:noHBand="0" w:noVBand="1" w:val="04A0"/>
      </w:tblPr>
      <w:tblGrid>
        <w:gridCol w:w="4680"/>
        <w:gridCol w:w="4680"/>
      </w:tblGrid>
      <w:tr>
        <w:tc>
          <w:tcPr>
            <w:tcW w:type="dxa" w:w="5040"/>
            <w:tcMar>
              <w:top w:w="0" w:type="dxa"/>
              <w:bottom w:w="0" w:type="dxa"/>
              <w:left w:w="0" w:type="dxa"/>
              <w:right w:w="0" w:type="dxa"/>
            </w:tcMar>
          </w:tcPr>
          <w:p>
            <w:pPr>
              <w:jc w:val="center"/>
            </w:pPr>
            <w:r>
              <w:rPr>
                <w:b/>
              </w:rPr>
              <w:t>TỔ TRƯỞNG CHUYÊN MÔN</w:t>
              <w:br/>
            </w:r>
            <w:r>
              <w:t>(Ký và ghi rõ họ tên)</w:t>
              <w:br/>
              <w:br/>
              <w:br/>
              <w:br/>
              <w:br/>
            </w:r>
            <w:r>
              <w:t>Hoàng Tấn Thiên</w:t>
            </w:r>
          </w:p>
        </w:tc>
        <w:tc>
          <w:tcPr>
            <w:tcW w:type="dxa" w:w="5040"/>
            <w:tcMar>
              <w:top w:w="0" w:type="dxa"/>
              <w:bottom w:w="0" w:type="dxa"/>
              <w:left w:w="0" w:type="dxa"/>
              <w:right w:w="0" w:type="dxa"/>
            </w:tcMar>
          </w:tcPr>
          <w:p>
            <w:pPr>
              <w:jc w:val="center"/>
            </w:pPr>
            <w:r>
              <w:rPr>
                <w:b/>
              </w:rPr>
              <w:t>PHÊ DUYỆT CỦA BAN GIÁM HIỆU</w:t>
              <w:br/>
            </w:r>
            <w:r>
              <w:t>HIỆU TRƯỞNG / PHÓ HIỆU TRƯỞNG</w:t>
              <w:br/>
              <w:br/>
              <w:br/>
              <w:br/>
              <w:br/>
            </w:r>
            <w:r>
              <w:t>....................................................</w:t>
            </w:r>
          </w:p>
        </w:tc>
      </w:tr>
    </w:tbl>
    <w:sectPr w:rsidR="00FC693F" w:rsidRPr="0006063C" w:rsidSect="00034616">
      <w:pgSz w:w="11909" w:h="16834"/>
      <w:pgMar w:top="1138" w:right="850"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40" w:after="40" w:line="288"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