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jc w:val="center"/>
            </w:pPr>
            <w:r>
              <w:rPr>
                <w:rFonts w:ascii="Times New Roman" w:hAnsi="Times New Roman"/>
                <w:sz w:val="24"/>
              </w:rPr>
              <w:t>TRƯỜNG THCS TRẦN PHÚ</w:t>
              <w:br/>
            </w:r>
            <w:r>
              <w:rPr>
                <w:rFonts w:ascii="Times New Roman" w:hAnsi="Times New Roman"/>
                <w:b/>
                <w:sz w:val="24"/>
              </w:rPr>
              <w:t>TỔ TOÁN - TIN HỌC</w:t>
              <w:br/>
            </w:r>
            <w:r>
              <w:rPr>
                <w:rFonts w:ascii="Times New Roman" w:hAnsi="Times New Roman"/>
                <w:i/>
                <w:sz w:val="22"/>
              </w:rPr>
              <w:t>Số: 08/PĐG-TT</w:t>
            </w:r>
          </w:p>
        </w:tc>
        <w:tc>
          <w:tcPr>
            <w:tcW w:type="dxa" w:w="5472"/>
            <w:tcMar>
              <w:top w:w="0" w:type="dxa"/>
              <w:bottom w:w="0" w:type="dxa"/>
              <w:left w:w="0" w:type="dxa"/>
              <w:right w:w="0" w:type="dxa"/>
            </w:tcMar>
          </w:tcPr>
          <w:p>
            <w:pPr>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i/>
                <w:sz w:val="22"/>
              </w:rPr>
              <w:t>Xuân Đông, ngày 26 tháng 10 năm 2026</w:t>
            </w:r>
          </w:p>
        </w:tc>
      </w:tr>
    </w:tbl>
    <w:p>
      <w:pPr>
        <w:spacing w:after="120"/>
      </w:pPr>
    </w:p>
    <w:p>
      <w:pPr>
        <w:jc w:val="center"/>
      </w:pPr>
      <w:r>
        <w:rPr>
          <w:rFonts w:ascii="Times New Roman" w:hAnsi="Times New Roman"/>
          <w:b/>
          <w:sz w:val="28"/>
        </w:rPr>
        <w:t>PHIẾU NHẬN XÉT, ĐÁNH GIÁ HỒ SƠ BÀI DẠY</w:t>
        <w:br/>
        <w:t>GIÁO VIÊN: TRẦN SÁNG</w:t>
        <w:br/>
      </w:r>
      <w:r>
        <w:rPr>
          <w:i/>
          <w:sz w:val="24"/>
        </w:rPr>
        <w:t>Đợt kiểm tra: Tháng 10/2026 — Năm học 2026 - 2027</w:t>
      </w:r>
    </w:p>
    <w:p>
      <w:pPr>
        <w:spacing w:line="288" w:lineRule="auto"/>
        <w:ind w:firstLine="720"/>
      </w:pPr>
      <w:r>
        <w:rPr>
          <w:b/>
        </w:rPr>
        <w:t xml:space="preserve">• Phân công giảng dạy: </w:t>
      </w:r>
      <w:r>
        <w:t>Toán 6 (Số học 6 &amp; Hình học 6), Toán 9 (Đại số 9 &amp; Hình học 9).</w:t>
        <w:br/>
      </w:r>
      <w:r>
        <w:rPr>
          <w:b/>
        </w:rPr>
        <w:t xml:space="preserve">• Số lượng tệp hồ sơ kiểm tra: </w:t>
      </w:r>
      <w:r>
        <w:t>04 tệp hồ sơ (Tổng cộng: 126 trang giáo án).</w:t>
        <w:br/>
      </w:r>
      <w:r>
        <w:rPr>
          <w:b/>
        </w:rPr>
        <w:t xml:space="preserve">• Căn cứ đánh giá: </w:t>
      </w:r>
      <w:r>
        <w:t>Công văn 5512/BGDĐT-GDTrH, Nghị định 30/2020/NĐ-CP và Quy chế chuyên môn Trường THCS Trần Phú.</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40" w:type="dxa"/>
            </w:tcMar>
            <w:shd w:fill="F0FDF4"/>
            <w:tcBorders>
              <w:left w:val="single" w:sz="24" w:space="0" w:color="16A34A"/>
              <w:top w:val="none"/>
              <w:right w:val="none"/>
              <w:bottom w:val="none"/>
            </w:tcBorders>
          </w:tcPr>
          <w:p>
            <w:pPr>
              <w:spacing w:before="40" w:after="40" w:line="288" w:lineRule="auto"/>
              <w:jc w:val="both"/>
            </w:pPr>
            <w:r>
              <w:rPr>
                <w:rFonts w:ascii="Times New Roman" w:hAnsi="Times New Roman"/>
                <w:b/>
                <w:color w:val="0F172A"/>
                <w:sz w:val="26"/>
              </w:rPr>
              <w:t xml:space="preserve">👉 KẾT QUẢ ĐÁNH GIÁ CHUYÊN MÔN: </w:t>
            </w:r>
            <w:r>
              <w:rPr>
                <w:rFonts w:ascii="Times New Roman" w:hAnsi="Times New Roman"/>
                <w:color w:val="1E293B"/>
                <w:sz w:val="26"/>
              </w:rPr>
              <w:t>DUYỆT (Xếp loại: Tốt). Hồ sơ chuẩn bị rất công phu, đảm bảo 100% tiến độ chương trình, cấu trúc 4 hoạt động theo Công văn 5512 rõ nét, hình thức và thể thức bám sát quy chế chuyên môn trường THCS Trần Phú, đủ điều kiện lưu chiểu tổ chuyên môn và phê duyệt trên hệ thống trực tuyến.</w:t>
            </w:r>
          </w:p>
        </w:tc>
      </w:tr>
    </w:tbl>
    <w:p>
      <w:pPr>
        <w:spacing w:after="80"/>
      </w:pPr>
    </w:p>
    <w:p>
      <w:pPr>
        <w:ind w:firstLine="720"/>
      </w:pPr>
      <w:r>
        <w:rPr>
          <w:b/>
        </w:rPr>
        <w:t>I. TỔNG HỢP KẾT QUẢ RÀ SOÁT TỪNG PHÂN MÔN: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720"/>
            <w:shd w:fill="F1F5F9"/>
            <w:tcMar>
              <w:top w:w="70" w:type="dxa"/>
              <w:bottom w:w="70" w:type="dxa"/>
              <w:left w:w="70" w:type="dxa"/>
              <w:right w:w="70" w:type="dxa"/>
            </w:tcMar>
          </w:tcPr>
          <w:p>
            <w:pPr>
              <w:jc w:val="center"/>
            </w:pPr>
            <w:r>
              <w:rPr>
                <w:rFonts w:ascii="Times New Roman" w:hAnsi="Times New Roman"/>
                <w:b/>
                <w:sz w:val="22"/>
              </w:rPr>
              <w:t>STT</w:t>
            </w:r>
          </w:p>
        </w:tc>
        <w:tc>
          <w:tcPr>
            <w:tcW w:type="dxa" w:w="4608"/>
            <w:shd w:fill="F1F5F9"/>
            <w:tcMar>
              <w:top w:w="70" w:type="dxa"/>
              <w:bottom w:w="70" w:type="dxa"/>
              <w:left w:w="70" w:type="dxa"/>
              <w:right w:w="70" w:type="dxa"/>
            </w:tcMar>
          </w:tcPr>
          <w:p>
            <w:pPr>
              <w:jc w:val="center"/>
            </w:pPr>
            <w:r>
              <w:rPr>
                <w:rFonts w:ascii="Times New Roman" w:hAnsi="Times New Roman"/>
                <w:b/>
                <w:sz w:val="22"/>
              </w:rPr>
              <w:t>Tên tệp hồ sơ phân môn</w:t>
            </w:r>
          </w:p>
        </w:tc>
        <w:tc>
          <w:tcPr>
            <w:tcW w:type="dxa" w:w="1296"/>
            <w:shd w:fill="F1F5F9"/>
            <w:tcMar>
              <w:top w:w="70" w:type="dxa"/>
              <w:bottom w:w="70" w:type="dxa"/>
              <w:left w:w="70" w:type="dxa"/>
              <w:right w:w="70" w:type="dxa"/>
            </w:tcMar>
          </w:tcPr>
          <w:p>
            <w:pPr>
              <w:jc w:val="center"/>
            </w:pPr>
            <w:r>
              <w:rPr>
                <w:rFonts w:ascii="Times New Roman" w:hAnsi="Times New Roman"/>
                <w:b/>
                <w:sz w:val="22"/>
              </w:rPr>
              <w:t>Số trang</w:t>
            </w:r>
          </w:p>
        </w:tc>
        <w:tc>
          <w:tcPr>
            <w:tcW w:type="dxa" w:w="3456"/>
            <w:shd w:fill="F1F5F9"/>
            <w:tcMar>
              <w:top w:w="70" w:type="dxa"/>
              <w:bottom w:w="70" w:type="dxa"/>
              <w:left w:w="70" w:type="dxa"/>
              <w:right w:w="70" w:type="dxa"/>
            </w:tcMar>
          </w:tcPr>
          <w:p>
            <w:pPr>
              <w:jc w:val="center"/>
            </w:pPr>
            <w:r>
              <w:rPr>
                <w:rFonts w:ascii="Times New Roman" w:hAnsi="Times New Roman"/>
                <w:b/>
                <w:sz w:val="22"/>
              </w:rPr>
              <w:t>Kết quả rà soát chuyên môn</w:t>
            </w:r>
          </w:p>
        </w:tc>
      </w:tr>
      <w:tr>
        <w:tc>
          <w:tcPr>
            <w:tcW w:type="dxa" w:w="720"/>
            <w:tcMar>
              <w:top w:w="60" w:type="dxa"/>
              <w:bottom w:w="60" w:type="dxa"/>
              <w:left w:w="70" w:type="dxa"/>
              <w:right w:w="70" w:type="dxa"/>
            </w:tcMar>
          </w:tcPr>
          <w:p>
            <w:pPr>
              <w:jc w:val="center"/>
            </w:pPr>
            <w:r>
              <w:rPr>
                <w:rFonts w:ascii="Times New Roman" w:hAnsi="Times New Roman"/>
                <w:sz w:val="21"/>
              </w:rPr>
              <w:t>1</w:t>
            </w:r>
          </w:p>
        </w:tc>
        <w:tc>
          <w:tcPr>
            <w:tcW w:type="dxa" w:w="4608"/>
            <w:tcMar>
              <w:top w:w="60" w:type="dxa"/>
              <w:bottom w:w="60" w:type="dxa"/>
              <w:left w:w="70" w:type="dxa"/>
              <w:right w:w="70" w:type="dxa"/>
            </w:tcMar>
          </w:tcPr>
          <w:p>
            <w:r>
              <w:rPr>
                <w:rFonts w:ascii="Times New Roman" w:hAnsi="Times New Roman"/>
                <w:sz w:val="21"/>
              </w:rPr>
              <w:t>SỐ HỌC 6 - THÁNG 10 - TRẦN SÁNG_1792966198850.pdf</w:t>
            </w:r>
          </w:p>
        </w:tc>
        <w:tc>
          <w:tcPr>
            <w:tcW w:type="dxa" w:w="1296"/>
            <w:tcMar>
              <w:top w:w="60" w:type="dxa"/>
              <w:bottom w:w="60" w:type="dxa"/>
              <w:left w:w="70" w:type="dxa"/>
              <w:right w:w="70" w:type="dxa"/>
            </w:tcMar>
          </w:tcPr>
          <w:p>
            <w:pPr>
              <w:jc w:val="center"/>
            </w:pPr>
            <w:r>
              <w:rPr>
                <w:rFonts w:ascii="Times New Roman" w:hAnsi="Times New Roman"/>
                <w:sz w:val="21"/>
              </w:rPr>
              <w:t>50</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2</w:t>
            </w:r>
          </w:p>
        </w:tc>
        <w:tc>
          <w:tcPr>
            <w:tcW w:type="dxa" w:w="4608"/>
            <w:tcMar>
              <w:top w:w="60" w:type="dxa"/>
              <w:bottom w:w="60" w:type="dxa"/>
              <w:left w:w="70" w:type="dxa"/>
              <w:right w:w="70" w:type="dxa"/>
            </w:tcMar>
          </w:tcPr>
          <w:p>
            <w:r>
              <w:rPr>
                <w:rFonts w:ascii="Times New Roman" w:hAnsi="Times New Roman"/>
                <w:sz w:val="21"/>
              </w:rPr>
              <w:t>HÌNH HỌC 6 - THÁNG 10 - TRẦN SÁNG_1792966198292.pdf</w:t>
            </w:r>
          </w:p>
        </w:tc>
        <w:tc>
          <w:tcPr>
            <w:tcW w:type="dxa" w:w="1296"/>
            <w:tcMar>
              <w:top w:w="60" w:type="dxa"/>
              <w:bottom w:w="60" w:type="dxa"/>
              <w:left w:w="70" w:type="dxa"/>
              <w:right w:w="70" w:type="dxa"/>
            </w:tcMar>
          </w:tcPr>
          <w:p>
            <w:pPr>
              <w:jc w:val="center"/>
            </w:pPr>
            <w:r>
              <w:rPr>
                <w:rFonts w:ascii="Times New Roman" w:hAnsi="Times New Roman"/>
                <w:sz w:val="21"/>
              </w:rPr>
              <w:t>8</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3</w:t>
            </w:r>
          </w:p>
        </w:tc>
        <w:tc>
          <w:tcPr>
            <w:tcW w:type="dxa" w:w="4608"/>
            <w:tcMar>
              <w:top w:w="60" w:type="dxa"/>
              <w:bottom w:w="60" w:type="dxa"/>
              <w:left w:w="70" w:type="dxa"/>
              <w:right w:w="70" w:type="dxa"/>
            </w:tcMar>
          </w:tcPr>
          <w:p>
            <w:r>
              <w:rPr>
                <w:rFonts w:ascii="Times New Roman" w:hAnsi="Times New Roman"/>
                <w:sz w:val="21"/>
              </w:rPr>
              <w:t>ĐẠI SỐ 9 - THÁNG 10 - TRẦN SÁNG_1792966199064.pdf</w:t>
            </w:r>
          </w:p>
        </w:tc>
        <w:tc>
          <w:tcPr>
            <w:tcW w:type="dxa" w:w="1296"/>
            <w:tcMar>
              <w:top w:w="60" w:type="dxa"/>
              <w:bottom w:w="60" w:type="dxa"/>
              <w:left w:w="70" w:type="dxa"/>
              <w:right w:w="70" w:type="dxa"/>
            </w:tcMar>
          </w:tcPr>
          <w:p>
            <w:pPr>
              <w:jc w:val="center"/>
            </w:pPr>
            <w:r>
              <w:rPr>
                <w:rFonts w:ascii="Times New Roman" w:hAnsi="Times New Roman"/>
                <w:sz w:val="21"/>
              </w:rPr>
              <w:t>38</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4</w:t>
            </w:r>
          </w:p>
        </w:tc>
        <w:tc>
          <w:tcPr>
            <w:tcW w:type="dxa" w:w="4608"/>
            <w:tcMar>
              <w:top w:w="60" w:type="dxa"/>
              <w:bottom w:w="60" w:type="dxa"/>
              <w:left w:w="70" w:type="dxa"/>
              <w:right w:w="70" w:type="dxa"/>
            </w:tcMar>
          </w:tcPr>
          <w:p>
            <w:r>
              <w:rPr>
                <w:rFonts w:ascii="Times New Roman" w:hAnsi="Times New Roman"/>
                <w:sz w:val="21"/>
              </w:rPr>
              <w:t>HÌNH HỌC 9 - THÁNG 10 - TRẦN SÁNG_1792966198230.pdf</w:t>
            </w:r>
          </w:p>
        </w:tc>
        <w:tc>
          <w:tcPr>
            <w:tcW w:type="dxa" w:w="1296"/>
            <w:tcMar>
              <w:top w:w="60" w:type="dxa"/>
              <w:bottom w:w="60" w:type="dxa"/>
              <w:left w:w="70" w:type="dxa"/>
              <w:right w:w="70" w:type="dxa"/>
            </w:tcMar>
          </w:tcPr>
          <w:p>
            <w:pPr>
              <w:jc w:val="center"/>
            </w:pPr>
            <w:r>
              <w:rPr>
                <w:rFonts w:ascii="Times New Roman" w:hAnsi="Times New Roman"/>
                <w:sz w:val="21"/>
              </w:rPr>
              <w:t>30</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bl>
    <w:p>
      <w:pPr>
        <w:spacing w:after="80"/>
      </w:pPr>
    </w:p>
    <w:p>
      <w:pPr>
        <w:ind w:firstLine="720"/>
      </w:pPr>
      <w:r>
        <w:rPr>
          <w:b/>
        </w:rPr>
        <w:t>II. NHẬN XÉT CHI TIẾT TỪNG PHÂN MÔN:</w:t>
      </w:r>
    </w:p>
    <w:p>
      <w:pPr>
        <w:spacing w:line="288" w:lineRule="auto"/>
        <w:ind w:firstLine="720"/>
      </w:pPr>
      <w:r>
        <w:rPr>
          <w:b/>
          <w:color w:val="166534"/>
        </w:rPr>
        <w:t>1. Phân môn Số học 6 (Tiết 13 đến Tiết 25 — 50 trang):</w:t>
        <w:br/>
      </w:r>
      <w:r>
        <w:t>• Ưu điểm: Soạn 50 trang công phu gồm Bài 8 (Dấu hiệu chia hết), Bài 9 (Số nguyên tố, hợp số), Bài 10 (Bảng số nguyên tố), Bài 11, 12 (Ước chung, Bội chung). Đúng tiến độ PPCT.</w:t>
        <w:br/>
        <w:t>• Cấu trúc: 4 hoạt động rõ nét, trò chơi tìm số nguyên tố hấp dẫn, rèn luyện tư duy số học cho học sinh lớp 6.</w:t>
        <w:br/>
        <w:t>• Kết luận: DUYỆT (Xếp loại: Tốt).</w:t>
      </w:r>
    </w:p>
    <w:p>
      <w:pPr>
        <w:spacing w:line="288" w:lineRule="auto"/>
        <w:ind w:firstLine="720"/>
      </w:pPr>
      <w:r>
        <w:rPr>
          <w:b/>
          <w:color w:val="166534"/>
        </w:rPr>
        <w:t>2. Phân môn Hình học 6 (Tiết 6 đến Tiết 8 — 8 trang):</w:t>
        <w:br/>
      </w:r>
      <w:r>
        <w:t>• Ưu điểm: Soạn đầy đủ 3 tiết Bài 20: Chu vi và diện tích của một số hình trong thực tiễn (Tuần 6, 7, 8). Tiến độ khớp 100% Phụ lục 3.</w:t>
        <w:br/>
        <w:t>• Cấu trúc: Hoạt động học tập gắn kết thực tế, hình vẽ trực quan, hướng dẫn học sinh vận dụng công thức tính diện tích chính xác.</w:t>
        <w:br/>
        <w:t>• Kết luận: DUYỆT (Xếp loại: Tốt).</w:t>
      </w:r>
    </w:p>
    <w:p>
      <w:pPr>
        <w:spacing w:line="288" w:lineRule="auto"/>
        <w:ind w:firstLine="720"/>
      </w:pPr>
      <w:r>
        <w:rPr>
          <w:b/>
          <w:color w:val="166534"/>
        </w:rPr>
        <w:t>3. Phân môn Đại số 9 (Tiết 13 đến Tiết 20 — 38 trang):</w:t>
        <w:br/>
      </w:r>
      <w:r>
        <w:t>• Ưu điểm: Soạn đầy đủ 8 tiết gồm Bài 5 (Bất đẳng thức và tính chất), Bài 6 (Bất phương trình bậc nhất một ẩn), Luyện tập và Bài tập cuối chương II. Đúng tiến độ PPCT.</w:t>
        <w:br/>
        <w:t>• Cấu trúc: 4 hoạt động CV 5512 rõ nét, hệ thống bài tập bất đẳng thức có tính phân hóa sâu, rèn kỹ năng biến đổi tương đương và biểu diễn tập nghiệm trên trục số chuẩn xác.</w:t>
        <w:br/>
        <w:t>• Kết luận: DUYỆT (Xếp loại: Tốt).</w:t>
      </w:r>
    </w:p>
    <w:p>
      <w:pPr>
        <w:spacing w:line="288" w:lineRule="auto"/>
        <w:ind w:firstLine="720"/>
      </w:pPr>
      <w:r>
        <w:rPr>
          <w:b/>
          <w:color w:val="166534"/>
        </w:rPr>
        <w:t>4. Phân môn Hình học 9 (Tiết 5 đến Tiết 11 — 30 trang):</w:t>
        <w:br/>
      </w:r>
      <w:r>
        <w:t>• Ưu điểm: Soạn đầy đủ 7 tiết gồm Bài 12 (Một số hệ thức giữa cạnh và góc trong tam giác vuông), Luyện tập chung, Bài tập cuối chương IV, Bài 13 (Mở đầu về đường tròn). Tiến độ đạt 100%.</w:t>
        <w:br/>
        <w:t>• Đánh giá chuyên môn: Tích hợp trợ lý AI định hướng vẽ thêm đường phụ giải toán tam giác vuông rất hiệu quả; hình vẽ chuẩn xác, ký hiệu góc và đường tròn đảm bảo yêu cầu sư phạm.</w:t>
        <w:br/>
        <w:t>• Kết luận: DUYỆT (Xếp loại: Tốt).</w:t>
      </w:r>
    </w:p>
    <w:p>
      <w:pPr>
        <w:spacing w:before="160"/>
      </w:pPr>
    </w:p>
    <w:tbl>
      <w:tblPr>
        <w:tblW w:type="auto" w:w="0"/>
        <w:jc w:val="center"/>
        <w:tblLook w:firstColumn="1" w:firstRow="1" w:lastColumn="0" w:lastRow="0" w:noHBand="0" w:noVBand="1" w:val="04A0"/>
      </w:tblPr>
      <w:tblGrid>
        <w:gridCol w:w="4680"/>
        <w:gridCol w:w="4680"/>
      </w:tblGrid>
      <w:tr>
        <w:tc>
          <w:tcPr>
            <w:tcW w:type="dxa" w:w="5040"/>
            <w:tcMar>
              <w:top w:w="0" w:type="dxa"/>
              <w:bottom w:w="0" w:type="dxa"/>
              <w:left w:w="0" w:type="dxa"/>
              <w:right w:w="0" w:type="dxa"/>
            </w:tcMar>
          </w:tcPr>
          <w:p>
            <w:pPr>
              <w:jc w:val="center"/>
            </w:pPr>
            <w:r>
              <w:rPr>
                <w:b/>
              </w:rPr>
              <w:t>GIÁO VIÊN ĐƯỢC KIỂM TRA</w:t>
              <w:br/>
            </w:r>
            <w:r>
              <w:t>(Ký nhận kết quả duyệt)</w:t>
              <w:br/>
              <w:br/>
              <w:br/>
              <w:br/>
              <w:br/>
            </w:r>
            <w:r>
              <w:t>Trần Sáng</w:t>
            </w:r>
          </w:p>
        </w:tc>
        <w:tc>
          <w:tcPr>
            <w:tcW w:type="dxa" w:w="5040"/>
            <w:tcMar>
              <w:top w:w="0" w:type="dxa"/>
              <w:bottom w:w="0" w:type="dxa"/>
              <w:left w:w="0" w:type="dxa"/>
              <w:right w:w="0" w:type="dxa"/>
            </w:tcMar>
          </w:tcPr>
          <w:p>
            <w:pPr>
              <w:jc w:val="center"/>
            </w:pPr>
            <w:r>
              <w:rPr>
                <w:b/>
              </w:rPr>
              <w:t>NGƯỜI KIỂM TRA (TỔ TRƯỞNG)</w:t>
              <w:br/>
            </w:r>
            <w:r>
              <w:t>(Ký và ghi rõ họ tên)</w:t>
              <w:br/>
              <w:br/>
              <w:br/>
              <w:br/>
              <w:br/>
            </w:r>
            <w: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88"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