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8F6AE" w14:textId="7399D6AE" w:rsidR="004F273C" w:rsidRPr="004F273C" w:rsidRDefault="004F273C" w:rsidP="00CA24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4F273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vi-VN"/>
        </w:rPr>
        <w:drawing>
          <wp:anchor distT="0" distB="0" distL="114300" distR="114300" simplePos="0" relativeHeight="251661312" behindDoc="1" locked="0" layoutInCell="1" allowOverlap="1" wp14:anchorId="19227040" wp14:editId="4EBCD160">
            <wp:simplePos x="0" y="0"/>
            <wp:positionH relativeFrom="column">
              <wp:posOffset>521970</wp:posOffset>
            </wp:positionH>
            <wp:positionV relativeFrom="paragraph">
              <wp:posOffset>234950</wp:posOffset>
            </wp:positionV>
            <wp:extent cx="5295900" cy="8305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96F71" w14:textId="2950EE97" w:rsidR="004F273C" w:rsidRDefault="004F273C" w:rsidP="004F273C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4472C4"/>
          <w:sz w:val="52"/>
          <w:szCs w:val="52"/>
          <w:shd w:val="clear" w:color="auto" w:fill="FFFFFF"/>
          <w:lang w:eastAsia="vi-VN"/>
        </w:rPr>
      </w:pPr>
    </w:p>
    <w:p w14:paraId="20DDE203" w14:textId="77777777" w:rsidR="000F30E5" w:rsidRDefault="000F30E5" w:rsidP="004F273C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4472C4"/>
          <w:sz w:val="52"/>
          <w:szCs w:val="52"/>
          <w:shd w:val="clear" w:color="auto" w:fill="FFFFFF"/>
          <w:lang w:eastAsia="vi-VN"/>
        </w:rPr>
      </w:pPr>
    </w:p>
    <w:p w14:paraId="795C4A39" w14:textId="6999DD7F" w:rsidR="004F273C" w:rsidRPr="00CA244F" w:rsidRDefault="000F30E5" w:rsidP="00691F30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4472C4"/>
          <w:sz w:val="66"/>
          <w:szCs w:val="66"/>
          <w:shd w:val="clear" w:color="auto" w:fill="FFFFFF"/>
          <w:lang w:val="en-US" w:eastAsia="vi-VN"/>
        </w:rPr>
      </w:pPr>
      <w:r w:rsidRPr="00CA244F">
        <w:rPr>
          <w:rFonts w:ascii="Calibri" w:eastAsia="Times New Roman" w:hAnsi="Calibri" w:cs="Calibri"/>
          <w:b/>
          <w:bCs/>
          <w:color w:val="4472C4"/>
          <w:sz w:val="66"/>
          <w:szCs w:val="66"/>
          <w:shd w:val="clear" w:color="auto" w:fill="FFFFFF"/>
          <w:lang w:val="en-US" w:eastAsia="vi-VN"/>
        </w:rPr>
        <w:t>PHÁT TRIỂN ỨNG DỤNG TRÊN THIẾT BỊ DI ĐỘNG</w:t>
      </w:r>
    </w:p>
    <w:p w14:paraId="0429CD18" w14:textId="52ADC2DF" w:rsidR="004F273C" w:rsidRDefault="004F273C" w:rsidP="004F273C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4472C4"/>
          <w:sz w:val="52"/>
          <w:szCs w:val="52"/>
          <w:shd w:val="clear" w:color="auto" w:fill="FFFFFF"/>
          <w:lang w:eastAsia="vi-VN"/>
        </w:rPr>
      </w:pPr>
    </w:p>
    <w:p w14:paraId="04992C75" w14:textId="77777777" w:rsidR="004F273C" w:rsidRDefault="004F273C" w:rsidP="000F30E5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shd w:val="clear" w:color="auto" w:fill="FFFFFF"/>
          <w:lang w:eastAsia="vi-VN"/>
        </w:rPr>
      </w:pPr>
    </w:p>
    <w:p w14:paraId="230F487F" w14:textId="7B3447AE" w:rsidR="004F273C" w:rsidRPr="004F273C" w:rsidRDefault="004F273C" w:rsidP="000F30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4F273C"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shd w:val="clear" w:color="auto" w:fill="FFFFFF"/>
          <w:lang w:eastAsia="vi-VN"/>
        </w:rPr>
        <w:t>Đề</w:t>
      </w:r>
      <w:proofErr w:type="spellEnd"/>
      <w:r w:rsidRPr="004F273C"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shd w:val="clear" w:color="auto" w:fill="FFFFFF"/>
          <w:lang w:eastAsia="vi-VN"/>
        </w:rPr>
        <w:t xml:space="preserve"> </w:t>
      </w:r>
      <w:proofErr w:type="spellStart"/>
      <w:r w:rsidRPr="004F273C"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shd w:val="clear" w:color="auto" w:fill="FFFFFF"/>
          <w:lang w:eastAsia="vi-VN"/>
        </w:rPr>
        <w:t>tài</w:t>
      </w:r>
      <w:proofErr w:type="spellEnd"/>
      <w:r w:rsidRPr="004F273C"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shd w:val="clear" w:color="auto" w:fill="FFFFFF"/>
          <w:lang w:eastAsia="vi-VN"/>
        </w:rPr>
        <w:t>:</w:t>
      </w:r>
    </w:p>
    <w:p w14:paraId="425500A1" w14:textId="12D6976A" w:rsidR="00691F30" w:rsidRDefault="004F273C" w:rsidP="00691F30">
      <w:pPr>
        <w:jc w:val="center"/>
        <w:rPr>
          <w:rFonts w:ascii="Calibri" w:eastAsia="Times New Roman" w:hAnsi="Calibri" w:cs="Calibri"/>
          <w:color w:val="5B9BD5"/>
          <w:sz w:val="80"/>
          <w:szCs w:val="80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color w:val="5B9BD5"/>
          <w:sz w:val="80"/>
          <w:szCs w:val="80"/>
          <w:shd w:val="clear" w:color="auto" w:fill="FFFFFF"/>
          <w:lang w:val="en-US" w:eastAsia="vi-VN"/>
        </w:rPr>
        <w:t>APP BÁN HÀNG ONLINE</w:t>
      </w:r>
    </w:p>
    <w:p w14:paraId="7CD7384A" w14:textId="77777777" w:rsidR="00536D7D" w:rsidRDefault="00536D7D" w:rsidP="000F30E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4472C4"/>
          <w:sz w:val="46"/>
          <w:szCs w:val="46"/>
          <w:shd w:val="clear" w:color="auto" w:fill="FFFFFF"/>
          <w:lang w:eastAsia="vi-VN"/>
        </w:rPr>
      </w:pPr>
    </w:p>
    <w:p w14:paraId="212EA904" w14:textId="21E66BBA" w:rsidR="00536D7D" w:rsidRPr="00536D7D" w:rsidRDefault="000F30E5" w:rsidP="000F30E5">
      <w:pPr>
        <w:spacing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shd w:val="clear" w:color="auto" w:fill="FFFFFF"/>
          <w:lang w:val="en-US" w:eastAsia="vi-VN"/>
        </w:rPr>
      </w:pPr>
      <w:r w:rsidRPr="00536D7D"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shd w:val="clear" w:color="auto" w:fill="FFFFFF"/>
          <w:lang w:eastAsia="vi-VN"/>
        </w:rPr>
        <w:t>G</w:t>
      </w:r>
      <w:r w:rsidR="00536D7D" w:rsidRPr="00536D7D"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shd w:val="clear" w:color="auto" w:fill="FFFFFF"/>
          <w:lang w:val="en-US" w:eastAsia="vi-VN"/>
        </w:rPr>
        <w:t>V:</w:t>
      </w:r>
    </w:p>
    <w:p w14:paraId="759213DC" w14:textId="45B3E395" w:rsidR="000F30E5" w:rsidRDefault="000F30E5" w:rsidP="000F30E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4472C4"/>
          <w:sz w:val="46"/>
          <w:szCs w:val="46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b/>
          <w:bCs/>
          <w:color w:val="4472C4"/>
          <w:sz w:val="46"/>
          <w:szCs w:val="46"/>
          <w:shd w:val="clear" w:color="auto" w:fill="FFFFFF"/>
          <w:lang w:val="en-US" w:eastAsia="vi-VN"/>
        </w:rPr>
        <w:t xml:space="preserve">Lê Quang </w:t>
      </w:r>
      <w:proofErr w:type="spellStart"/>
      <w:r>
        <w:rPr>
          <w:rFonts w:ascii="Calibri" w:eastAsia="Times New Roman" w:hAnsi="Calibri" w:cs="Calibri"/>
          <w:b/>
          <w:bCs/>
          <w:color w:val="4472C4"/>
          <w:sz w:val="46"/>
          <w:szCs w:val="46"/>
          <w:shd w:val="clear" w:color="auto" w:fill="FFFFFF"/>
          <w:lang w:val="en-US" w:eastAsia="vi-VN"/>
        </w:rPr>
        <w:t>Thái</w:t>
      </w:r>
      <w:proofErr w:type="spellEnd"/>
    </w:p>
    <w:p w14:paraId="6B2A15B5" w14:textId="1FBF89BA" w:rsidR="000F30E5" w:rsidRDefault="000F30E5" w:rsidP="000F30E5">
      <w:pPr>
        <w:spacing w:line="240" w:lineRule="auto"/>
        <w:rPr>
          <w:rFonts w:ascii="Calibri" w:eastAsia="Times New Roman" w:hAnsi="Calibri" w:cs="Calibri"/>
          <w:color w:val="5B9BD5"/>
          <w:sz w:val="80"/>
          <w:szCs w:val="80"/>
          <w:shd w:val="clear" w:color="auto" w:fill="FFFFFF"/>
          <w:lang w:val="en-US" w:eastAsia="vi-VN"/>
        </w:rPr>
      </w:pPr>
    </w:p>
    <w:p w14:paraId="47BBF08D" w14:textId="77777777" w:rsidR="00536D7D" w:rsidRDefault="00536D7D" w:rsidP="000F30E5">
      <w:pPr>
        <w:spacing w:line="240" w:lineRule="auto"/>
        <w:rPr>
          <w:rFonts w:ascii="Calibri" w:eastAsia="Times New Roman" w:hAnsi="Calibri" w:cs="Calibri"/>
          <w:b/>
          <w:bCs/>
          <w:color w:val="4472C4"/>
          <w:sz w:val="46"/>
          <w:szCs w:val="46"/>
          <w:shd w:val="clear" w:color="auto" w:fill="FFFFFF"/>
          <w:lang w:val="en-US" w:eastAsia="vi-VN"/>
        </w:rPr>
      </w:pPr>
    </w:p>
    <w:p w14:paraId="39DDA6E7" w14:textId="7CEF5E60" w:rsidR="000F30E5" w:rsidRPr="00CA244F" w:rsidRDefault="00CA244F" w:rsidP="000F30E5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4472C4"/>
          <w:sz w:val="36"/>
          <w:szCs w:val="36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b/>
          <w:bCs/>
          <w:i/>
          <w:iCs/>
          <w:color w:val="4472C4"/>
          <w:sz w:val="36"/>
          <w:szCs w:val="36"/>
          <w:shd w:val="clear" w:color="auto" w:fill="FFFFFF"/>
          <w:lang w:val="en-US" w:eastAsia="vi-VN"/>
        </w:rPr>
        <w:t xml:space="preserve">   </w:t>
      </w:r>
      <w:r w:rsidR="000F30E5" w:rsidRPr="00CA244F">
        <w:rPr>
          <w:rFonts w:ascii="Calibri" w:eastAsia="Times New Roman" w:hAnsi="Calibri" w:cs="Calibri"/>
          <w:b/>
          <w:bCs/>
          <w:i/>
          <w:iCs/>
          <w:color w:val="4472C4"/>
          <w:sz w:val="36"/>
          <w:szCs w:val="36"/>
          <w:shd w:val="clear" w:color="auto" w:fill="FFFFFF"/>
          <w:lang w:val="en-US" w:eastAsia="vi-VN"/>
        </w:rPr>
        <w:t>SVTH:</w:t>
      </w:r>
    </w:p>
    <w:p w14:paraId="7AEF6F20" w14:textId="0604954B" w:rsidR="000F30E5" w:rsidRPr="00CA244F" w:rsidRDefault="00CA244F" w:rsidP="00CA244F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 xml:space="preserve"> </w:t>
      </w:r>
      <w:proofErr w:type="spellStart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>Hoàng</w:t>
      </w:r>
      <w:proofErr w:type="spellEnd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 xml:space="preserve"> </w:t>
      </w:r>
      <w:proofErr w:type="spellStart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>Trọng</w:t>
      </w:r>
      <w:proofErr w:type="spellEnd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 xml:space="preserve"> </w:t>
      </w:r>
      <w:proofErr w:type="spellStart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>Bảo</w:t>
      </w:r>
      <w:proofErr w:type="spellEnd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 xml:space="preserve"> Anh – 44.01.104.053</w:t>
      </w:r>
    </w:p>
    <w:p w14:paraId="09F52D9C" w14:textId="78E02101" w:rsidR="005947F6" w:rsidRPr="00CA244F" w:rsidRDefault="00CA244F" w:rsidP="00CA244F">
      <w:pPr>
        <w:pStyle w:val="ListParagraph"/>
        <w:numPr>
          <w:ilvl w:val="0"/>
          <w:numId w:val="3"/>
        </w:numPr>
        <w:rPr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 xml:space="preserve"> </w:t>
      </w:r>
      <w:proofErr w:type="spellStart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>Lý</w:t>
      </w:r>
      <w:proofErr w:type="spellEnd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 xml:space="preserve"> </w:t>
      </w:r>
      <w:proofErr w:type="spellStart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>Nhật</w:t>
      </w:r>
      <w:proofErr w:type="spellEnd"/>
      <w:r w:rsidR="000F30E5" w:rsidRPr="00CA244F">
        <w:rPr>
          <w:rFonts w:ascii="Calibri" w:eastAsia="Times New Roman" w:hAnsi="Calibri" w:cs="Calibri"/>
          <w:b/>
          <w:bCs/>
          <w:color w:val="4472C4"/>
          <w:sz w:val="36"/>
          <w:szCs w:val="36"/>
          <w:shd w:val="clear" w:color="auto" w:fill="FFFFFF"/>
          <w:lang w:val="en-US" w:eastAsia="vi-VN"/>
        </w:rPr>
        <w:t xml:space="preserve"> Long – 44.01.104.124</w:t>
      </w:r>
      <w:r w:rsidR="006D233F" w:rsidRPr="00CA244F">
        <w:rPr>
          <w:shd w:val="clear" w:color="auto" w:fill="FFFFFF"/>
          <w:lang w:val="en-US" w:eastAsia="vi-VN"/>
        </w:rPr>
        <w:br w:type="page"/>
      </w:r>
    </w:p>
    <w:sdt>
      <w:sdtPr>
        <w:id w:val="-8236551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C08C0E6" w14:textId="40D4BFD7" w:rsidR="005947F6" w:rsidRDefault="005947F6">
          <w:pPr>
            <w:pStyle w:val="TOCHeading"/>
            <w:rPr>
              <w:sz w:val="40"/>
              <w:szCs w:val="40"/>
            </w:rPr>
          </w:pPr>
          <w:r w:rsidRPr="005947F6">
            <w:rPr>
              <w:sz w:val="40"/>
              <w:szCs w:val="40"/>
            </w:rPr>
            <w:t>MỤC LỤC</w:t>
          </w:r>
        </w:p>
        <w:p w14:paraId="3CD06C08" w14:textId="77777777" w:rsidR="005947F6" w:rsidRPr="005947F6" w:rsidRDefault="005947F6" w:rsidP="005947F6">
          <w:pPr>
            <w:rPr>
              <w:lang w:val="en-US"/>
            </w:rPr>
          </w:pPr>
        </w:p>
        <w:p w14:paraId="46DCDC0B" w14:textId="79B0B410" w:rsidR="005947F6" w:rsidRPr="005947F6" w:rsidRDefault="005947F6">
          <w:pPr>
            <w:pStyle w:val="TOC1"/>
            <w:rPr>
              <w:sz w:val="36"/>
              <w:szCs w:val="36"/>
            </w:rPr>
          </w:pPr>
          <w:proofErr w:type="spellStart"/>
          <w:r w:rsidRPr="005947F6">
            <w:rPr>
              <w:b/>
              <w:bCs/>
              <w:sz w:val="36"/>
              <w:szCs w:val="36"/>
            </w:rPr>
            <w:t>Giới</w:t>
          </w:r>
          <w:proofErr w:type="spellEnd"/>
          <w:r w:rsidRPr="005947F6"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Pr="005947F6">
            <w:rPr>
              <w:b/>
              <w:bCs/>
              <w:sz w:val="36"/>
              <w:szCs w:val="36"/>
            </w:rPr>
            <w:t>thiệu</w:t>
          </w:r>
          <w:proofErr w:type="spellEnd"/>
          <w:r w:rsidRPr="005947F6">
            <w:rPr>
              <w:sz w:val="36"/>
              <w:szCs w:val="36"/>
            </w:rPr>
            <w:ptab w:relativeTo="margin" w:alignment="right" w:leader="dot"/>
          </w:r>
          <w:r w:rsidR="004F5063">
            <w:rPr>
              <w:sz w:val="36"/>
              <w:szCs w:val="36"/>
            </w:rPr>
            <w:t>3</w:t>
          </w:r>
        </w:p>
        <w:p w14:paraId="54156A34" w14:textId="0673414E" w:rsidR="005947F6" w:rsidRPr="005947F6" w:rsidRDefault="004F5063" w:rsidP="004F5063">
          <w:pPr>
            <w:pStyle w:val="TOC1"/>
            <w:rPr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I.</w:t>
          </w:r>
          <w:r w:rsidR="005947F6" w:rsidRPr="005947F6">
            <w:rPr>
              <w:b/>
              <w:bCs/>
              <w:sz w:val="36"/>
              <w:szCs w:val="36"/>
            </w:rPr>
            <w:t>Tổng</w:t>
          </w:r>
          <w:proofErr w:type="spellEnd"/>
          <w:r w:rsidR="005947F6" w:rsidRPr="005947F6"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5947F6" w:rsidRPr="005947F6">
            <w:rPr>
              <w:b/>
              <w:bCs/>
              <w:sz w:val="36"/>
              <w:szCs w:val="36"/>
            </w:rPr>
            <w:t>quan</w:t>
          </w:r>
          <w:proofErr w:type="spellEnd"/>
          <w:r w:rsidR="005947F6" w:rsidRPr="005947F6">
            <w:rPr>
              <w:sz w:val="36"/>
              <w:szCs w:val="36"/>
            </w:rPr>
            <w:ptab w:relativeTo="margin" w:alignment="right" w:leader="dot"/>
          </w:r>
          <w:r>
            <w:rPr>
              <w:sz w:val="36"/>
              <w:szCs w:val="36"/>
            </w:rPr>
            <w:t>4</w:t>
          </w:r>
        </w:p>
        <w:p w14:paraId="5498266E" w14:textId="39DB8A39" w:rsidR="005947F6" w:rsidRPr="005947F6" w:rsidRDefault="005947F6" w:rsidP="004F5063">
          <w:pPr>
            <w:pStyle w:val="TOC2"/>
            <w:numPr>
              <w:ilvl w:val="0"/>
              <w:numId w:val="11"/>
            </w:numPr>
            <w:rPr>
              <w:sz w:val="36"/>
              <w:szCs w:val="36"/>
            </w:rPr>
          </w:pPr>
          <w:proofErr w:type="spellStart"/>
          <w:r w:rsidRPr="005947F6">
            <w:rPr>
              <w:sz w:val="36"/>
              <w:szCs w:val="36"/>
            </w:rPr>
            <w:t>Mục</w:t>
          </w:r>
          <w:proofErr w:type="spellEnd"/>
          <w:r w:rsidRPr="005947F6">
            <w:rPr>
              <w:sz w:val="36"/>
              <w:szCs w:val="36"/>
            </w:rPr>
            <w:t xml:space="preserve"> </w:t>
          </w:r>
          <w:proofErr w:type="spellStart"/>
          <w:r w:rsidRPr="005947F6">
            <w:rPr>
              <w:sz w:val="36"/>
              <w:szCs w:val="36"/>
            </w:rPr>
            <w:t>đích</w:t>
          </w:r>
          <w:proofErr w:type="spellEnd"/>
          <w:r w:rsidRPr="005947F6">
            <w:rPr>
              <w:sz w:val="36"/>
              <w:szCs w:val="36"/>
            </w:rPr>
            <w:t xml:space="preserve"> </w:t>
          </w:r>
          <w:proofErr w:type="spellStart"/>
          <w:r w:rsidRPr="005947F6">
            <w:rPr>
              <w:sz w:val="36"/>
              <w:szCs w:val="36"/>
            </w:rPr>
            <w:t>của</w:t>
          </w:r>
          <w:proofErr w:type="spellEnd"/>
          <w:r w:rsidRPr="005947F6">
            <w:rPr>
              <w:sz w:val="36"/>
              <w:szCs w:val="36"/>
            </w:rPr>
            <w:t xml:space="preserve"> App</w:t>
          </w:r>
          <w:r w:rsidRPr="005947F6">
            <w:rPr>
              <w:sz w:val="36"/>
              <w:szCs w:val="36"/>
            </w:rPr>
            <w:ptab w:relativeTo="margin" w:alignment="right" w:leader="dot"/>
          </w:r>
          <w:r w:rsidR="004F5063">
            <w:rPr>
              <w:sz w:val="36"/>
              <w:szCs w:val="36"/>
            </w:rPr>
            <w:t>4</w:t>
          </w:r>
        </w:p>
        <w:p w14:paraId="01589394" w14:textId="1822CD79" w:rsidR="005947F6" w:rsidRPr="005947F6" w:rsidRDefault="005947F6" w:rsidP="004F5063">
          <w:pPr>
            <w:pStyle w:val="TOC2"/>
            <w:numPr>
              <w:ilvl w:val="0"/>
              <w:numId w:val="11"/>
            </w:numPr>
            <w:rPr>
              <w:sz w:val="36"/>
              <w:szCs w:val="36"/>
            </w:rPr>
          </w:pPr>
          <w:proofErr w:type="spellStart"/>
          <w:r w:rsidRPr="005947F6">
            <w:rPr>
              <w:sz w:val="36"/>
              <w:szCs w:val="36"/>
            </w:rPr>
            <w:t>Chức</w:t>
          </w:r>
          <w:proofErr w:type="spellEnd"/>
          <w:r w:rsidRPr="005947F6">
            <w:rPr>
              <w:sz w:val="36"/>
              <w:szCs w:val="36"/>
            </w:rPr>
            <w:t xml:space="preserve"> </w:t>
          </w:r>
          <w:proofErr w:type="spellStart"/>
          <w:r w:rsidRPr="005947F6">
            <w:rPr>
              <w:sz w:val="36"/>
              <w:szCs w:val="36"/>
            </w:rPr>
            <w:t>năng</w:t>
          </w:r>
          <w:proofErr w:type="spellEnd"/>
          <w:r w:rsidRPr="005947F6">
            <w:rPr>
              <w:sz w:val="36"/>
              <w:szCs w:val="36"/>
            </w:rPr>
            <w:ptab w:relativeTo="margin" w:alignment="right" w:leader="dot"/>
          </w:r>
          <w:r w:rsidR="004F5063">
            <w:rPr>
              <w:sz w:val="36"/>
              <w:szCs w:val="36"/>
            </w:rPr>
            <w:t>4</w:t>
          </w:r>
        </w:p>
        <w:p w14:paraId="0160C3E7" w14:textId="2166E0D1" w:rsidR="005947F6" w:rsidRPr="005947F6" w:rsidRDefault="005947F6" w:rsidP="004F5063">
          <w:pPr>
            <w:pStyle w:val="TOC2"/>
            <w:numPr>
              <w:ilvl w:val="0"/>
              <w:numId w:val="11"/>
            </w:numPr>
            <w:rPr>
              <w:sz w:val="36"/>
              <w:szCs w:val="36"/>
            </w:rPr>
          </w:pPr>
          <w:proofErr w:type="spellStart"/>
          <w:r w:rsidRPr="005947F6">
            <w:rPr>
              <w:sz w:val="36"/>
              <w:szCs w:val="36"/>
            </w:rPr>
            <w:t>Thiết</w:t>
          </w:r>
          <w:proofErr w:type="spellEnd"/>
          <w:r w:rsidRPr="005947F6">
            <w:rPr>
              <w:sz w:val="36"/>
              <w:szCs w:val="36"/>
            </w:rPr>
            <w:t xml:space="preserve"> </w:t>
          </w:r>
          <w:proofErr w:type="spellStart"/>
          <w:r w:rsidRPr="005947F6">
            <w:rPr>
              <w:sz w:val="36"/>
              <w:szCs w:val="36"/>
            </w:rPr>
            <w:t>bị</w:t>
          </w:r>
          <w:proofErr w:type="spellEnd"/>
          <w:r w:rsidRPr="005947F6">
            <w:rPr>
              <w:sz w:val="36"/>
              <w:szCs w:val="36"/>
            </w:rPr>
            <w:t xml:space="preserve"> </w:t>
          </w:r>
          <w:proofErr w:type="spellStart"/>
          <w:r w:rsidRPr="005947F6">
            <w:rPr>
              <w:sz w:val="36"/>
              <w:szCs w:val="36"/>
            </w:rPr>
            <w:t>và</w:t>
          </w:r>
          <w:proofErr w:type="spellEnd"/>
          <w:r w:rsidRPr="005947F6">
            <w:rPr>
              <w:sz w:val="36"/>
              <w:szCs w:val="36"/>
            </w:rPr>
            <w:t xml:space="preserve"> </w:t>
          </w:r>
          <w:proofErr w:type="spellStart"/>
          <w:r w:rsidRPr="005947F6">
            <w:rPr>
              <w:sz w:val="36"/>
              <w:szCs w:val="36"/>
            </w:rPr>
            <w:t>phần</w:t>
          </w:r>
          <w:proofErr w:type="spellEnd"/>
          <w:r w:rsidRPr="005947F6">
            <w:rPr>
              <w:sz w:val="36"/>
              <w:szCs w:val="36"/>
            </w:rPr>
            <w:t xml:space="preserve"> </w:t>
          </w:r>
          <w:proofErr w:type="spellStart"/>
          <w:r w:rsidRPr="005947F6">
            <w:rPr>
              <w:sz w:val="36"/>
              <w:szCs w:val="36"/>
            </w:rPr>
            <w:t>mềm</w:t>
          </w:r>
          <w:proofErr w:type="spellEnd"/>
          <w:r w:rsidRPr="005947F6">
            <w:rPr>
              <w:sz w:val="36"/>
              <w:szCs w:val="36"/>
            </w:rPr>
            <w:ptab w:relativeTo="margin" w:alignment="right" w:leader="dot"/>
          </w:r>
          <w:r w:rsidR="004F5063">
            <w:rPr>
              <w:sz w:val="36"/>
              <w:szCs w:val="36"/>
            </w:rPr>
            <w:t>4</w:t>
          </w:r>
        </w:p>
        <w:p w14:paraId="6C07261F" w14:textId="5211BA2A" w:rsidR="005947F6" w:rsidRPr="005947F6" w:rsidRDefault="004F5063" w:rsidP="005947F6">
          <w:pPr>
            <w:pStyle w:val="TOC1"/>
          </w:pPr>
          <w:proofErr w:type="spellStart"/>
          <w:r>
            <w:rPr>
              <w:b/>
              <w:bCs/>
              <w:sz w:val="36"/>
              <w:szCs w:val="36"/>
            </w:rPr>
            <w:t>II.</w:t>
          </w:r>
          <w:r w:rsidR="005947F6" w:rsidRPr="005947F6">
            <w:rPr>
              <w:b/>
              <w:bCs/>
              <w:sz w:val="36"/>
              <w:szCs w:val="36"/>
            </w:rPr>
            <w:t>Một</w:t>
          </w:r>
          <w:proofErr w:type="spellEnd"/>
          <w:r w:rsidR="005947F6" w:rsidRPr="005947F6"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5947F6" w:rsidRPr="005947F6">
            <w:rPr>
              <w:b/>
              <w:bCs/>
              <w:sz w:val="36"/>
              <w:szCs w:val="36"/>
            </w:rPr>
            <w:t>số</w:t>
          </w:r>
          <w:proofErr w:type="spellEnd"/>
          <w:r w:rsidR="005947F6" w:rsidRPr="005947F6"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5947F6" w:rsidRPr="005947F6">
            <w:rPr>
              <w:b/>
              <w:bCs/>
              <w:sz w:val="36"/>
              <w:szCs w:val="36"/>
            </w:rPr>
            <w:t>hình</w:t>
          </w:r>
          <w:proofErr w:type="spellEnd"/>
          <w:r w:rsidR="005947F6" w:rsidRPr="005947F6"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5947F6" w:rsidRPr="005947F6">
            <w:rPr>
              <w:b/>
              <w:bCs/>
              <w:sz w:val="36"/>
              <w:szCs w:val="36"/>
            </w:rPr>
            <w:t>ảnh</w:t>
          </w:r>
          <w:proofErr w:type="spellEnd"/>
          <w:r w:rsidR="005947F6" w:rsidRPr="005947F6"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5947F6" w:rsidRPr="005947F6">
            <w:rPr>
              <w:b/>
              <w:bCs/>
              <w:sz w:val="36"/>
              <w:szCs w:val="36"/>
            </w:rPr>
            <w:t>màn</w:t>
          </w:r>
          <w:proofErr w:type="spellEnd"/>
          <w:r w:rsidR="005947F6" w:rsidRPr="005947F6"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5947F6" w:rsidRPr="005947F6">
            <w:rPr>
              <w:b/>
              <w:bCs/>
              <w:sz w:val="36"/>
              <w:szCs w:val="36"/>
            </w:rPr>
            <w:t>hình</w:t>
          </w:r>
          <w:proofErr w:type="spellEnd"/>
          <w:r w:rsidR="005947F6" w:rsidRPr="005947F6"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5947F6" w:rsidRPr="005947F6">
            <w:rPr>
              <w:b/>
              <w:bCs/>
              <w:sz w:val="36"/>
              <w:szCs w:val="36"/>
            </w:rPr>
            <w:t>của</w:t>
          </w:r>
          <w:proofErr w:type="spellEnd"/>
          <w:r w:rsidR="005947F6" w:rsidRPr="005947F6">
            <w:rPr>
              <w:b/>
              <w:bCs/>
              <w:sz w:val="36"/>
              <w:szCs w:val="36"/>
            </w:rPr>
            <w:t xml:space="preserve"> App</w:t>
          </w:r>
          <w:r w:rsidR="005947F6" w:rsidRPr="005947F6">
            <w:rPr>
              <w:sz w:val="36"/>
              <w:szCs w:val="36"/>
            </w:rPr>
            <w:ptab w:relativeTo="margin" w:alignment="right" w:leader="dot"/>
          </w:r>
          <w:r>
            <w:rPr>
              <w:sz w:val="36"/>
              <w:szCs w:val="36"/>
            </w:rPr>
            <w:t>5</w:t>
          </w:r>
        </w:p>
      </w:sdtContent>
    </w:sdt>
    <w:p w14:paraId="5AC15486" w14:textId="24E540D7" w:rsidR="006D233F" w:rsidRPr="005947F6" w:rsidRDefault="005947F6" w:rsidP="005947F6">
      <w:pPr>
        <w:rPr>
          <w:shd w:val="clear" w:color="auto" w:fill="FFFFFF"/>
          <w:lang w:val="en-US" w:eastAsia="vi-VN"/>
        </w:rPr>
      </w:pPr>
      <w:r>
        <w:rPr>
          <w:shd w:val="clear" w:color="auto" w:fill="FFFFFF"/>
          <w:lang w:val="en-US" w:eastAsia="vi-VN"/>
        </w:rPr>
        <w:br w:type="page"/>
      </w:r>
    </w:p>
    <w:p w14:paraId="65C35574" w14:textId="1C14A0E5" w:rsidR="00536D7D" w:rsidRPr="00A12F3C" w:rsidRDefault="00536D7D" w:rsidP="00A12F3C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shd w:val="clear" w:color="auto" w:fill="FFFFFF"/>
          <w:lang w:val="en-US" w:eastAsia="vi-VN"/>
        </w:rPr>
      </w:pPr>
      <w:proofErr w:type="spellStart"/>
      <w:r w:rsidRPr="00A12F3C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shd w:val="clear" w:color="auto" w:fill="FFFFFF"/>
          <w:lang w:val="en-US" w:eastAsia="vi-VN"/>
        </w:rPr>
        <w:lastRenderedPageBreak/>
        <w:t>Giới</w:t>
      </w:r>
      <w:proofErr w:type="spellEnd"/>
      <w:r w:rsidRPr="00A12F3C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shd w:val="clear" w:color="auto" w:fill="FFFFFF"/>
          <w:lang w:val="en-US" w:eastAsia="vi-VN"/>
        </w:rPr>
        <w:t xml:space="preserve"> </w:t>
      </w:r>
      <w:proofErr w:type="spellStart"/>
      <w:r w:rsidRPr="00A12F3C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shd w:val="clear" w:color="auto" w:fill="FFFFFF"/>
          <w:lang w:val="en-US" w:eastAsia="vi-VN"/>
        </w:rPr>
        <w:t>thiệu</w:t>
      </w:r>
      <w:proofErr w:type="spellEnd"/>
    </w:p>
    <w:p w14:paraId="17582A4B" w14:textId="6D7C1683" w:rsidR="00536D7D" w:rsidRPr="00CD4553" w:rsidRDefault="00262FF2" w:rsidP="00901D6A">
      <w:pPr>
        <w:spacing w:line="240" w:lineRule="auto"/>
        <w:ind w:firstLine="720"/>
        <w:jc w:val="both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Trong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xã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hội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ngày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nay,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ứng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dụng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công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nghệ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thông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tin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được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xem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một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yếu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tố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quan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trọng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trong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hoạt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động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của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các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tổ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chức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chính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phủ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cũng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như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các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công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ty,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doanh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proofErr w:type="gram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nghiệp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,…</w:t>
      </w:r>
      <w:proofErr w:type="gram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</w:p>
    <w:p w14:paraId="4C7897C6" w14:textId="3FA9502E" w:rsidR="00262FF2" w:rsidRPr="00CD4553" w:rsidRDefault="00262FF2" w:rsidP="00901D6A">
      <w:pPr>
        <w:spacing w:line="240" w:lineRule="auto"/>
        <w:ind w:firstLine="720"/>
        <w:jc w:val="both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Bên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cạnh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đó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cùng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với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sự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phát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triển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của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mạng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máy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tính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truyền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thông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mọi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việc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liên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quan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đến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Internet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ứng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dụng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công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nghệ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thông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tin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đều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dễ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dàng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nhanh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chóng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đối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với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tất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cả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mọi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người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chỉ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cần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có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một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thiết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bị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máy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tính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hoặc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điện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thoại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có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kết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nối</w:t>
      </w:r>
      <w:proofErr w:type="spellEnd"/>
      <w:r w:rsidR="003B0DE1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Internet.</w:t>
      </w:r>
    </w:p>
    <w:p w14:paraId="3DCD12D8" w14:textId="77777777" w:rsidR="003B0DE1" w:rsidRPr="00CD4553" w:rsidRDefault="003B0DE1" w:rsidP="00901D6A">
      <w:pPr>
        <w:spacing w:line="240" w:lineRule="auto"/>
        <w:ind w:firstLine="720"/>
        <w:jc w:val="both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Vì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vậy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chúng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em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thực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hiện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đồ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án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xây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dựng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“APP BÁN HÀNG ONLINE”, c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ụ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thể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hơn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ở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đây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bán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giày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để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cho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chủ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cửa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hàng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có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thể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đăng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các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sản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phẩm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của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mình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lên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khách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hàng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có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thể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tải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App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về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trên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chiếc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điện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thoại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của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mình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để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tìm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những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sản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phẩm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mình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muốn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mua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sau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đó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đặt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hàng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online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để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nhân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viên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vận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chuyển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đến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tận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nơi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khách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hàng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ở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bất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kỳ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đâu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.</w:t>
      </w:r>
    </w:p>
    <w:p w14:paraId="6EAFAC83" w14:textId="7563E876" w:rsidR="00A12F3C" w:rsidRPr="00CD4553" w:rsidRDefault="003B0DE1" w:rsidP="00A12F3C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br w:type="page"/>
      </w:r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lastRenderedPageBreak/>
        <w:t xml:space="preserve">I – </w:t>
      </w:r>
      <w:r w:rsidR="005947F6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TỔNG QUAN</w:t>
      </w:r>
    </w:p>
    <w:p w14:paraId="47249E69" w14:textId="6EA09523" w:rsidR="00280F92" w:rsidRPr="00CD4553" w:rsidRDefault="00280F92" w:rsidP="00280F92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1.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Mục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đích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của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App:</w:t>
      </w:r>
    </w:p>
    <w:p w14:paraId="40CC66BE" w14:textId="77777777" w:rsidR="00280F92" w:rsidRPr="00CD4553" w:rsidRDefault="00280F92" w:rsidP="00280F92">
      <w:pPr>
        <w:ind w:firstLine="720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Đây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một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App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bán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giới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thiệu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sản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phẩm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của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cửa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</w:t>
      </w: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à</w:t>
      </w: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đến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người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tiêu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dung.</w:t>
      </w:r>
    </w:p>
    <w:p w14:paraId="2535DE01" w14:textId="64A56153" w:rsidR="00280F92" w:rsidRPr="00CD4553" w:rsidRDefault="00280F92" w:rsidP="00280F92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2. 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Chức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năng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:</w:t>
      </w:r>
    </w:p>
    <w:p w14:paraId="610CE0A0" w14:textId="6B304AA2" w:rsidR="00A12F3C" w:rsidRPr="00CD4553" w:rsidRDefault="00280F92" w:rsidP="00280F92">
      <w:pPr>
        <w:ind w:firstLine="360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App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</w:t>
      </w:r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ó</w:t>
      </w:r>
      <w:proofErr w:type="spellEnd"/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các</w:t>
      </w:r>
      <w:proofErr w:type="spellEnd"/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chức</w:t>
      </w:r>
      <w:proofErr w:type="spellEnd"/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năng</w:t>
      </w:r>
      <w:proofErr w:type="spellEnd"/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sau</w:t>
      </w:r>
      <w:proofErr w:type="spellEnd"/>
      <w:r w:rsidR="00A12F3C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: </w:t>
      </w:r>
    </w:p>
    <w:p w14:paraId="7D43D38D" w14:textId="37C8391E" w:rsidR="00B4690F" w:rsidRPr="00CD4553" w:rsidRDefault="00B4690F" w:rsidP="00280F9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Cho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phép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cập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nhật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hàng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vào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CSDL.</w:t>
      </w:r>
    </w:p>
    <w:p w14:paraId="11182DED" w14:textId="7AAFEAE0" w:rsidR="00B4690F" w:rsidRPr="00CD4553" w:rsidRDefault="00B4690F" w:rsidP="00280F9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Hiển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thị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danh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sách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các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mặt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hàng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theo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từng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loại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.</w:t>
      </w:r>
    </w:p>
    <w:p w14:paraId="4E50B072" w14:textId="32B8C827" w:rsidR="00B4690F" w:rsidRPr="00CD4553" w:rsidRDefault="00B4690F" w:rsidP="00280F9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Hiện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thị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hàng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hóa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khách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đã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chọn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mua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.</w:t>
      </w:r>
    </w:p>
    <w:p w14:paraId="19430B05" w14:textId="35FE329B" w:rsidR="00B4690F" w:rsidRPr="00CD4553" w:rsidRDefault="00B4690F" w:rsidP="00280F9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Quản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lý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đơn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đặt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r w:rsidR="00280F92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hang.</w:t>
      </w:r>
    </w:p>
    <w:p w14:paraId="4612A101" w14:textId="03BA0254" w:rsidR="00B4690F" w:rsidRPr="00CD4553" w:rsidRDefault="00B4690F" w:rsidP="00280F9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Đăng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ký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/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Đăng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nhập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.</w:t>
      </w:r>
    </w:p>
    <w:p w14:paraId="51BDF771" w14:textId="37F91649" w:rsidR="00B4690F" w:rsidRPr="00CD4553" w:rsidRDefault="00280F92" w:rsidP="00280F9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Tìm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kiếm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mặt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hàng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.</w:t>
      </w:r>
    </w:p>
    <w:p w14:paraId="5B656A6E" w14:textId="663E60B0" w:rsidR="00B4690F" w:rsidRPr="00CD4553" w:rsidRDefault="00B4690F" w:rsidP="00280F9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Lịch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sử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280F92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mua</w:t>
      </w:r>
      <w:proofErr w:type="spellEnd"/>
      <w:r w:rsidR="00280F92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280F92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hàng</w:t>
      </w:r>
      <w:proofErr w:type="spellEnd"/>
      <w:r w:rsidR="00280F92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.</w:t>
      </w:r>
    </w:p>
    <w:p w14:paraId="480A1F62" w14:textId="12A2DC7B" w:rsidR="00280F92" w:rsidRPr="00CD4553" w:rsidRDefault="00280F92" w:rsidP="00280F92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3.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Thiết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bị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phần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mềm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:</w:t>
      </w:r>
    </w:p>
    <w:p w14:paraId="0CF104DF" w14:textId="3D4D1C98" w:rsidR="00280F92" w:rsidRPr="00CD4553" w:rsidRDefault="00280F92" w:rsidP="00280F92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-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Máy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tính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có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cài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đặt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môi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trường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React-native.</w:t>
      </w:r>
    </w:p>
    <w:p w14:paraId="524EC38B" w14:textId="331AFF10" w:rsidR="00280F92" w:rsidRPr="00CD4553" w:rsidRDefault="00280F92" w:rsidP="00280F92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-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Máy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ảo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ví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dụ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: Android Studio,</w:t>
      </w:r>
      <w:r w:rsidR="005947F6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…</w:t>
      </w:r>
    </w:p>
    <w:p w14:paraId="4491FA73" w14:textId="61DBAC2D" w:rsidR="00280F92" w:rsidRPr="00CD4553" w:rsidRDefault="00280F92" w:rsidP="00280F92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-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Hệ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cơ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sở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dữ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liệu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SQL.</w:t>
      </w:r>
    </w:p>
    <w:p w14:paraId="436934EE" w14:textId="550C1D0E" w:rsidR="00280F92" w:rsidRPr="00CD4553" w:rsidRDefault="00280F92" w:rsidP="00280F92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- XAMPP.</w:t>
      </w:r>
    </w:p>
    <w:p w14:paraId="5FB63394" w14:textId="4CC379AD" w:rsidR="00280F92" w:rsidRPr="00CD4553" w:rsidRDefault="00280F92" w:rsidP="00280F92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- Visual Studio Code.</w:t>
      </w:r>
    </w:p>
    <w:p w14:paraId="0B2078F8" w14:textId="71B98258" w:rsidR="00D50ED3" w:rsidRPr="00CD4553" w:rsidRDefault="00280F92" w:rsidP="00280F92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br w:type="page"/>
      </w: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lastRenderedPageBreak/>
        <w:t xml:space="preserve">II </w:t>
      </w:r>
      <w:r w:rsidR="00105792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–</w:t>
      </w: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r w:rsidR="00105792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MỘT SỐ HÌNH ẢNH </w:t>
      </w:r>
      <w:r w:rsidR="00D50ED3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 HÌNH</w:t>
      </w:r>
      <w:r w:rsidR="00105792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CHƯƠNG TRÌNH</w:t>
      </w:r>
    </w:p>
    <w:p w14:paraId="5ADC3E16" w14:textId="4E3B46E2" w:rsidR="00D50ED3" w:rsidRPr="00CD4553" w:rsidRDefault="00D50ED3" w:rsidP="00497547">
      <w:pPr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noProof/>
          <w:sz w:val="27"/>
          <w:szCs w:val="27"/>
        </w:rPr>
        <w:drawing>
          <wp:inline distT="0" distB="0" distL="0" distR="0" wp14:anchorId="7E240C08" wp14:editId="45A1F875">
            <wp:extent cx="2141220" cy="38282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639" cy="387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9FF7" w14:textId="7364C2B7" w:rsidR="00E56E27" w:rsidRPr="00CD4553" w:rsidRDefault="00497547" w:rsidP="00E56E27">
      <w:pPr>
        <w:pStyle w:val="ListParagraph"/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(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Trang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chủ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)</w:t>
      </w:r>
    </w:p>
    <w:p w14:paraId="7A9A1B64" w14:textId="41E1B743" w:rsidR="00105792" w:rsidRPr="00CD4553" w:rsidRDefault="00D50ED3" w:rsidP="00D50ED3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Khi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vào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trang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chủ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ta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nhìn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vào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bên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trái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phía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trên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có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r w:rsidR="00E56E27" w:rsidRPr="00CD4553">
        <w:rPr>
          <w:noProof/>
          <w:sz w:val="27"/>
          <w:szCs w:val="27"/>
        </w:rPr>
        <w:drawing>
          <wp:inline distT="0" distB="0" distL="0" distR="0" wp14:anchorId="12E7EA3C" wp14:editId="50EFDB3D">
            <wp:extent cx="278130" cy="2370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4" cy="2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,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ấn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vào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sẽ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hiện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ra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 w:rsidR="00E56E27"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Sign in.</w:t>
      </w:r>
    </w:p>
    <w:p w14:paraId="6F1B1C2D" w14:textId="278B06EC" w:rsidR="00E56E27" w:rsidRPr="00CD4553" w:rsidRDefault="00E56E27" w:rsidP="00E56E27">
      <w:pPr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noProof/>
          <w:sz w:val="27"/>
          <w:szCs w:val="27"/>
        </w:rPr>
        <w:drawing>
          <wp:inline distT="0" distB="0" distL="0" distR="0" wp14:anchorId="63DDAA24" wp14:editId="337B5965">
            <wp:extent cx="2171700" cy="378877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82" cy="382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D2BB" w14:textId="77777777" w:rsidR="00CD4553" w:rsidRDefault="00CD4553" w:rsidP="00D50ED3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</w:p>
    <w:p w14:paraId="09B2EA65" w14:textId="0B40507F" w:rsidR="00E56E27" w:rsidRPr="00CD4553" w:rsidRDefault="00E56E27" w:rsidP="00D50ED3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lastRenderedPageBreak/>
        <w:t xml:space="preserve">Khi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ấn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vào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Sign in,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sẽ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hiện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ra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một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để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ta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điền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địa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chỉ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Email </w:t>
      </w:r>
      <w:proofErr w:type="spellStart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</w:t>
      </w:r>
      <w:proofErr w:type="spellEnd"/>
      <w:r w:rsidRPr="00CD4553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Password</w:t>
      </w:r>
    </w:p>
    <w:p w14:paraId="6B78454A" w14:textId="51F0C646" w:rsidR="00105792" w:rsidRDefault="00E56E27" w:rsidP="00CD4553">
      <w:pPr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 w:rsidRPr="00CD4553">
        <w:rPr>
          <w:noProof/>
          <w:sz w:val="27"/>
          <w:szCs w:val="27"/>
        </w:rPr>
        <w:drawing>
          <wp:inline distT="0" distB="0" distL="0" distR="0" wp14:anchorId="6F31A64F" wp14:editId="3A673A41">
            <wp:extent cx="2177733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05" cy="39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3C5B" w14:textId="5E2922A9" w:rsidR="00497547" w:rsidRDefault="00497547" w:rsidP="00CD4553">
      <w:pPr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(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Đăng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nhập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)</w:t>
      </w:r>
    </w:p>
    <w:p w14:paraId="6FC8A0ED" w14:textId="72BEF6A5" w:rsidR="00CD4553" w:rsidRDefault="00CD4553" w:rsidP="00CD4553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Nếu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chưa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có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tài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khoản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ta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ấn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vào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Sign up ở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dưới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để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hiện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ra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đăng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ký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tài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khoản</w:t>
      </w:r>
      <w:proofErr w:type="spellEnd"/>
    </w:p>
    <w:p w14:paraId="76DB6C7E" w14:textId="7B469B67" w:rsidR="00CD4553" w:rsidRDefault="00CD4553" w:rsidP="00CD4553">
      <w:pPr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noProof/>
        </w:rPr>
        <w:drawing>
          <wp:inline distT="0" distB="0" distL="0" distR="0" wp14:anchorId="4526578A" wp14:editId="4032026B">
            <wp:extent cx="2116272" cy="3784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201" cy="380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A5BE" w14:textId="3628AFE5" w:rsidR="00497547" w:rsidRDefault="00497547" w:rsidP="00CD4553">
      <w:pPr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(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đăng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ký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)</w:t>
      </w:r>
    </w:p>
    <w:p w14:paraId="2EC7D700" w14:textId="7B8EE5EE" w:rsidR="00CD4553" w:rsidRDefault="00CD4553" w:rsidP="00CD4553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lastRenderedPageBreak/>
        <w:t>Nhập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đầy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đủ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các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thông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tin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rồi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thì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ấn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SIGN UP NOW,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sẽ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thông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báo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“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Đăng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ký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thành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công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”.</w:t>
      </w:r>
    </w:p>
    <w:p w14:paraId="3417DA9E" w14:textId="4EB577DD" w:rsidR="00497547" w:rsidRDefault="00547C47" w:rsidP="00CD4553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Quay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trở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lại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trang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chủ</w:t>
      </w:r>
      <w:proofErr w:type="spellEnd"/>
    </w:p>
    <w:p w14:paraId="22C42D0F" w14:textId="5C37CFDB" w:rsidR="00483D9F" w:rsidRDefault="00483D9F" w:rsidP="00CD4553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Ở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trang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chủ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có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1 slider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gồm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các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loại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giày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như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Jordan, Vans, …</w:t>
      </w:r>
    </w:p>
    <w:p w14:paraId="5B406C89" w14:textId="20FD236F" w:rsidR="00547C47" w:rsidRDefault="00547C47" w:rsidP="00547C47">
      <w:pPr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E6027" wp14:editId="2A631454">
                <wp:simplePos x="0" y="0"/>
                <wp:positionH relativeFrom="column">
                  <wp:posOffset>385445</wp:posOffset>
                </wp:positionH>
                <wp:positionV relativeFrom="paragraph">
                  <wp:posOffset>1983105</wp:posOffset>
                </wp:positionV>
                <wp:extent cx="1384300" cy="558800"/>
                <wp:effectExtent l="0" t="0" r="234950" b="241300"/>
                <wp:wrapNone/>
                <wp:docPr id="16" name="Speech Bubble: Rectangle with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58800"/>
                        </a:xfrm>
                        <a:prstGeom prst="wedgeRoundRectCallout">
                          <a:avLst>
                            <a:gd name="adj1" fmla="val 60882"/>
                            <a:gd name="adj2" fmla="val 8622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FDD7" w14:textId="724EBA3C" w:rsidR="00547C47" w:rsidRPr="00547C47" w:rsidRDefault="00547C47" w:rsidP="00547C4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Slider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gồm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E602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6" o:spid="_x0000_s1026" type="#_x0000_t62" style="position:absolute;left:0;text-align:left;margin-left:30.35pt;margin-top:156.15pt;width:109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" adj="23951,29425" filled="f" strokecolor="#1f3763 [1604]" strokeweight="1pt">
                <v:textbox>
                  <w:txbxContent>
                    <w:p w14:paraId="770AFDD7" w14:textId="724EBA3C" w:rsidR="00547C47" w:rsidRPr="00547C47" w:rsidRDefault="00547C47" w:rsidP="00547C4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Slider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gồm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thể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loại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giày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17841" wp14:editId="0CDAE28A">
                <wp:simplePos x="0" y="0"/>
                <wp:positionH relativeFrom="column">
                  <wp:posOffset>2030095</wp:posOffset>
                </wp:positionH>
                <wp:positionV relativeFrom="paragraph">
                  <wp:posOffset>1887855</wp:posOffset>
                </wp:positionV>
                <wp:extent cx="2330450" cy="1403350"/>
                <wp:effectExtent l="0" t="0" r="12700" b="254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4033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94E83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159.85pt;margin-top:148.65pt;width:183.5pt;height:1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" filled="f" strokecolor="red" strokeweight="1pt"/>
            </w:pict>
          </mc:Fallback>
        </mc:AlternateContent>
      </w:r>
      <w:r w:rsidR="00901D6A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      </w:t>
      </w:r>
      <w:r w:rsidRPr="00CD4553">
        <w:rPr>
          <w:noProof/>
          <w:sz w:val="27"/>
          <w:szCs w:val="27"/>
        </w:rPr>
        <w:drawing>
          <wp:inline distT="0" distB="0" distL="0" distR="0" wp14:anchorId="331545B1" wp14:editId="6E207401">
            <wp:extent cx="2141220" cy="382824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2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0F48" w14:textId="596EC13B" w:rsidR="00547C47" w:rsidRDefault="00547C47" w:rsidP="00CD4553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Khi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ấn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vào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từng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loại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thì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hiện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ra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có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các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sản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phẩm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thuộc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loại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giày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đó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Ví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dụ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dưới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đây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là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loại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giày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r w:rsidR="00483D9F"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Air Force</w:t>
      </w:r>
    </w:p>
    <w:p w14:paraId="08F7CF07" w14:textId="49E69FD6" w:rsidR="00483D9F" w:rsidRDefault="00483D9F" w:rsidP="00483D9F">
      <w:pPr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noProof/>
        </w:rPr>
        <w:drawing>
          <wp:inline distT="0" distB="0" distL="0" distR="0" wp14:anchorId="08D81500" wp14:editId="75780935">
            <wp:extent cx="2154621" cy="38944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493" cy="39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9F39" w14:textId="3C37C539" w:rsidR="00483D9F" w:rsidRDefault="00483D9F" w:rsidP="00483D9F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lastRenderedPageBreak/>
        <w:t xml:space="preserve">Khi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ấn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vào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bất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kỳ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sả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phẩm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nào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sẽ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hiện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ra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chi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tiết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của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sản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phẩm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đó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gồm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những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thông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tin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như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hình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chụp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sản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phẩm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chất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liệu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màu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sắc</w:t>
      </w:r>
      <w:proofErr w:type="spellEnd"/>
      <w: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  <w:t>, …</w:t>
      </w:r>
    </w:p>
    <w:p w14:paraId="135A051E" w14:textId="77777777" w:rsidR="00483D9F" w:rsidRDefault="00483D9F" w:rsidP="00483D9F">
      <w:pPr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</w:p>
    <w:p w14:paraId="693D1F0D" w14:textId="61D36314" w:rsidR="00483D9F" w:rsidRPr="00CD4553" w:rsidRDefault="00483D9F" w:rsidP="00483D9F">
      <w:pPr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shd w:val="clear" w:color="auto" w:fill="FFFFFF"/>
          <w:lang w:val="en-US" w:eastAsia="vi-VN"/>
        </w:rPr>
      </w:pPr>
      <w:r>
        <w:rPr>
          <w:noProof/>
        </w:rPr>
        <w:drawing>
          <wp:inline distT="0" distB="0" distL="0" distR="0" wp14:anchorId="511F5B46" wp14:editId="6FECDF4B">
            <wp:extent cx="2540000" cy="45980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03" cy="46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D9F" w:rsidRPr="00CD4553" w:rsidSect="00CA244F">
      <w:footerReference w:type="default" r:id="rId16"/>
      <w:pgSz w:w="11906" w:h="16838"/>
      <w:pgMar w:top="851" w:right="707" w:bottom="567" w:left="1418" w:header="708" w:footer="708" w:gutter="0"/>
      <w:pgBorders w:display="firstPage">
        <w:top w:val="thinThickSmallGap" w:sz="24" w:space="3" w:color="4472C4" w:themeColor="accent1"/>
        <w:left w:val="thinThickSmallGap" w:sz="24" w:space="4" w:color="4472C4" w:themeColor="accent1"/>
        <w:bottom w:val="thinThickSmallGap" w:sz="24" w:space="3" w:color="4472C4" w:themeColor="accent1"/>
        <w:right w:val="thinThickSmallGap" w:sz="24" w:space="3" w:color="4472C4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39965" w14:textId="77777777" w:rsidR="0022300A" w:rsidRDefault="0022300A" w:rsidP="00105792">
      <w:pPr>
        <w:spacing w:after="0" w:line="240" w:lineRule="auto"/>
      </w:pPr>
      <w:r>
        <w:separator/>
      </w:r>
    </w:p>
  </w:endnote>
  <w:endnote w:type="continuationSeparator" w:id="0">
    <w:p w14:paraId="1266B36C" w14:textId="77777777" w:rsidR="0022300A" w:rsidRDefault="0022300A" w:rsidP="00105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8605516"/>
      <w:docPartObj>
        <w:docPartGallery w:val="Page Numbers (Bottom of Page)"/>
        <w:docPartUnique/>
      </w:docPartObj>
    </w:sdtPr>
    <w:sdtContent>
      <w:p w14:paraId="46FC2D52" w14:textId="2D883D71" w:rsidR="005947F6" w:rsidRDefault="005947F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B517F" w14:textId="616213AE" w:rsidR="00105792" w:rsidRDefault="00105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A3E74" w14:textId="77777777" w:rsidR="0022300A" w:rsidRDefault="0022300A" w:rsidP="00105792">
      <w:pPr>
        <w:spacing w:after="0" w:line="240" w:lineRule="auto"/>
      </w:pPr>
      <w:r>
        <w:separator/>
      </w:r>
    </w:p>
  </w:footnote>
  <w:footnote w:type="continuationSeparator" w:id="0">
    <w:p w14:paraId="358DCD18" w14:textId="77777777" w:rsidR="0022300A" w:rsidRDefault="0022300A" w:rsidP="00105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02624"/>
    <w:multiLevelType w:val="hybridMultilevel"/>
    <w:tmpl w:val="BEBEEF98"/>
    <w:lvl w:ilvl="0" w:tplc="E0A22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71F8"/>
    <w:multiLevelType w:val="hybridMultilevel"/>
    <w:tmpl w:val="12C699AC"/>
    <w:lvl w:ilvl="0" w:tplc="5CFA46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77EC"/>
    <w:multiLevelType w:val="hybridMultilevel"/>
    <w:tmpl w:val="3E26899A"/>
    <w:lvl w:ilvl="0" w:tplc="B36CC44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961E6"/>
    <w:multiLevelType w:val="hybridMultilevel"/>
    <w:tmpl w:val="72300F02"/>
    <w:lvl w:ilvl="0" w:tplc="CD26D89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88" w:hanging="360"/>
      </w:pPr>
    </w:lvl>
    <w:lvl w:ilvl="2" w:tplc="042A001B" w:tentative="1">
      <w:start w:val="1"/>
      <w:numFmt w:val="lowerRoman"/>
      <w:lvlText w:val="%3."/>
      <w:lvlJc w:val="right"/>
      <w:pPr>
        <w:ind w:left="2208" w:hanging="180"/>
      </w:pPr>
    </w:lvl>
    <w:lvl w:ilvl="3" w:tplc="042A000F" w:tentative="1">
      <w:start w:val="1"/>
      <w:numFmt w:val="decimal"/>
      <w:lvlText w:val="%4."/>
      <w:lvlJc w:val="left"/>
      <w:pPr>
        <w:ind w:left="2928" w:hanging="360"/>
      </w:pPr>
    </w:lvl>
    <w:lvl w:ilvl="4" w:tplc="042A0019" w:tentative="1">
      <w:start w:val="1"/>
      <w:numFmt w:val="lowerLetter"/>
      <w:lvlText w:val="%5."/>
      <w:lvlJc w:val="left"/>
      <w:pPr>
        <w:ind w:left="3648" w:hanging="360"/>
      </w:pPr>
    </w:lvl>
    <w:lvl w:ilvl="5" w:tplc="042A001B" w:tentative="1">
      <w:start w:val="1"/>
      <w:numFmt w:val="lowerRoman"/>
      <w:lvlText w:val="%6."/>
      <w:lvlJc w:val="right"/>
      <w:pPr>
        <w:ind w:left="4368" w:hanging="180"/>
      </w:pPr>
    </w:lvl>
    <w:lvl w:ilvl="6" w:tplc="042A000F" w:tentative="1">
      <w:start w:val="1"/>
      <w:numFmt w:val="decimal"/>
      <w:lvlText w:val="%7."/>
      <w:lvlJc w:val="left"/>
      <w:pPr>
        <w:ind w:left="5088" w:hanging="360"/>
      </w:pPr>
    </w:lvl>
    <w:lvl w:ilvl="7" w:tplc="042A0019" w:tentative="1">
      <w:start w:val="1"/>
      <w:numFmt w:val="lowerLetter"/>
      <w:lvlText w:val="%8."/>
      <w:lvlJc w:val="left"/>
      <w:pPr>
        <w:ind w:left="5808" w:hanging="360"/>
      </w:pPr>
    </w:lvl>
    <w:lvl w:ilvl="8" w:tplc="042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372E2E93"/>
    <w:multiLevelType w:val="hybridMultilevel"/>
    <w:tmpl w:val="B6964B92"/>
    <w:lvl w:ilvl="0" w:tplc="4EE4E0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07932"/>
    <w:multiLevelType w:val="hybridMultilevel"/>
    <w:tmpl w:val="D49A9960"/>
    <w:lvl w:ilvl="0" w:tplc="1AEAD5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4472C4"/>
        <w:sz w:val="4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B13C4"/>
    <w:multiLevelType w:val="hybridMultilevel"/>
    <w:tmpl w:val="EE76BC7A"/>
    <w:lvl w:ilvl="0" w:tplc="518A778E">
      <w:numFmt w:val="bullet"/>
      <w:lvlText w:val="-"/>
      <w:lvlJc w:val="left"/>
      <w:pPr>
        <w:ind w:left="1608" w:hanging="360"/>
      </w:pPr>
      <w:rPr>
        <w:rFonts w:ascii="Calibri" w:eastAsia="Times New Roman" w:hAnsi="Calibri" w:cs="Calibri" w:hint="default"/>
        <w:b/>
        <w:color w:val="4472C4"/>
        <w:sz w:val="46"/>
      </w:rPr>
    </w:lvl>
    <w:lvl w:ilvl="1" w:tplc="042A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46461F73"/>
    <w:multiLevelType w:val="hybridMultilevel"/>
    <w:tmpl w:val="788E85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17019"/>
    <w:multiLevelType w:val="hybridMultilevel"/>
    <w:tmpl w:val="CF547BA2"/>
    <w:lvl w:ilvl="0" w:tplc="6BA653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4472C4" w:themeColor="accent1"/>
        <w:sz w:val="32"/>
        <w:szCs w:val="3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83EB5"/>
    <w:multiLevelType w:val="hybridMultilevel"/>
    <w:tmpl w:val="6016AFCA"/>
    <w:lvl w:ilvl="0" w:tplc="205498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D0352"/>
    <w:multiLevelType w:val="hybridMultilevel"/>
    <w:tmpl w:val="38AC7D6C"/>
    <w:lvl w:ilvl="0" w:tplc="5B728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547BB"/>
    <w:multiLevelType w:val="hybridMultilevel"/>
    <w:tmpl w:val="9F46E1EC"/>
    <w:lvl w:ilvl="0" w:tplc="3650E62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3C"/>
    <w:rsid w:val="000F30E5"/>
    <w:rsid w:val="00105792"/>
    <w:rsid w:val="0022300A"/>
    <w:rsid w:val="00262FF2"/>
    <w:rsid w:val="00280F92"/>
    <w:rsid w:val="003B0DE1"/>
    <w:rsid w:val="00483D9F"/>
    <w:rsid w:val="00497547"/>
    <w:rsid w:val="004F273C"/>
    <w:rsid w:val="004F5063"/>
    <w:rsid w:val="00536D7D"/>
    <w:rsid w:val="00547C47"/>
    <w:rsid w:val="005947F6"/>
    <w:rsid w:val="00691F30"/>
    <w:rsid w:val="006D233F"/>
    <w:rsid w:val="00901D6A"/>
    <w:rsid w:val="00A12F3C"/>
    <w:rsid w:val="00B4690F"/>
    <w:rsid w:val="00BE6DCD"/>
    <w:rsid w:val="00CA244F"/>
    <w:rsid w:val="00CD4553"/>
    <w:rsid w:val="00D50ED3"/>
    <w:rsid w:val="00E56E27"/>
    <w:rsid w:val="00F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03C4C1"/>
  <w15:chartTrackingRefBased/>
  <w15:docId w15:val="{B87845B0-D071-4CD2-A103-178944D8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0F3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792"/>
  </w:style>
  <w:style w:type="paragraph" w:styleId="Footer">
    <w:name w:val="footer"/>
    <w:basedOn w:val="Normal"/>
    <w:link w:val="FooterChar"/>
    <w:uiPriority w:val="99"/>
    <w:unhideWhenUsed/>
    <w:rsid w:val="00105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792"/>
  </w:style>
  <w:style w:type="character" w:customStyle="1" w:styleId="Heading1Char">
    <w:name w:val="Heading 1 Char"/>
    <w:basedOn w:val="DefaultParagraphFont"/>
    <w:link w:val="Heading1"/>
    <w:uiPriority w:val="9"/>
    <w:rsid w:val="006D2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233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233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233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D233F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6B76-2E57-4554-948A-B2FA9427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Lee</dc:creator>
  <cp:keywords/>
  <dc:description/>
  <cp:lastModifiedBy>Long Lee</cp:lastModifiedBy>
  <cp:revision>7</cp:revision>
  <dcterms:created xsi:type="dcterms:W3CDTF">2020-06-16T12:03:00Z</dcterms:created>
  <dcterms:modified xsi:type="dcterms:W3CDTF">2020-06-16T16:13:00Z</dcterms:modified>
</cp:coreProperties>
</file>