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6F5026" w14:textId="77777777" w:rsidR="00203493" w:rsidRDefault="00203493" w:rsidP="00203493">
      <w:r>
        <w:t>Mô tả chức năng và phác thảo giao diện</w:t>
      </w:r>
    </w:p>
    <w:p w14:paraId="2862AFE0" w14:textId="77777777" w:rsidR="00203493" w:rsidRDefault="00203493" w:rsidP="00203493">
      <w:r>
        <w:tab/>
        <w:t>+ Bản mô tả các chức năng của ứng dụng;</w:t>
      </w:r>
    </w:p>
    <w:p w14:paraId="2D888552" w14:textId="6D01F7C5" w:rsidR="001A3FCE" w:rsidRDefault="00203493" w:rsidP="00203493">
      <w:r>
        <w:tab/>
        <w:t>+ Bản thiết kế UI cho các giao diện chính của ứng dụng</w:t>
      </w:r>
    </w:p>
    <w:p w14:paraId="05843951" w14:textId="08402E20" w:rsidR="00203493" w:rsidRDefault="00203493" w:rsidP="00203493">
      <w:r>
        <w:t xml:space="preserve"> Mô tả chức năng :</w:t>
      </w:r>
    </w:p>
    <w:p w14:paraId="0D22E5CD" w14:textId="77777777" w:rsidR="00203493" w:rsidRPr="00203493" w:rsidRDefault="00203493" w:rsidP="00203493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203493">
        <w:rPr>
          <w:rFonts w:eastAsia="Times New Roman" w:cs="Times New Roman"/>
          <w:kern w:val="0"/>
          <w:sz w:val="28"/>
          <w:szCs w:val="28"/>
          <w14:ligatures w14:val="none"/>
        </w:rPr>
        <w:t>Ứng dụng sẽ bao gồm các nhóm chức năng chính sau:</w:t>
      </w:r>
    </w:p>
    <w:p w14:paraId="0ED6B0F5" w14:textId="77777777" w:rsidR="00203493" w:rsidRPr="00203493" w:rsidRDefault="00203493" w:rsidP="00203493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203493">
        <w:rPr>
          <w:rFonts w:eastAsia="Times New Roman" w:cs="Times New Roman"/>
          <w:kern w:val="0"/>
          <w:sz w:val="28"/>
          <w:szCs w:val="28"/>
          <w14:ligatures w14:val="none"/>
        </w:rPr>
        <w:t>1. Quản lý thông tin thuốc (Medicine Management)</w:t>
      </w:r>
    </w:p>
    <w:p w14:paraId="5D4F656B" w14:textId="77777777" w:rsidR="00203493" w:rsidRPr="00203493" w:rsidRDefault="00203493" w:rsidP="00203493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203493">
        <w:rPr>
          <w:rFonts w:eastAsia="Times New Roman" w:cs="Times New Roman"/>
          <w:kern w:val="0"/>
          <w:sz w:val="28"/>
          <w:szCs w:val="28"/>
          <w14:ligatures w14:val="none"/>
        </w:rPr>
        <w:t>Thêm thuốc mới: Nhập tên thuốc, loại thuốc (viên nén, siro, tiêm...), và hình ảnh minh họa (chụp ảnh vỉ thuốc để tránh nhầm lẫn).</w:t>
      </w:r>
    </w:p>
    <w:p w14:paraId="49F29F79" w14:textId="77777777" w:rsidR="00203493" w:rsidRPr="00203493" w:rsidRDefault="00203493" w:rsidP="00203493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203493">
        <w:rPr>
          <w:rFonts w:eastAsia="Times New Roman" w:cs="Times New Roman"/>
          <w:kern w:val="0"/>
          <w:sz w:val="28"/>
          <w:szCs w:val="28"/>
          <w14:ligatures w14:val="none"/>
        </w:rPr>
        <w:t>Thiết lập liều lượng: Nhập số lượng mỗi lần uống (ví dụ: 1 viên, 10ml).</w:t>
      </w:r>
    </w:p>
    <w:p w14:paraId="7BDCCA7B" w14:textId="77777777" w:rsidR="00203493" w:rsidRPr="00203493" w:rsidRDefault="00203493" w:rsidP="00203493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203493">
        <w:rPr>
          <w:rFonts w:eastAsia="Times New Roman" w:cs="Times New Roman"/>
          <w:kern w:val="0"/>
          <w:sz w:val="28"/>
          <w:szCs w:val="28"/>
          <w14:ligatures w14:val="none"/>
        </w:rPr>
        <w:t>Quản lý kho thuốc: Nhập số lượng thuốc hiện có. Ứng dụng sẽ tự động trừ dần và cảnh báo khi thuốc sắp hết để người dùng đi mua thêm.</w:t>
      </w:r>
    </w:p>
    <w:p w14:paraId="6050D59B" w14:textId="77777777" w:rsidR="00203493" w:rsidRPr="00203493" w:rsidRDefault="00203493" w:rsidP="00203493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203493">
        <w:rPr>
          <w:rFonts w:eastAsia="Times New Roman" w:cs="Times New Roman"/>
          <w:kern w:val="0"/>
          <w:sz w:val="28"/>
          <w:szCs w:val="28"/>
          <w14:ligatures w14:val="none"/>
        </w:rPr>
        <w:t>2. Lập lịch và Nhắc nhở (Scheduling &amp; Alerts)</w:t>
      </w:r>
    </w:p>
    <w:p w14:paraId="181F7E24" w14:textId="77777777" w:rsidR="00203493" w:rsidRPr="00203493" w:rsidRDefault="00203493" w:rsidP="00203493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203493">
        <w:rPr>
          <w:rFonts w:eastAsia="Times New Roman" w:cs="Times New Roman"/>
          <w:kern w:val="0"/>
          <w:sz w:val="28"/>
          <w:szCs w:val="28"/>
          <w14:ligatures w14:val="none"/>
        </w:rPr>
        <w:t>Tùy chỉnh thời gian: Chọn giờ uống cụ thể trong ngày hoặc theo chu kỳ (mỗi 8 tiếng, sau bữa ăn...).</w:t>
      </w:r>
    </w:p>
    <w:p w14:paraId="0B36F4F6" w14:textId="77777777" w:rsidR="00203493" w:rsidRPr="00203493" w:rsidRDefault="00203493" w:rsidP="00203493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203493">
        <w:rPr>
          <w:rFonts w:eastAsia="Times New Roman" w:cs="Times New Roman"/>
          <w:kern w:val="0"/>
          <w:sz w:val="28"/>
          <w:szCs w:val="28"/>
          <w14:ligatures w14:val="none"/>
        </w:rPr>
        <w:t>Tần suất: Hàng ngày, các ngày cách quãng hoặc theo các thứ cụ thể trong tuần.</w:t>
      </w:r>
    </w:p>
    <w:p w14:paraId="56603897" w14:textId="77777777" w:rsidR="00203493" w:rsidRPr="00203493" w:rsidRDefault="00203493" w:rsidP="00203493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203493">
        <w:rPr>
          <w:rFonts w:eastAsia="Times New Roman" w:cs="Times New Roman"/>
          <w:kern w:val="0"/>
          <w:sz w:val="28"/>
          <w:szCs w:val="28"/>
          <w14:ligatures w14:val="none"/>
        </w:rPr>
        <w:t>Hệ thống thông báo: * Phát âm thanh báo động và rung khi đến giờ.</w:t>
      </w:r>
    </w:p>
    <w:p w14:paraId="4467CDAD" w14:textId="77777777" w:rsidR="00203493" w:rsidRPr="00203493" w:rsidRDefault="00203493" w:rsidP="00203493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203493">
        <w:rPr>
          <w:rFonts w:eastAsia="Times New Roman" w:cs="Times New Roman"/>
          <w:kern w:val="0"/>
          <w:sz w:val="28"/>
          <w:szCs w:val="28"/>
          <w14:ligatures w14:val="none"/>
        </w:rPr>
        <w:t>Thông báo đẩy (Push Notification) hiển thị tên thuốc và liều lượng.</w:t>
      </w:r>
    </w:p>
    <w:p w14:paraId="5D4A3100" w14:textId="77777777" w:rsidR="00203493" w:rsidRPr="00203493" w:rsidRDefault="00203493" w:rsidP="00203493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203493">
        <w:rPr>
          <w:rFonts w:eastAsia="Times New Roman" w:cs="Times New Roman"/>
          <w:kern w:val="0"/>
          <w:sz w:val="28"/>
          <w:szCs w:val="28"/>
          <w14:ligatures w14:val="none"/>
        </w:rPr>
        <w:t>Nút tương tác nhanh: "Đã uống", "Nhắc lại sau 10 phút" hoặc "Bỏ qua".</w:t>
      </w:r>
    </w:p>
    <w:p w14:paraId="0246ADF6" w14:textId="77777777" w:rsidR="00203493" w:rsidRPr="00203493" w:rsidRDefault="00203493" w:rsidP="00203493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203493">
        <w:rPr>
          <w:rFonts w:eastAsia="Times New Roman" w:cs="Times New Roman"/>
          <w:kern w:val="0"/>
          <w:sz w:val="28"/>
          <w:szCs w:val="28"/>
          <w14:ligatures w14:val="none"/>
        </w:rPr>
        <w:t>3. Theo dõi lịch sử và Báo cáo (Tracking &amp; Reports)</w:t>
      </w:r>
    </w:p>
    <w:p w14:paraId="6C8C6B7D" w14:textId="77777777" w:rsidR="00203493" w:rsidRPr="00203493" w:rsidRDefault="00203493" w:rsidP="00203493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203493">
        <w:rPr>
          <w:rFonts w:eastAsia="Times New Roman" w:cs="Times New Roman"/>
          <w:kern w:val="0"/>
          <w:sz w:val="28"/>
          <w:szCs w:val="28"/>
          <w14:ligatures w14:val="none"/>
        </w:rPr>
        <w:t>Nhật ký uống thuốc: Ghi lại thời gian thực tế người dùng xác nhận đã uống.</w:t>
      </w:r>
    </w:p>
    <w:p w14:paraId="6204924C" w14:textId="77777777" w:rsidR="00203493" w:rsidRPr="00203493" w:rsidRDefault="00203493" w:rsidP="00203493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203493">
        <w:rPr>
          <w:rFonts w:eastAsia="Times New Roman" w:cs="Times New Roman"/>
          <w:kern w:val="0"/>
          <w:sz w:val="28"/>
          <w:szCs w:val="28"/>
          <w14:ligatures w14:val="none"/>
        </w:rPr>
        <w:t>Báo cáo tuân thủ: Thống kê tỉ lệ uống thuốc đúng giờ theo tuần/tháng (dưới dạng biểu đồ) để người dùng hoặc bác sĩ theo dõi.</w:t>
      </w:r>
    </w:p>
    <w:p w14:paraId="646D5023" w14:textId="77777777" w:rsidR="00203493" w:rsidRPr="00203493" w:rsidRDefault="00203493" w:rsidP="00203493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203493">
        <w:rPr>
          <w:rFonts w:eastAsia="Times New Roman" w:cs="Times New Roman"/>
          <w:kern w:val="0"/>
          <w:sz w:val="28"/>
          <w:szCs w:val="28"/>
          <w14:ligatures w14:val="none"/>
        </w:rPr>
        <w:t>4. Tính năng phụ trợ</w:t>
      </w:r>
    </w:p>
    <w:p w14:paraId="50A84972" w14:textId="77777777" w:rsidR="00203493" w:rsidRPr="00203493" w:rsidRDefault="00203493" w:rsidP="00203493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203493">
        <w:rPr>
          <w:rFonts w:eastAsia="Times New Roman" w:cs="Times New Roman"/>
          <w:kern w:val="0"/>
          <w:sz w:val="28"/>
          <w:szCs w:val="28"/>
          <w14:ligatures w14:val="none"/>
        </w:rPr>
        <w:t>Danh bạ khẩn cấp: Lưu số điện thoại bác sĩ hoặc người thân để gọi nhanh trong trường hợp cần thiết.</w:t>
      </w:r>
    </w:p>
    <w:p w14:paraId="6316887B" w14:textId="77777777" w:rsidR="00203493" w:rsidRDefault="00203493" w:rsidP="00203493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203493">
        <w:rPr>
          <w:rFonts w:eastAsia="Times New Roman" w:cs="Times New Roman"/>
          <w:kern w:val="0"/>
          <w:sz w:val="28"/>
          <w:szCs w:val="28"/>
          <w14:ligatures w14:val="none"/>
        </w:rPr>
        <w:t>Đồng bộ hóa: Lưu trữ dữ liệu trên đám mây để không bị mất khi đổi thiết bị.</w:t>
      </w:r>
    </w:p>
    <w:p w14:paraId="2F1BA998" w14:textId="77777777" w:rsidR="00203493" w:rsidRDefault="00203493" w:rsidP="00203493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3F9A1F2D" w14:textId="77777777" w:rsidR="00203493" w:rsidRPr="00203493" w:rsidRDefault="00203493" w:rsidP="00203493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35372022" w14:textId="77777777" w:rsidR="00203493" w:rsidRDefault="00203493" w:rsidP="00203493">
      <w:r>
        <w:lastRenderedPageBreak/>
        <w:t>Bản thiết kế UI cho các giao diện chính của ứng dụng</w:t>
      </w:r>
    </w:p>
    <w:p w14:paraId="356111FC" w14:textId="72D29C2B" w:rsidR="00203493" w:rsidRDefault="00E15ADA" w:rsidP="00203493">
      <w:pPr>
        <w:pStyle w:val="ListParagraph"/>
      </w:pPr>
      <w:r w:rsidRPr="00E15ADA">
        <w:drawing>
          <wp:inline distT="0" distB="0" distL="0" distR="0" wp14:anchorId="14BE089F" wp14:editId="595D7DEC">
            <wp:extent cx="5420481" cy="8526065"/>
            <wp:effectExtent l="0" t="0" r="8890" b="8890"/>
            <wp:docPr id="34175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59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852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3493" w:rsidSect="0046501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511B8F"/>
    <w:multiLevelType w:val="hybridMultilevel"/>
    <w:tmpl w:val="6F9ACBF8"/>
    <w:lvl w:ilvl="0" w:tplc="756C23A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3A4DC4"/>
    <w:multiLevelType w:val="multilevel"/>
    <w:tmpl w:val="4634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817041"/>
    <w:multiLevelType w:val="multilevel"/>
    <w:tmpl w:val="86EC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603A1F"/>
    <w:multiLevelType w:val="multilevel"/>
    <w:tmpl w:val="D692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6D35CA"/>
    <w:multiLevelType w:val="multilevel"/>
    <w:tmpl w:val="A35C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341529">
    <w:abstractNumId w:val="0"/>
  </w:num>
  <w:num w:numId="2" w16cid:durableId="1554122193">
    <w:abstractNumId w:val="3"/>
  </w:num>
  <w:num w:numId="3" w16cid:durableId="676856456">
    <w:abstractNumId w:val="1"/>
  </w:num>
  <w:num w:numId="4" w16cid:durableId="42140230">
    <w:abstractNumId w:val="2"/>
  </w:num>
  <w:num w:numId="5" w16cid:durableId="2870531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0D9"/>
    <w:rsid w:val="001A3FCE"/>
    <w:rsid w:val="00203493"/>
    <w:rsid w:val="00465013"/>
    <w:rsid w:val="006E70D9"/>
    <w:rsid w:val="00E15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B20C5"/>
  <w15:chartTrackingRefBased/>
  <w15:docId w15:val="{371DDB38-9974-415D-BA21-52ACB3679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013"/>
    <w:pPr>
      <w:spacing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65013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spacing w:before="120" w:after="200" w:line="240" w:lineRule="auto"/>
      <w:jc w:val="center"/>
    </w:pPr>
    <w:rPr>
      <w:i/>
      <w:iCs/>
      <w:szCs w:val="18"/>
    </w:rPr>
  </w:style>
  <w:style w:type="paragraph" w:styleId="ListParagraph">
    <w:name w:val="List Paragraph"/>
    <w:basedOn w:val="Normal"/>
    <w:uiPriority w:val="34"/>
    <w:qFormat/>
    <w:rsid w:val="00203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0349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9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2026-03-27T06:41:00Z</dcterms:created>
  <dcterms:modified xsi:type="dcterms:W3CDTF">2026-03-27T07:15:00Z</dcterms:modified>
</cp:coreProperties>
</file>