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301D1"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 xml:space="preserve">Đầu những năm 1900, dựa trên sự hiện diện của các kháng nguyên trên màng hồng cầu, các nhà khoa học đã xác định rằng con người có 4 nhóm máu khác nhau: O, A, B và AB. </w:t>
      </w:r>
    </w:p>
    <w:p w14:paraId="43F95E35"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 xml:space="preserve">Hệ thống phân loại nhóm màu này (gọi là hệ thống nhóm máu ABO) cung cấp cho bác sĩ các thông tin quan trọng để lựa chọn nhóm máu phù hợp trong việc truyền máu. </w:t>
      </w:r>
    </w:p>
    <w:p w14:paraId="509FE255"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Và đồng thời có thể tiên đoán được nhóm máu tương đối của người con dựa trên nhóm máu của cha mẹ theo cơ chế di truyền học.</w:t>
      </w:r>
    </w:p>
    <w:p w14:paraId="20BAB0DF"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Nhóm máu của người con khi biết được nhóm máu của cha và mẹ</w:t>
      </w:r>
    </w:p>
    <w:p w14:paraId="35201442" w14:textId="38145340"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drawing>
          <wp:inline distT="0" distB="0" distL="0" distR="0" wp14:anchorId="7ECA7E9C" wp14:editId="39682800">
            <wp:extent cx="5362575" cy="1285875"/>
            <wp:effectExtent l="0" t="0" r="9525" b="9525"/>
            <wp:docPr id="212203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33805" name=""/>
                    <pic:cNvPicPr/>
                  </pic:nvPicPr>
                  <pic:blipFill>
                    <a:blip r:embed="rId4"/>
                    <a:stretch>
                      <a:fillRect/>
                    </a:stretch>
                  </pic:blipFill>
                  <pic:spPr>
                    <a:xfrm>
                      <a:off x="0" y="0"/>
                      <a:ext cx="5362575" cy="1285875"/>
                    </a:xfrm>
                    <a:prstGeom prst="rect">
                      <a:avLst/>
                    </a:prstGeom>
                  </pic:spPr>
                </pic:pic>
              </a:graphicData>
            </a:graphic>
          </wp:inline>
        </w:drawing>
      </w:r>
    </w:p>
    <w:p w14:paraId="2AB5F920"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Ngoài ra còn có thêm hệ thống phân loại Rh (Rhesus)</w:t>
      </w:r>
    </w:p>
    <w:p w14:paraId="73654A85" w14:textId="0538E50A"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Căn cứ vào sự khác biệt khi nghiên cứu về sự vận chuyển oxy của hồng cầu thi các hồng cầu có thể mang ở mặt ngoài một protein gọi là Rhesus. Nếu có kháng nguyên D thì là nhóm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(dương tính),nếu không có là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(âm tính). Các nhóm máu A, B, O, AB mà Rh thì được gọi là âm tính A, B, O, AB.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chỉ chiếm 0,04% dân số thế giới. Đặc điểm của nhóm mâu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này là chúng chỉ có thể nhận và cho người cùng nhóm máu, đặc biệt phụ nữ có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thì con rất dễ tử vong.</w:t>
      </w:r>
    </w:p>
    <w:p w14:paraId="0FE8CE59" w14:textId="230200B2"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Người có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chỉ có thể cho người cũng có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và nhận người có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hoặc Rh</w:t>
      </w:r>
      <w:r w:rsidR="007E7FF2">
        <w:rPr>
          <w:rFonts w:ascii="Times New Roman" w:hAnsi="Times New Roman" w:cs="Times New Roman"/>
          <w:sz w:val="32"/>
          <w:szCs w:val="32"/>
        </w:rPr>
        <w:t>-</w:t>
      </w:r>
    </w:p>
    <w:p w14:paraId="7140F3E3" w14:textId="05C6556E"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Người có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có thể cho người có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hoặc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nhưng chỉ nhận được người có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mà thôi</w:t>
      </w:r>
    </w:p>
    <w:p w14:paraId="63D93736" w14:textId="76D991E5"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lastRenderedPageBreak/>
        <w:t>Trường hợp người có nhóm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được truyền máu Rh</w:t>
      </w:r>
      <w:r w:rsidR="007E7FF2">
        <w:rPr>
          <w:rFonts w:ascii="Times New Roman" w:hAnsi="Times New Roman" w:cs="Times New Roman"/>
          <w:sz w:val="32"/>
          <w:szCs w:val="32"/>
        </w:rPr>
        <w:t>+</w:t>
      </w:r>
      <w:r w:rsidRPr="00526ABB">
        <w:rPr>
          <w:rFonts w:ascii="Times New Roman" w:hAnsi="Times New Roman" w:cs="Times New Roman"/>
          <w:sz w:val="32"/>
          <w:szCs w:val="32"/>
        </w:rPr>
        <w:t>, trong lần đầu tiên sẽ không có bất kỳ phản ứng tức thì nào xây ra nhưng nếu tiếp tục truyền máu Rh</w:t>
      </w:r>
      <w:r w:rsidR="007E7FF2">
        <w:rPr>
          <w:rFonts w:ascii="Times New Roman" w:hAnsi="Times New Roman" w:cs="Times New Roman"/>
          <w:sz w:val="32"/>
          <w:szCs w:val="32"/>
        </w:rPr>
        <w:t>+</w:t>
      </w:r>
      <w:r w:rsidRPr="00526ABB">
        <w:rPr>
          <w:rFonts w:ascii="Times New Roman" w:hAnsi="Times New Roman" w:cs="Times New Roman"/>
          <w:sz w:val="32"/>
          <w:szCs w:val="32"/>
        </w:rPr>
        <w:t xml:space="preserve"> lần thứ 2 sẽ </w:t>
      </w:r>
    </w:p>
    <w:p w14:paraId="1F27F440"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gây ra những hậu quả nghiêm trọng do tai biến truyền máu. Tương tự với trường hợp mẹ Rh- sinh con (lần đầu và lần thứ hai trở đi)</w:t>
      </w:r>
    </w:p>
    <w:p w14:paraId="78121D81" w14:textId="5AD208B9" w:rsidR="004C5479"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Khả năng tương thích: v Có thể cho - nhận. X: Không thể cho - nhận</w:t>
      </w:r>
    </w:p>
    <w:p w14:paraId="249466DA" w14:textId="3B802CD2"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drawing>
          <wp:inline distT="0" distB="0" distL="0" distR="0" wp14:anchorId="3F444224" wp14:editId="38AA2E5A">
            <wp:extent cx="4552950" cy="2314575"/>
            <wp:effectExtent l="0" t="0" r="0" b="9525"/>
            <wp:docPr id="52149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90598" name=""/>
                    <pic:cNvPicPr/>
                  </pic:nvPicPr>
                  <pic:blipFill>
                    <a:blip r:embed="rId5"/>
                    <a:stretch>
                      <a:fillRect/>
                    </a:stretch>
                  </pic:blipFill>
                  <pic:spPr>
                    <a:xfrm>
                      <a:off x="0" y="0"/>
                      <a:ext cx="4552950" cy="2314575"/>
                    </a:xfrm>
                    <a:prstGeom prst="rect">
                      <a:avLst/>
                    </a:prstGeom>
                  </pic:spPr>
                </pic:pic>
              </a:graphicData>
            </a:graphic>
          </wp:inline>
        </w:drawing>
      </w:r>
    </w:p>
    <w:p w14:paraId="0EA4C534"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Áp dụng kiến thức lập trình hướng đối tượng (kế thừa, đa hình) thiết kế sơ đồ chi tiết các lớp đối tượng (1.5đ) và xây dựng chương trình thực hiện các yêu cầu sau:</w:t>
      </w:r>
    </w:p>
    <w:p w14:paraId="622E0FD0"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1. Nhập danh sách các nhóm máu của một nhóm người. (14)</w:t>
      </w:r>
    </w:p>
    <w:p w14:paraId="1C219A0C" w14:textId="7777777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2. Cho một bộ 3 nhóm máu của 3 người là cha, mẹ, con. Hãy kiểm tra và đưa ra kết quả nhóm máu có phù hợp với quy luật di truyền hay không? (14)</w:t>
      </w:r>
    </w:p>
    <w:p w14:paraId="501F7F06" w14:textId="618B49F9"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 xml:space="preserve">3. Chọn một người X trong danh sách. Hãy liệt kê tất cả các người còn lại trong danh sách có thể </w:t>
      </w:r>
      <w:r w:rsidR="00080758">
        <w:rPr>
          <w:rFonts w:ascii="Times New Roman" w:hAnsi="Times New Roman" w:cs="Times New Roman"/>
          <w:sz w:val="32"/>
          <w:szCs w:val="32"/>
        </w:rPr>
        <w:t>rh</w:t>
      </w:r>
      <w:r w:rsidR="00080758">
        <w:rPr>
          <w:rFonts w:ascii="Times New Roman" w:hAnsi="Times New Roman" w:cs="Times New Roman"/>
          <w:sz w:val="32"/>
          <w:szCs w:val="32"/>
        </w:rPr>
        <w:tab/>
      </w:r>
      <w:r w:rsidRPr="00526ABB">
        <w:rPr>
          <w:rFonts w:ascii="Times New Roman" w:hAnsi="Times New Roman" w:cs="Times New Roman"/>
          <w:sz w:val="32"/>
          <w:szCs w:val="32"/>
        </w:rPr>
        <w:t>cho máu người X này. (1đ)</w:t>
      </w:r>
    </w:p>
    <w:p w14:paraId="510D69CD" w14:textId="6358D9A7" w:rsidR="00526ABB" w:rsidRPr="00526ABB" w:rsidRDefault="00526ABB" w:rsidP="00526ABB">
      <w:pPr>
        <w:rPr>
          <w:rFonts w:ascii="Times New Roman" w:hAnsi="Times New Roman" w:cs="Times New Roman"/>
          <w:sz w:val="32"/>
          <w:szCs w:val="32"/>
        </w:rPr>
      </w:pPr>
      <w:r w:rsidRPr="00526ABB">
        <w:rPr>
          <w:rFonts w:ascii="Times New Roman" w:hAnsi="Times New Roman" w:cs="Times New Roman"/>
          <w:sz w:val="32"/>
          <w:szCs w:val="32"/>
        </w:rPr>
        <w:t>Lưu ý: Trong trường hợp sinh viên không biết về nhóm máu và di truyền học trước đây thì phải đọc kỹ thông tin trên (các thông tin trên đủ để sinh viên thực hiện các yêu cầu của đề thi) và nghiêm túc làm bải. Giám thị coi thi không giải thích gì thêm.</w:t>
      </w:r>
    </w:p>
    <w:sectPr w:rsidR="00526ABB" w:rsidRPr="00526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BB"/>
    <w:rsid w:val="00080758"/>
    <w:rsid w:val="004C5479"/>
    <w:rsid w:val="00526ABB"/>
    <w:rsid w:val="007E7FF2"/>
    <w:rsid w:val="00A20719"/>
    <w:rsid w:val="00D3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72A2"/>
  <w15:chartTrackingRefBased/>
  <w15:docId w15:val="{1711FB7F-05D2-47A9-B4B7-EDFD064A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828571">
      <w:bodyDiv w:val="1"/>
      <w:marLeft w:val="0"/>
      <w:marRight w:val="0"/>
      <w:marTop w:val="0"/>
      <w:marBottom w:val="0"/>
      <w:divBdr>
        <w:top w:val="none" w:sz="0" w:space="0" w:color="auto"/>
        <w:left w:val="none" w:sz="0" w:space="0" w:color="auto"/>
        <w:bottom w:val="none" w:sz="0" w:space="0" w:color="auto"/>
        <w:right w:val="none" w:sz="0" w:space="0" w:color="auto"/>
      </w:divBdr>
    </w:div>
    <w:div w:id="147614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NIPA_005</dc:creator>
  <cp:keywords/>
  <dc:description/>
  <cp:lastModifiedBy>NIPA_005</cp:lastModifiedBy>
  <cp:revision>1</cp:revision>
  <dcterms:created xsi:type="dcterms:W3CDTF">2024-08-26T04:40:00Z</dcterms:created>
  <dcterms:modified xsi:type="dcterms:W3CDTF">2024-08-26T10:40:00Z</dcterms:modified>
</cp:coreProperties>
</file>