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rPr>
          <w:rFonts w:ascii="Segoe UI" w:hAnsi="Segoe UI"/>
          <w:b/>
          <w:color w:val="0C5CAB"/>
          <w:sz w:val="36"/>
        </w:rPr>
        <w:t>Tài Liệu Hệ Thống 7Eleven Shop (E-commerce Platform)</w:t>
      </w:r>
    </w:p>
    <w:p>
      <w:pPr>
        <w:spacing w:before="0" w:after="120" w:line="276" w:lineRule="auto"/>
      </w:pPr>
      <w:r>
        <w:t xml:space="preserve">Tài liệu này cung cấp cái nhìn toàn diện về kiến trúc hệ thống, hướng dẫn phát triển, cấu hình vận hành và các tiêu chuẩn bảo mật/bảo trì cho dự án </w:t>
      </w:r>
      <w:r>
        <w:rPr>
          <w:b/>
        </w:rPr>
        <w:t>7Eleven Shop</w:t>
      </w:r>
      <w:r>
        <w:t>. Đây là cẩm nang kỹ thuật cho cả các lập trình viên (Developers) và kỹ sư vận hành (DevOps/SRE).</w:t>
      </w:r>
    </w:p>
    <w:p>
      <w:pPr>
        <w:spacing w:before="0" w:after="120" w:line="276" w:lineRule="auto"/>
      </w:pPr>
      <w:r>
        <w:t>---</w:t>
      </w:r>
    </w:p>
    <w:p>
      <w:pPr>
        <w:pStyle w:val="Heading2"/>
        <w:keepNext/>
        <w:spacing w:before="280" w:after="120"/>
      </w:pPr>
      <w:r>
        <w:rPr>
          <w:rFonts w:ascii="Segoe UI" w:hAnsi="Segoe UI"/>
          <w:b/>
          <w:color w:val="EA580C"/>
          <w:sz w:val="28"/>
        </w:rPr>
        <w:t>1. Tổng Quan Hệ Thống (System Overview)</w:t>
      </w:r>
    </w:p>
    <w:p>
      <w:pPr>
        <w:pStyle w:val="Heading3"/>
        <w:keepNext/>
        <w:spacing w:before="200" w:after="80"/>
      </w:pPr>
      <w:r>
        <w:rPr>
          <w:rFonts w:ascii="Segoe UI" w:hAnsi="Segoe UI"/>
          <w:b/>
          <w:color w:val="16A34A"/>
          <w:sz w:val="24"/>
        </w:rPr>
        <w:t>1.1 Mục Đích &amp; Sứ Mệnh</w:t>
      </w:r>
    </w:p>
    <w:p>
      <w:pPr>
        <w:spacing w:before="0" w:after="120" w:line="276" w:lineRule="auto"/>
      </w:pPr>
      <w:r>
        <w:rPr>
          <w:b/>
        </w:rPr>
        <w:t>7Eleven Shop</w:t>
      </w:r>
      <w:r>
        <w:t xml:space="preserve"> là một nền tảng thương mại điện tử (E-commerce) hiện đại, tinh gọn và có hiệu năng cao. Hệ thống được thiết kế theo kiến trúc nguyên khối tách biệt (Decoupled Monolith) với backend cung cấp RESTful APIs bảo mật và frontend Next.js App Router tối ưu trải nghiệm người dùng (UX) và tối ưu hóa SEO.</w:t>
      </w:r>
    </w:p>
    <w:p>
      <w:pPr>
        <w:pStyle w:val="Heading3"/>
        <w:keepNext/>
        <w:spacing w:before="200" w:after="80"/>
      </w:pPr>
      <w:r>
        <w:rPr>
          <w:rFonts w:ascii="Segoe UI" w:hAnsi="Segoe UI"/>
          <w:b/>
          <w:color w:val="16A34A"/>
          <w:sz w:val="24"/>
        </w:rPr>
        <w:t>1.2 Các Tính Năng Cốt Lõi</w:t>
      </w:r>
    </w:p>
    <w:p>
      <w:pPr>
        <w:pStyle w:val="ListBullet"/>
        <w:spacing w:before="40" w:after="40" w:line="276" w:lineRule="auto"/>
      </w:pPr>
      <w:r>
        <w:t xml:space="preserve">  </w:t>
      </w:r>
      <w:r>
        <w:rPr>
          <w:b/>
        </w:rPr>
        <w:t>Giao diện Khách hàng (User Web App):</w:t>
      </w:r>
    </w:p>
    <w:p>
      <w:pPr>
        <w:pStyle w:val="ListBullet"/>
        <w:spacing w:before="40" w:after="40" w:line="276" w:lineRule="auto"/>
      </w:pPr>
      <w:r>
        <w:t xml:space="preserve">  Xem danh sách sản phẩm, lọc thông minh theo danh mục, khoảng giá, và tìm kiếm từ khóa thời gian thực.</w:t>
      </w:r>
    </w:p>
    <w:p>
      <w:pPr>
        <w:pStyle w:val="ListBullet"/>
        <w:spacing w:before="40" w:after="40" w:line="276" w:lineRule="auto"/>
      </w:pPr>
      <w:r>
        <w:t xml:space="preserve">  Xem chi tiết sản phẩm, xem album ảnh động dạng Carousel, hiển thị trạng thái tồn kho thực tế.</w:t>
      </w:r>
    </w:p>
    <w:p>
      <w:pPr>
        <w:pStyle w:val="ListBullet"/>
        <w:spacing w:before="40" w:after="40" w:line="276" w:lineRule="auto"/>
      </w:pPr>
      <w:r>
        <w:t xml:space="preserve">  Giỏ hàng động (dynamic shopping cart) đồng bộ thời gian thực với máy chủ.</w:t>
      </w:r>
    </w:p>
    <w:p>
      <w:pPr>
        <w:pStyle w:val="ListBullet"/>
        <w:spacing w:before="40" w:after="40" w:line="276" w:lineRule="auto"/>
      </w:pPr>
      <w:r>
        <w:t xml:space="preserve">  Quy trình thanh toán (checkout) nhanh gọn hỗ trợ phương thức COD (Thanh toán khi nhận hàng).</w:t>
      </w:r>
    </w:p>
    <w:p>
      <w:pPr>
        <w:pStyle w:val="ListBullet"/>
        <w:spacing w:before="40" w:after="40" w:line="276" w:lineRule="auto"/>
      </w:pPr>
      <w:r>
        <w:t xml:space="preserve">  Bảng điều khiển cá nhân (Dashboard) gợi ý sản phẩm phù hợp, hiển thị lịch sử mua hàng và quản lý chi tiết đơn hàng.</w:t>
      </w:r>
    </w:p>
    <w:p>
      <w:pPr>
        <w:pStyle w:val="ListBullet"/>
        <w:spacing w:before="40" w:after="40" w:line="276" w:lineRule="auto"/>
      </w:pPr>
      <w:r>
        <w:t xml:space="preserve">  </w:t>
      </w:r>
      <w:r>
        <w:rPr>
          <w:b/>
        </w:rPr>
        <w:t>Giao diện Quản trị (Admin Panel):</w:t>
      </w:r>
    </w:p>
    <w:p>
      <w:pPr>
        <w:pStyle w:val="ListBullet"/>
        <w:spacing w:before="40" w:after="40" w:line="276" w:lineRule="auto"/>
      </w:pPr>
      <w:r>
        <w:t xml:space="preserve">  </w:t>
      </w:r>
      <w:r>
        <w:rPr>
          <w:b/>
        </w:rPr>
        <w:t>Dashboard KPI:</w:t>
      </w:r>
      <w:r>
        <w:t xml:space="preserve"> Biểu đồ xu hướng doanh thu và trạng thái đơn hàng (sử dụng thư viện Recharts).</w:t>
      </w:r>
    </w:p>
    <w:p>
      <w:pPr>
        <w:pStyle w:val="ListBullet"/>
        <w:spacing w:before="40" w:after="40" w:line="276" w:lineRule="auto"/>
      </w:pPr>
      <w:r>
        <w:t xml:space="preserve">  </w:t>
      </w:r>
      <w:r>
        <w:rPr>
          <w:b/>
        </w:rPr>
        <w:t>Quản lý danh mục (Category Management):</w:t>
      </w:r>
      <w:r>
        <w:t xml:space="preserve"> CRUD danh mục sản phẩm, có ràng buộc kiểm tra ngăn chặn xóa nếu danh mục đang chứa sản phẩm.</w:t>
      </w:r>
    </w:p>
    <w:p>
      <w:pPr>
        <w:pStyle w:val="ListBullet"/>
        <w:spacing w:before="40" w:after="40" w:line="276" w:lineRule="auto"/>
      </w:pPr>
      <w:r>
        <w:t xml:space="preserve">  </w:t>
      </w:r>
      <w:r>
        <w:rPr>
          <w:b/>
        </w:rPr>
        <w:t>Quản lý sản phẩm (Product Management):</w:t>
      </w:r>
      <w:r>
        <w:t xml:space="preserve"> CRUD sản phẩm, hỗ trợ upload nhiều ảnh cùng lúc lên dịch vụ đám mây Cloudinary, quản lý tồn kho và phiên bản.</w:t>
      </w:r>
    </w:p>
    <w:p>
      <w:pPr>
        <w:pStyle w:val="ListBullet"/>
        <w:spacing w:before="40" w:after="40" w:line="276" w:lineRule="auto"/>
      </w:pPr>
      <w:r>
        <w:t xml:space="preserve">  </w:t>
      </w:r>
      <w:r>
        <w:rPr>
          <w:b/>
        </w:rPr>
        <w:t>Quản lý đơn hàng (Order Management):</w:t>
      </w:r>
      <w:r>
        <w:t xml:space="preserve"> Theo dõi danh sách đơn hàng toàn hệ thống, phê duyệt trạng thái đơn hàng theo máy trạng thái (State Machine).</w:t>
      </w:r>
    </w:p>
    <w:p>
      <w:pPr>
        <w:pStyle w:val="ListBullet"/>
        <w:spacing w:before="40" w:after="40" w:line="276" w:lineRule="auto"/>
      </w:pPr>
      <w:r>
        <w:t xml:space="preserve">  </w:t>
      </w:r>
      <w:r>
        <w:rPr>
          <w:b/>
        </w:rPr>
        <w:t>Quản lý thành viên (User Management):</w:t>
      </w:r>
      <w:r>
        <w:t xml:space="preserve"> Phân quyền vai trò (Role: User / Admin), khóa hoặc kích hoạt tài khoản thành viên để đảm bảo an ninh hệ thống.</w:t>
      </w:r>
    </w:p>
    <w:p>
      <w:pPr>
        <w:pStyle w:val="Heading3"/>
        <w:keepNext/>
        <w:spacing w:before="200" w:after="80"/>
      </w:pPr>
      <w:r>
        <w:rPr>
          <w:rFonts w:ascii="Segoe UI" w:hAnsi="Segoe UI"/>
          <w:b/>
          <w:color w:val="16A34A"/>
          <w:sz w:val="24"/>
        </w:rPr>
        <w:t>1.3 Vai Trò Người Dùng (User Roles)</w:t>
      </w:r>
    </w:p>
    <w:p>
      <w:pPr>
        <w:spacing w:before="0" w:after="120" w:line="276" w:lineRule="auto"/>
      </w:pPr>
      <w:r>
        <w:t>Hệ thống phân chia quyền hạn nghiêm ngặt thông qua cơ chế Role-Based Access Control (RBAC):</w:t>
      </w:r>
    </w:p>
    <w:p>
      <w:pPr>
        <w:pStyle w:val="ListNumber"/>
        <w:spacing w:before="40" w:after="40" w:line="276" w:lineRule="auto"/>
      </w:pPr>
      <w:r>
        <w:t xml:space="preserve"> </w:t>
      </w:r>
      <w:r>
        <w:rPr>
          <w:b/>
        </w:rPr>
        <w:t>Khách hàng (CUSTOMER):</w:t>
      </w:r>
    </w:p>
    <w:p>
      <w:pPr>
        <w:pStyle w:val="ListBullet"/>
        <w:spacing w:before="40" w:after="40" w:line="276" w:lineRule="auto"/>
      </w:pPr>
      <w:r>
        <w:t xml:space="preserve">  Được phép xem sản phẩm, quản lý giỏ hàng cá nhân, đặt hàng và quản lý đơn hàng của chính mình.</w:t>
      </w:r>
    </w:p>
    <w:p>
      <w:pPr>
        <w:pStyle w:val="ListBullet"/>
        <w:spacing w:before="40" w:after="40" w:line="276" w:lineRule="auto"/>
      </w:pPr>
      <w:r>
        <w:t xml:space="preserve">  Không được phép truy cập vào bất kỳ tài nguyên quản trị nào.</w:t>
      </w:r>
    </w:p>
    <w:p>
      <w:pPr>
        <w:pStyle w:val="ListNumber"/>
        <w:spacing w:before="40" w:after="40" w:line="276" w:lineRule="auto"/>
      </w:pPr>
      <w:r>
        <w:t xml:space="preserve"> </w:t>
      </w:r>
      <w:r>
        <w:rPr>
          <w:b/>
        </w:rPr>
        <w:t>Quản trị viên (ADMIN):</w:t>
      </w:r>
    </w:p>
    <w:p>
      <w:pPr>
        <w:pStyle w:val="ListBullet"/>
        <w:spacing w:before="40" w:after="40" w:line="276" w:lineRule="auto"/>
      </w:pPr>
      <w:r>
        <w:t xml:space="preserve">  Có toàn quyền quản trị hệ thống: CRUD sản phẩm &amp; danh mục, xem doanh thu và KPI của cửa hàng, thay đổi trạng thái đơn hàng, khóa tài khoản người dùng hoặc nâng/hạ quyền người dùng khác.</w:t>
      </w:r>
    </w:p>
    <w:p>
      <w:pPr>
        <w:pStyle w:val="Heading3"/>
        <w:keepNext/>
        <w:spacing w:before="200" w:after="80"/>
      </w:pPr>
      <w:r>
        <w:rPr>
          <w:rFonts w:ascii="Segoe UI" w:hAnsi="Segoe UI"/>
          <w:b/>
          <w:color w:val="16A34A"/>
          <w:sz w:val="24"/>
        </w:rPr>
        <w:t>1.4 Công Nghệ Sử Dụng (Tech Stack)</w:t>
      </w:r>
    </w:p>
    <w:p>
      <w:pPr>
        <w:pStyle w:val="ListBullet"/>
        <w:spacing w:before="40" w:after="40" w:line="276" w:lineRule="auto"/>
      </w:pPr>
      <w:r>
        <w:t xml:space="preserve">  </w:t>
      </w:r>
      <w:r>
        <w:rPr>
          <w:b/>
        </w:rPr>
        <w:t>Backend:</w:t>
      </w:r>
      <w:r>
        <w:t xml:space="preserve"> Spring Boot 3.2.11, Java 21, Maven.</w:t>
      </w:r>
    </w:p>
    <w:p>
      <w:pPr>
        <w:pStyle w:val="ListBullet"/>
        <w:spacing w:before="40" w:after="40" w:line="276" w:lineRule="auto"/>
      </w:pPr>
      <w:r>
        <w:t xml:space="preserve">  </w:t>
      </w:r>
      <w:r>
        <w:rPr>
          <w:b/>
        </w:rPr>
        <w:t>Database:</w:t>
      </w:r>
      <w:r>
        <w:t xml:space="preserve"> PostgreSQL 16 (Hệ cơ sở dữ liệu quan hệ chính), Redis 7 (Lưu trữ và cache giỏ hàng tạm thời).</w:t>
      </w:r>
    </w:p>
    <w:p>
      <w:pPr>
        <w:pStyle w:val="ListBullet"/>
        <w:spacing w:before="40" w:after="40" w:line="276" w:lineRule="auto"/>
      </w:pPr>
      <w:r>
        <w:t xml:space="preserve">  </w:t>
      </w:r>
      <w:r>
        <w:rPr>
          <w:b/>
        </w:rPr>
        <w:t>Frontend:</w:t>
      </w:r>
      <w:r>
        <w:t xml:space="preserve"> Next.js 14 (App Router), TypeScript, Tailwind CSS, shadcn/ui.</w:t>
      </w:r>
    </w:p>
    <w:p>
      <w:pPr>
        <w:pStyle w:val="ListBullet"/>
        <w:spacing w:before="40" w:after="40" w:line="276" w:lineRule="auto"/>
      </w:pPr>
      <w:r>
        <w:t xml:space="preserve">  </w:t>
      </w:r>
      <w:r>
        <w:rPr>
          <w:b/>
        </w:rPr>
        <w:t>Bảo mật:</w:t>
      </w:r>
      <w:r>
        <w:t xml:space="preserve"> JWT Stateless Auth, mã hóa BCrypt, Rate Limiting với Bucket4j, AOP Audit Logging.</w:t>
      </w:r>
    </w:p>
    <w:p>
      <w:pPr>
        <w:pStyle w:val="ListBullet"/>
        <w:spacing w:before="40" w:after="40" w:line="276" w:lineRule="auto"/>
      </w:pPr>
      <w:r>
        <w:t xml:space="preserve">  </w:t>
      </w:r>
      <w:r>
        <w:rPr>
          <w:b/>
        </w:rPr>
        <w:t>Lưu trữ hình ảnh:</w:t>
      </w:r>
      <w:r>
        <w:t xml:space="preserve"> Cloudinary Cloud Storage.</w:t>
      </w:r>
    </w:p>
    <w:p>
      <w:pPr>
        <w:pStyle w:val="ListBullet"/>
        <w:spacing w:before="40" w:after="40" w:line="276" w:lineRule="auto"/>
      </w:pPr>
      <w:r>
        <w:t xml:space="preserve">  </w:t>
      </w:r>
      <w:r>
        <w:rPr>
          <w:b/>
        </w:rPr>
        <w:t>Môi trường &amp; Vận hành:</w:t>
      </w:r>
      <w:r>
        <w:t xml:space="preserve"> Docker, Docker Compose, Nginx, GitHub Actions CI/CD.</w:t>
      </w:r>
    </w:p>
    <w:p>
      <w:pPr>
        <w:spacing w:before="0" w:after="120" w:line="276" w:lineRule="auto"/>
      </w:pPr>
      <w:r>
        <w:t>---</w:t>
      </w:r>
    </w:p>
    <w:p>
      <w:pPr>
        <w:pStyle w:val="Heading2"/>
        <w:keepNext/>
        <w:spacing w:before="280" w:after="120"/>
      </w:pPr>
      <w:r>
        <w:rPr>
          <w:rFonts w:ascii="Segoe UI" w:hAnsi="Segoe UI"/>
          <w:b/>
          <w:color w:val="EA580C"/>
          <w:sz w:val="28"/>
        </w:rPr>
        <w:t>2. Kiến Trúc Hệ Thống (System Architecture)</w:t>
      </w:r>
    </w:p>
    <w:p>
      <w:pPr>
        <w:pStyle w:val="Heading3"/>
        <w:keepNext/>
        <w:spacing w:before="200" w:after="80"/>
      </w:pPr>
      <w:r>
        <w:rPr>
          <w:rFonts w:ascii="Segoe UI" w:hAnsi="Segoe UI"/>
          <w:b/>
          <w:color w:val="16A34A"/>
          <w:sz w:val="24"/>
        </w:rPr>
        <w:t>2.1 Sơ Đồ Luồng Dữ Liệu &amp; Khối Chức Năng (System Architecture Diagram)</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graph TD</w:t>
              <w:br/>
              <w:t xml:space="preserve">    Client[Next.js Frontend Client] --&gt;|HTTPS Requests| Nginx[Nginx Reverse Proxy]</w:t>
              <w:br/>
              <w:t xml:space="preserve">    Nginx --&gt;|/api/v1/*| SpringBoot[Spring Boot Backend]</w:t>
              <w:br/>
              <w:t xml:space="preserve">    SpringBoot --&gt;|JWT Check &amp; Rate Limit| FilterChain[Security Filter Chain]</w:t>
              <w:br/>
              <w:t xml:space="preserve">    FilterChain --&gt;|Controllers| Controllers[REST Controllers]</w:t>
              <w:br/>
              <w:t xml:space="preserve">    Controllers --&gt;|Services| Services[Business Services]</w:t>
              <w:br/>
              <w:t xml:space="preserve">    Services --&gt;|AOP Audit Logging| AOP[AuditLogAspect]</w:t>
              <w:br/>
              <w:t xml:space="preserve">    Services --&gt;|Cache reads/writes| Redis[(Redis Cart Cache)]</w:t>
              <w:br/>
              <w:t xml:space="preserve">    Services --&gt;|JPA Transactions| PostgreSQL[(PostgreSQL DB)]</w:t>
              <w:br/>
              <w:t xml:space="preserve">    AOP --&gt;|Saves Audit Logs| PostgreSQL</w:t>
            </w:r>
          </w:p>
        </w:tc>
      </w:tr>
    </w:tbl>
    <w:p>
      <w:pPr>
        <w:spacing w:before="120" w:after="120" w:line="240" w:lineRule="auto"/>
      </w:pPr>
    </w:p>
    <w:p>
      <w:pPr>
        <w:pStyle w:val="Heading3"/>
        <w:keepNext/>
        <w:spacing w:before="200" w:after="80"/>
      </w:pPr>
      <w:r>
        <w:rPr>
          <w:rFonts w:ascii="Segoe UI" w:hAnsi="Segoe UI"/>
          <w:b/>
          <w:color w:val="16A34A"/>
          <w:sz w:val="24"/>
        </w:rPr>
        <w:t>2.2 Các Thành Phần Chính của Hệ Thống</w:t>
      </w:r>
    </w:p>
    <w:p>
      <w:pPr>
        <w:pStyle w:val="Heading4"/>
        <w:keepNext/>
        <w:spacing w:before="160" w:after="80"/>
      </w:pPr>
      <w:r>
        <w:rPr>
          <w:rFonts w:ascii="Segoe UI" w:hAnsi="Segoe UI"/>
          <w:b/>
          <w:color w:val="6B7280"/>
          <w:sz w:val="22"/>
        </w:rPr>
        <w:t>A. Backend Application (Spring Boot)</w:t>
      </w:r>
    </w:p>
    <w:p>
      <w:pPr>
        <w:spacing w:before="0" w:after="120" w:line="276" w:lineRule="auto"/>
      </w:pPr>
      <w:r>
        <w:t>Thiết kế theo mô hình phân lớp chuẩn (Layered Architecture):</w:t>
      </w:r>
    </w:p>
    <w:p>
      <w:pPr>
        <w:pStyle w:val="ListBullet"/>
        <w:spacing w:before="40" w:after="40" w:line="276" w:lineRule="auto"/>
      </w:pPr>
      <w:r>
        <w:t xml:space="preserve">  </w:t>
      </w:r>
      <w:r>
        <w:rPr>
          <w:b/>
        </w:rPr>
        <w:t>Controller Layer:</w:t>
      </w:r>
      <w:r>
        <w:t xml:space="preserve"> Tiếp nhận các HTTP Request, thực hiện validate dữ liệu đầu vào thông qua Jakarta Validation (</w:t>
      </w:r>
      <w:r>
        <w:rPr>
          <w:rFonts w:ascii="Consolas" w:hAnsi="Consolas"/>
          <w:color w:val="C7254E"/>
          <w:sz w:val="19"/>
        </w:rPr>
        <w:t>@Valid</w:t>
      </w:r>
      <w:r>
        <w:t xml:space="preserve">, </w:t>
      </w:r>
      <w:r>
        <w:rPr>
          <w:rFonts w:ascii="Consolas" w:hAnsi="Consolas"/>
          <w:color w:val="C7254E"/>
          <w:sz w:val="19"/>
        </w:rPr>
        <w:t>@NotNull</w:t>
      </w:r>
      <w:r>
        <w:t xml:space="preserve">, </w:t>
      </w:r>
      <w:r>
        <w:rPr>
          <w:rFonts w:ascii="Consolas" w:hAnsi="Consolas"/>
          <w:color w:val="C7254E"/>
          <w:sz w:val="19"/>
        </w:rPr>
        <w:t>@Min</w:t>
      </w:r>
      <w:r>
        <w:t xml:space="preserve">...) và trả về dữ liệu chuẩn hóa dạng </w:t>
      </w:r>
      <w:r>
        <w:rPr>
          <w:rFonts w:ascii="Consolas" w:hAnsi="Consolas"/>
          <w:color w:val="C7254E"/>
          <w:sz w:val="19"/>
        </w:rPr>
        <w:t>ApiResponse</w:t>
      </w:r>
      <w:r>
        <w:t>.</w:t>
      </w:r>
    </w:p>
    <w:p>
      <w:pPr>
        <w:pStyle w:val="ListBullet"/>
        <w:spacing w:before="40" w:after="40" w:line="276" w:lineRule="auto"/>
      </w:pPr>
      <w:r>
        <w:t xml:space="preserve">  </w:t>
      </w:r>
      <w:r>
        <w:rPr>
          <w:b/>
        </w:rPr>
        <w:t>Service Layer:</w:t>
      </w:r>
      <w:r>
        <w:t xml:space="preserve"> Chứa toàn bộ các xử lý nghiệp vụ (Business Logic). Tách biệt giữa Interface và Implementation (</w:t>
      </w:r>
      <w:r>
        <w:rPr>
          <w:rFonts w:ascii="Consolas" w:hAnsi="Consolas"/>
          <w:color w:val="C7254E"/>
          <w:sz w:val="19"/>
        </w:rPr>
        <w:t>ProductService</w:t>
      </w:r>
      <w:r>
        <w:t xml:space="preserve"> &amp; </w:t>
      </w:r>
      <w:r>
        <w:rPr>
          <w:rFonts w:ascii="Consolas" w:hAnsi="Consolas"/>
          <w:color w:val="C7254E"/>
          <w:sz w:val="19"/>
        </w:rPr>
        <w:t>ProductServiceImpl</w:t>
      </w:r>
      <w:r>
        <w:t>) đảm bảo tính trừu tượng và dễ dàng viết Unit Test.</w:t>
      </w:r>
    </w:p>
    <w:p>
      <w:pPr>
        <w:pStyle w:val="ListBullet"/>
        <w:spacing w:before="40" w:after="40" w:line="276" w:lineRule="auto"/>
      </w:pPr>
      <w:r>
        <w:t xml:space="preserve">  </w:t>
      </w:r>
      <w:r>
        <w:rPr>
          <w:b/>
        </w:rPr>
        <w:t>Repository Layer (Spring Data JPA):</w:t>
      </w:r>
      <w:r>
        <w:t xml:space="preserve"> Tương tác với PostgreSQL thông qua Hibernate ORM. Sử dụng các câu lệnh truy vấn tối ưu và Native Query khi cần thiết.</w:t>
      </w:r>
    </w:p>
    <w:p>
      <w:pPr>
        <w:pStyle w:val="ListBullet"/>
        <w:spacing w:before="40" w:after="40" w:line="276" w:lineRule="auto"/>
      </w:pPr>
      <w:r>
        <w:t xml:space="preserve">  </w:t>
      </w:r>
      <w:r>
        <w:rPr>
          <w:b/>
        </w:rPr>
        <w:t>Security (Spring Security + JWT):</w:t>
      </w:r>
    </w:p>
    <w:p>
      <w:pPr>
        <w:pStyle w:val="ListBullet"/>
        <w:spacing w:before="40" w:after="40" w:line="276" w:lineRule="auto"/>
      </w:pPr>
      <w:r>
        <w:t xml:space="preserve">  Sử dụng bộ lọc custom </w:t>
      </w:r>
      <w:r>
        <w:rPr>
          <w:rFonts w:ascii="Consolas" w:hAnsi="Consolas"/>
          <w:color w:val="C7254E"/>
          <w:sz w:val="19"/>
        </w:rPr>
        <w:t>JwtAuthenticationFilter</w:t>
      </w:r>
      <w:r>
        <w:t xml:space="preserve"> để chặn các request, trích xuất JWT từ header </w:t>
      </w:r>
      <w:r>
        <w:rPr>
          <w:rFonts w:ascii="Consolas" w:hAnsi="Consolas"/>
          <w:color w:val="C7254E"/>
          <w:sz w:val="19"/>
        </w:rPr>
        <w:t>Authorization: Bearer &lt;token&gt;</w:t>
      </w:r>
      <w:r>
        <w:t xml:space="preserve">, giải mã và nạp thông tin người dùng vào </w:t>
      </w:r>
      <w:r>
        <w:rPr>
          <w:rFonts w:ascii="Consolas" w:hAnsi="Consolas"/>
          <w:color w:val="C7254E"/>
          <w:sz w:val="19"/>
        </w:rPr>
        <w:t>SecurityContextHolder</w:t>
      </w:r>
      <w:r>
        <w:t>.</w:t>
      </w:r>
    </w:p>
    <w:p>
      <w:pPr>
        <w:pStyle w:val="ListBullet"/>
        <w:spacing w:before="40" w:after="40" w:line="276" w:lineRule="auto"/>
      </w:pPr>
      <w:r>
        <w:t xml:space="preserve">  Cấu hình Stateless Session (</w:t>
      </w:r>
      <w:r>
        <w:rPr>
          <w:rFonts w:ascii="Consolas" w:hAnsi="Consolas"/>
          <w:color w:val="C7254E"/>
          <w:sz w:val="19"/>
        </w:rPr>
        <w:t>SessionCreationPolicy.STATELESS</w:t>
      </w:r>
      <w:r>
        <w:t>) - hoàn toàn không lưu trạng thái phiên làm việc trên server, giúp hệ thống dễ dàng mở rộng theo chiều ngang.</w:t>
      </w:r>
    </w:p>
    <w:p>
      <w:pPr>
        <w:pStyle w:val="Heading4"/>
        <w:keepNext/>
        <w:spacing w:before="160" w:after="80"/>
      </w:pPr>
      <w:r>
        <w:rPr>
          <w:rFonts w:ascii="Segoe UI" w:hAnsi="Segoe UI"/>
          <w:b/>
          <w:color w:val="6B7280"/>
          <w:sz w:val="22"/>
        </w:rPr>
        <w:t>B. Frontend Application (Next.js 14 App Router)</w:t>
      </w:r>
    </w:p>
    <w:p>
      <w:pPr>
        <w:pStyle w:val="ListBullet"/>
        <w:spacing w:before="40" w:after="40" w:line="276" w:lineRule="auto"/>
      </w:pPr>
      <w:r>
        <w:t xml:space="preserve">  </w:t>
      </w:r>
      <w:r>
        <w:rPr>
          <w:b/>
        </w:rPr>
        <w:t>App Router (`/src/app`):</w:t>
      </w:r>
      <w:r>
        <w:t xml:space="preserve"> Tách biệt các page, layout và quản lý routing theo thư mục.</w:t>
      </w:r>
    </w:p>
    <w:p>
      <w:pPr>
        <w:pStyle w:val="ListBullet"/>
        <w:spacing w:before="40" w:after="40" w:line="276" w:lineRule="auto"/>
      </w:pPr>
      <w:r>
        <w:t xml:space="preserve">  </w:t>
      </w:r>
      <w:r>
        <w:rPr>
          <w:b/>
        </w:rPr>
        <w:t>Zustand Store (`/src/stores`):</w:t>
      </w:r>
      <w:r>
        <w:t xml:space="preserve"> Quản lý state gọn nhẹ ở client. </w:t>
      </w:r>
      <w:r>
        <w:rPr>
          <w:rFonts w:ascii="Consolas" w:hAnsi="Consolas"/>
          <w:color w:val="C7254E"/>
          <w:sz w:val="19"/>
        </w:rPr>
        <w:t>authStore</w:t>
      </w:r>
      <w:r>
        <w:t xml:space="preserve"> lưu trữ token và thông tin user hiện tại. </w:t>
      </w:r>
      <w:r>
        <w:rPr>
          <w:rFonts w:ascii="Consolas" w:hAnsi="Consolas"/>
          <w:color w:val="C7254E"/>
          <w:sz w:val="19"/>
        </w:rPr>
        <w:t>cartStore</w:t>
      </w:r>
      <w:r>
        <w:t xml:space="preserve"> đóng vai trò đồng bộ trạng thái giỏ hàng.</w:t>
      </w:r>
    </w:p>
    <w:p>
      <w:pPr>
        <w:pStyle w:val="ListBullet"/>
        <w:spacing w:before="40" w:after="40" w:line="276" w:lineRule="auto"/>
      </w:pPr>
      <w:r>
        <w:t xml:space="preserve">  </w:t>
      </w:r>
      <w:r>
        <w:rPr>
          <w:b/>
        </w:rPr>
        <w:t>React Query (TanStack Query):</w:t>
      </w:r>
      <w:r>
        <w:t xml:space="preserve"> Quản lý server-state, tự động cache, re-fetch và invalidation dữ liệu khi có thay đổi (mutation).</w:t>
      </w:r>
    </w:p>
    <w:p>
      <w:pPr>
        <w:pStyle w:val="ListBullet"/>
        <w:spacing w:before="40" w:after="40" w:line="276" w:lineRule="auto"/>
      </w:pPr>
      <w:r>
        <w:t xml:space="preserve">  </w:t>
      </w:r>
      <w:r>
        <w:rPr>
          <w:b/>
        </w:rPr>
        <w:t>Axios Client (`/src/lib/axios.ts`):</w:t>
      </w:r>
      <w:r>
        <w:t xml:space="preserve"> Được cấu hình interceptor tự động đính kèm Token JWT vào header và bắt lỗi </w:t>
      </w:r>
      <w:r>
        <w:rPr>
          <w:rFonts w:ascii="Consolas" w:hAnsi="Consolas"/>
          <w:color w:val="C7254E"/>
          <w:sz w:val="19"/>
        </w:rPr>
        <w:t>401 Unauthorized</w:t>
      </w:r>
      <w:r>
        <w:t xml:space="preserve"> để thực hiện logout tự động nếu token hết hạn hoặc tài khoản bị khóa.</w:t>
      </w:r>
    </w:p>
    <w:p>
      <w:pPr>
        <w:pStyle w:val="Heading4"/>
        <w:keepNext/>
        <w:spacing w:before="160" w:after="80"/>
      </w:pPr>
      <w:r>
        <w:rPr>
          <w:rFonts w:ascii="Segoe UI" w:hAnsi="Segoe UI"/>
          <w:b/>
          <w:color w:val="6B7280"/>
          <w:sz w:val="22"/>
        </w:rPr>
        <w:t>C. Cơ Sở Dữ Liệu (Databases)</w:t>
      </w:r>
    </w:p>
    <w:p>
      <w:pPr>
        <w:pStyle w:val="ListBullet"/>
        <w:spacing w:before="40" w:after="40" w:line="276" w:lineRule="auto"/>
      </w:pPr>
      <w:r>
        <w:t xml:space="preserve">  </w:t>
      </w:r>
      <w:r>
        <w:rPr>
          <w:b/>
        </w:rPr>
        <w:t>PostgreSQL 16:</w:t>
      </w:r>
      <w:r>
        <w:t xml:space="preserve"> Lưu trữ tất cả dữ liệu có tính nhất quán cao (ACID): Users, Roles, Products, Categories, Orders, Order Items, Audit Logs.</w:t>
      </w:r>
    </w:p>
    <w:p>
      <w:pPr>
        <w:pStyle w:val="ListBullet"/>
        <w:spacing w:before="40" w:after="40" w:line="276" w:lineRule="auto"/>
      </w:pPr>
      <w:r>
        <w:t xml:space="preserve">  </w:t>
      </w:r>
      <w:r>
        <w:rPr>
          <w:b/>
        </w:rPr>
        <w:t>Redis 7:</w:t>
      </w:r>
      <w:r>
        <w:t xml:space="preserve"> Lưu trữ giỏ hàng dưới dạng cặp Key-Value. Key có dạng </w:t>
      </w:r>
      <w:r>
        <w:rPr>
          <w:rFonts w:ascii="Consolas" w:hAnsi="Consolas"/>
          <w:color w:val="C7254E"/>
          <w:sz w:val="19"/>
        </w:rPr>
        <w:t>cart:userId</w:t>
      </w:r>
      <w:r>
        <w:t xml:space="preserve"> và Value là chuỗi JSON chứa danh sách sản phẩm trong giỏ hàng. Giúp tăng tốc độ truy cập giỏ hàng mà không cần truy vấn vào database PostgreSQL liên tục.</w:t>
      </w:r>
    </w:p>
    <w:p>
      <w:pPr>
        <w:pStyle w:val="Heading3"/>
        <w:keepNext/>
        <w:spacing w:before="200" w:after="80"/>
      </w:pPr>
      <w:r>
        <w:rPr>
          <w:rFonts w:ascii="Segoe UI" w:hAnsi="Segoe UI"/>
          <w:b/>
          <w:color w:val="16A34A"/>
          <w:sz w:val="24"/>
        </w:rPr>
        <w:t>2.3 Các Quyết Định Kiến Trúc Quan Trọng (Architectural Decisions)</w:t>
      </w:r>
    </w:p>
    <w:p>
      <w:pPr>
        <w:pStyle w:val="ListBullet"/>
        <w:spacing w:before="40" w:after="40" w:line="276" w:lineRule="auto"/>
      </w:pPr>
      <w:r>
        <w:t xml:space="preserve">  </w:t>
      </w:r>
      <w:r>
        <w:rPr>
          <w:b/>
        </w:rPr>
        <w:t>Stateless JWT Authentication:</w:t>
      </w:r>
    </w:p>
    <w:p>
      <w:pPr>
        <w:pStyle w:val="ListBullet"/>
        <w:spacing w:before="40" w:after="40" w:line="276" w:lineRule="auto"/>
      </w:pPr>
      <w:r>
        <w:t xml:space="preserve">  </w:t>
      </w:r>
      <w:r>
        <w:rPr>
          <w:i/>
        </w:rPr>
        <w:t>Mô tả:</w:t>
      </w:r>
      <w:r>
        <w:t xml:space="preserve"> Token có thời hạn sử dụng là 7 ngày (</w:t>
      </w:r>
      <w:r>
        <w:rPr>
          <w:rFonts w:ascii="Consolas" w:hAnsi="Consolas"/>
          <w:color w:val="C7254E"/>
          <w:sz w:val="19"/>
        </w:rPr>
        <w:t>604800</w:t>
      </w:r>
      <w:r>
        <w:t xml:space="preserve"> giây), không sử dụng cơ chế Refresh Token hay Session Blacklist để giảm tải tối đa cho máy chủ.</w:t>
      </w:r>
    </w:p>
    <w:p>
      <w:pPr>
        <w:pStyle w:val="ListBullet"/>
        <w:spacing w:before="40" w:after="40" w:line="276" w:lineRule="auto"/>
      </w:pPr>
      <w:r>
        <w:t xml:space="preserve">  </w:t>
      </w:r>
      <w:r>
        <w:rPr>
          <w:i/>
        </w:rPr>
        <w:t>Lý do:</w:t>
      </w:r>
      <w:r>
        <w:t xml:space="preserve"> Đơn giản hóa kiến trúc, giúp server không phải lưu trữ trạng thái đăng nhập, phù hợp cho hệ thống có hàng ngàn request đồng thời.</w:t>
      </w:r>
    </w:p>
    <w:p>
      <w:pPr>
        <w:pStyle w:val="ListBullet"/>
        <w:spacing w:before="40" w:after="40" w:line="276" w:lineRule="auto"/>
      </w:pPr>
      <w:r>
        <w:t xml:space="preserve">  </w:t>
      </w:r>
      <w:r>
        <w:rPr>
          <w:b/>
        </w:rPr>
        <w:t>Optimistic Locking (Khóa Lạc Quan):</w:t>
      </w:r>
    </w:p>
    <w:p>
      <w:pPr>
        <w:pStyle w:val="ListBullet"/>
        <w:spacing w:before="40" w:after="40" w:line="276" w:lineRule="auto"/>
      </w:pPr>
      <w:r>
        <w:t xml:space="preserve">  </w:t>
      </w:r>
      <w:r>
        <w:rPr>
          <w:i/>
        </w:rPr>
        <w:t>Mô tả:</w:t>
      </w:r>
      <w:r>
        <w:t xml:space="preserve"> Sử dụng annotation </w:t>
      </w:r>
      <w:r>
        <w:rPr>
          <w:rFonts w:ascii="Consolas" w:hAnsi="Consolas"/>
          <w:color w:val="C7254E"/>
          <w:sz w:val="19"/>
        </w:rPr>
        <w:t>@Version</w:t>
      </w:r>
      <w:r>
        <w:t xml:space="preserve"> trong thực thể </w:t>
      </w:r>
      <w:r>
        <w:rPr>
          <w:rFonts w:ascii="Consolas" w:hAnsi="Consolas"/>
          <w:color w:val="C7254E"/>
          <w:sz w:val="19"/>
        </w:rPr>
        <w:t>Product</w:t>
      </w:r>
      <w:r>
        <w:t xml:space="preserve"> tại cột </w:t>
      </w:r>
      <w:r>
        <w:rPr>
          <w:rFonts w:ascii="Consolas" w:hAnsi="Consolas"/>
          <w:color w:val="C7254E"/>
          <w:sz w:val="19"/>
        </w:rPr>
        <w:t>version</w:t>
      </w:r>
      <w:r>
        <w:t>. Mỗi khi sản phẩm được cập nhật (ví dụ: trừ kho hàng khi thanh toán), Hibernate sẽ tự động so sánh số version.</w:t>
      </w:r>
    </w:p>
    <w:p>
      <w:pPr>
        <w:pStyle w:val="ListBullet"/>
        <w:spacing w:before="40" w:after="40" w:line="276" w:lineRule="auto"/>
      </w:pPr>
      <w:r>
        <w:t xml:space="preserve">  </w:t>
      </w:r>
      <w:r>
        <w:rPr>
          <w:i/>
        </w:rPr>
        <w:t>Lý do:</w:t>
      </w:r>
      <w:r>
        <w:t xml:space="preserve"> Ngăn chặn hiện tượng tranh chấp dữ liệu (Race Condition) khi có nhiều khách hàng cùng mua một sản phẩm tại cùng một thời điểm mà số lượng tồn kho chỉ còn lại rất ít.</w:t>
      </w:r>
    </w:p>
    <w:p>
      <w:pPr>
        <w:pStyle w:val="ListBullet"/>
        <w:spacing w:before="40" w:after="40" w:line="276" w:lineRule="auto"/>
      </w:pPr>
      <w:r>
        <w:t xml:space="preserve">  </w:t>
      </w:r>
      <w:r>
        <w:rPr>
          <w:b/>
        </w:rPr>
        <w:t>Audit Logging với AOP (Aspect-Oriented Programming):</w:t>
      </w:r>
    </w:p>
    <w:p>
      <w:pPr>
        <w:pStyle w:val="ListBullet"/>
        <w:spacing w:before="40" w:after="40" w:line="276" w:lineRule="auto"/>
      </w:pPr>
      <w:r>
        <w:t xml:space="preserve">  </w:t>
      </w:r>
      <w:r>
        <w:rPr>
          <w:i/>
        </w:rPr>
        <w:t>Mô tả:</w:t>
      </w:r>
      <w:r>
        <w:t xml:space="preserve"> Tạo một annotation custom </w:t>
      </w:r>
      <w:r>
        <w:rPr>
          <w:rFonts w:ascii="Consolas" w:hAnsi="Consolas"/>
          <w:color w:val="C7254E"/>
          <w:sz w:val="19"/>
        </w:rPr>
        <w:t>@Auditable</w:t>
      </w:r>
      <w:r>
        <w:t xml:space="preserve"> và khía cạnh </w:t>
      </w:r>
      <w:r>
        <w:rPr>
          <w:rFonts w:ascii="Consolas" w:hAnsi="Consolas"/>
          <w:color w:val="C7254E"/>
          <w:sz w:val="19"/>
        </w:rPr>
        <w:t>@Aspect</w:t>
      </w:r>
      <w:r>
        <w:t xml:space="preserve"> (</w:t>
      </w:r>
      <w:r>
        <w:rPr>
          <w:rFonts w:ascii="Consolas" w:hAnsi="Consolas"/>
          <w:color w:val="C7254E"/>
          <w:sz w:val="19"/>
        </w:rPr>
        <w:t>AuditLogAspect</w:t>
      </w:r>
      <w:r>
        <w:t xml:space="preserve">). Bất kỳ hành động nghiệp vụ nhạy cảm nào (Login, Register, Create Order, Update Stock, Lock User) đều được ghi nhận tự động vào bảng </w:t>
      </w:r>
      <w:r>
        <w:rPr>
          <w:rFonts w:ascii="Consolas" w:hAnsi="Consolas"/>
          <w:color w:val="C7254E"/>
          <w:sz w:val="19"/>
        </w:rPr>
        <w:t>audit_logs</w:t>
      </w:r>
      <w:r>
        <w:t xml:space="preserve"> bao gồm thông tin: IP, User Agent, Actor ID, chi tiết Payload (đã được tự động lọc và che giấu mật khẩu dưới dạng </w:t>
      </w:r>
      <w:r>
        <w:rPr>
          <w:rFonts w:ascii="Consolas" w:hAnsi="Consolas"/>
          <w:color w:val="C7254E"/>
          <w:sz w:val="19"/>
        </w:rPr>
        <w:t>[MASKED]</w:t>
      </w:r>
      <w:r>
        <w:t>), kết quả (SUCCESS/FAILED) và lỗi nếu có.</w:t>
      </w:r>
    </w:p>
    <w:p>
      <w:pPr>
        <w:pStyle w:val="ListBullet"/>
        <w:spacing w:before="40" w:after="40" w:line="276" w:lineRule="auto"/>
      </w:pPr>
      <w:r>
        <w:t xml:space="preserve">  </w:t>
      </w:r>
      <w:r>
        <w:rPr>
          <w:i/>
        </w:rPr>
        <w:t>Lý do:</w:t>
      </w:r>
      <w:r>
        <w:t xml:space="preserve"> Đảm bảo tính tuân thủ bảo mật, dễ dàng điều tra lỗi và giám sát hành vi của Admin/User mà không cần viết code ghi log lặp đi lặp lại ở các service.</w:t>
      </w:r>
    </w:p>
    <w:p>
      <w:pPr>
        <w:pStyle w:val="ListBullet"/>
        <w:spacing w:before="40" w:after="40" w:line="276" w:lineRule="auto"/>
      </w:pPr>
      <w:r>
        <w:t xml:space="preserve">  </w:t>
      </w:r>
      <w:r>
        <w:rPr>
          <w:b/>
        </w:rPr>
        <w:t>Rate Limiting IP-based (Giới hạn Tần suất Yêu cầu):</w:t>
      </w:r>
    </w:p>
    <w:p>
      <w:pPr>
        <w:pStyle w:val="ListBullet"/>
        <w:spacing w:before="40" w:after="40" w:line="276" w:lineRule="auto"/>
      </w:pPr>
      <w:r>
        <w:t xml:space="preserve">  </w:t>
      </w:r>
      <w:r>
        <w:rPr>
          <w:i/>
        </w:rPr>
        <w:t>Mô tả:</w:t>
      </w:r>
      <w:r>
        <w:t xml:space="preserve"> Tích hợp thư viện Bucket4j thông qua </w:t>
      </w:r>
      <w:r>
        <w:rPr>
          <w:rFonts w:ascii="Consolas" w:hAnsi="Consolas"/>
          <w:color w:val="C7254E"/>
          <w:sz w:val="19"/>
        </w:rPr>
        <w:t>RateLimitFilter</w:t>
      </w:r>
      <w:r>
        <w:t xml:space="preserve"> ngăn chặn tấn công dò mật khẩu (Brute-force) trên các endpoint </w:t>
      </w:r>
      <w:r>
        <w:rPr>
          <w:rFonts w:ascii="Consolas" w:hAnsi="Consolas"/>
          <w:color w:val="C7254E"/>
          <w:sz w:val="19"/>
        </w:rPr>
        <w:t>/api/v1/auth/login</w:t>
      </w:r>
      <w:r>
        <w:t xml:space="preserve"> và </w:t>
      </w:r>
      <w:r>
        <w:rPr>
          <w:rFonts w:ascii="Consolas" w:hAnsi="Consolas"/>
          <w:color w:val="C7254E"/>
          <w:sz w:val="19"/>
        </w:rPr>
        <w:t>/api/v1/auth/register</w:t>
      </w:r>
      <w:r>
        <w:t>. Mỗi IP chỉ được phép thực hiện tối đa 5 yêu cầu trong vòng 15 phút. Hệ thống tự động bypass bộ lọc này khi chạy unit test.</w:t>
      </w:r>
    </w:p>
    <w:p>
      <w:pPr>
        <w:pStyle w:val="ListBullet"/>
        <w:spacing w:before="40" w:after="40" w:line="276" w:lineRule="auto"/>
      </w:pPr>
      <w:r>
        <w:t xml:space="preserve">  </w:t>
      </w:r>
      <w:r>
        <w:rPr>
          <w:b/>
        </w:rPr>
        <w:t>Tìm Kiếm Bằng pg_trgm (Trigram Indexing):</w:t>
      </w:r>
    </w:p>
    <w:p>
      <w:pPr>
        <w:pStyle w:val="ListBullet"/>
        <w:spacing w:before="40" w:after="40" w:line="276" w:lineRule="auto"/>
      </w:pPr>
      <w:r>
        <w:t xml:space="preserve">  </w:t>
      </w:r>
      <w:r>
        <w:rPr>
          <w:i/>
        </w:rPr>
        <w:t>Mô tả:</w:t>
      </w:r>
      <w:r>
        <w:t xml:space="preserve"> Kích hoạt extension </w:t>
      </w:r>
      <w:r>
        <w:rPr>
          <w:rFonts w:ascii="Consolas" w:hAnsi="Consolas"/>
          <w:color w:val="C7254E"/>
          <w:sz w:val="19"/>
        </w:rPr>
        <w:t>pg_trgm</w:t>
      </w:r>
      <w:r>
        <w:t xml:space="preserve"> của PostgreSQL và tạo GIN index trên cột </w:t>
      </w:r>
      <w:r>
        <w:rPr>
          <w:rFonts w:ascii="Consolas" w:hAnsi="Consolas"/>
          <w:color w:val="C7254E"/>
          <w:sz w:val="19"/>
        </w:rPr>
        <w:t>name</w:t>
      </w:r>
      <w:r>
        <w:t xml:space="preserve"> của sản phẩm.</w:t>
      </w:r>
    </w:p>
    <w:p>
      <w:pPr>
        <w:pStyle w:val="ListBullet"/>
        <w:spacing w:before="40" w:after="40" w:line="276" w:lineRule="auto"/>
      </w:pPr>
      <w:r>
        <w:t xml:space="preserve">  </w:t>
      </w:r>
      <w:r>
        <w:rPr>
          <w:i/>
        </w:rPr>
        <w:t>Lý do:</w:t>
      </w:r>
      <w:r>
        <w:t xml:space="preserve"> Cho phép tìm kiếm sản phẩm cực nhanh bằng mệnh đề </w:t>
      </w:r>
      <w:r>
        <w:rPr>
          <w:rFonts w:ascii="Consolas" w:hAnsi="Consolas"/>
          <w:color w:val="C7254E"/>
          <w:sz w:val="19"/>
        </w:rPr>
        <w:t>ILIKE</w:t>
      </w:r>
      <w:r>
        <w:t xml:space="preserve"> với độ khớp chuỗi cao mà không cần tích hợp các công cụ cồng kềnh như Elasticsearch trong giai đoạn MVP.</w:t>
      </w:r>
    </w:p>
    <w:p>
      <w:pPr>
        <w:pStyle w:val="ListBullet"/>
        <w:spacing w:before="40" w:after="40" w:line="276" w:lineRule="auto"/>
      </w:pPr>
      <w:r>
        <w:t xml:space="preserve">  </w:t>
      </w:r>
      <w:r>
        <w:rPr>
          <w:b/>
        </w:rPr>
        <w:t>Cơ Chế Soft Delete (Xóa Mềm):</w:t>
      </w:r>
    </w:p>
    <w:p>
      <w:pPr>
        <w:pStyle w:val="ListBullet"/>
        <w:spacing w:before="40" w:after="40" w:line="276" w:lineRule="auto"/>
      </w:pPr>
      <w:r>
        <w:t xml:space="preserve">  </w:t>
      </w:r>
      <w:r>
        <w:rPr>
          <w:i/>
        </w:rPr>
        <w:t>Mô tả:</w:t>
      </w:r>
      <w:r>
        <w:t xml:space="preserve"> Sử dụng </w:t>
      </w:r>
      <w:r>
        <w:rPr>
          <w:rFonts w:ascii="Consolas" w:hAnsi="Consolas"/>
          <w:color w:val="C7254E"/>
          <w:sz w:val="19"/>
        </w:rPr>
        <w:t>@SQLDelete</w:t>
      </w:r>
      <w:r>
        <w:t xml:space="preserve"> và </w:t>
      </w:r>
      <w:r>
        <w:rPr>
          <w:rFonts w:ascii="Consolas" w:hAnsi="Consolas"/>
          <w:color w:val="C7254E"/>
          <w:sz w:val="19"/>
        </w:rPr>
        <w:t>@SQLRestriction</w:t>
      </w:r>
      <w:r>
        <w:t xml:space="preserve"> trong Hibernate để đánh dấu trường </w:t>
      </w:r>
      <w:r>
        <w:rPr>
          <w:rFonts w:ascii="Consolas" w:hAnsi="Consolas"/>
          <w:color w:val="C7254E"/>
          <w:sz w:val="19"/>
        </w:rPr>
        <w:t>deleted_at</w:t>
      </w:r>
      <w:r>
        <w:t xml:space="preserve"> hoặc trạng thái </w:t>
      </w:r>
      <w:r>
        <w:rPr>
          <w:rFonts w:ascii="Consolas" w:hAnsi="Consolas"/>
          <w:color w:val="C7254E"/>
          <w:sz w:val="19"/>
        </w:rPr>
        <w:t>deleted = true</w:t>
      </w:r>
      <w:r>
        <w:t xml:space="preserve"> thay vì xóa vật lý bản ghi.</w:t>
      </w:r>
    </w:p>
    <w:p>
      <w:pPr>
        <w:pStyle w:val="ListBullet"/>
        <w:spacing w:before="40" w:after="40" w:line="276" w:lineRule="auto"/>
      </w:pPr>
      <w:r>
        <w:t xml:space="preserve">  </w:t>
      </w:r>
      <w:r>
        <w:rPr>
          <w:i/>
        </w:rPr>
        <w:t>Lý do:</w:t>
      </w:r>
      <w:r>
        <w:t xml:space="preserve"> Bảo toàn lịch sử dữ liệu (đặc biệt là đơn hàng và thống kê tài chính), tránh phá vỡ ràng buộc khóa ngoại (Foreign Key) nhưng vẫn đảm bảo client không truy vấn phải sản phẩm đã ẩn.</w:t>
      </w:r>
    </w:p>
    <w:p>
      <w:pPr>
        <w:spacing w:before="0" w:after="120" w:line="276" w:lineRule="auto"/>
      </w:pPr>
      <w:r>
        <w:t>---</w:t>
      </w:r>
    </w:p>
    <w:p>
      <w:pPr>
        <w:pStyle w:val="Heading2"/>
        <w:keepNext/>
        <w:spacing w:before="280" w:after="120"/>
      </w:pPr>
      <w:r>
        <w:rPr>
          <w:rFonts w:ascii="Segoe UI" w:hAnsi="Segoe UI"/>
          <w:b/>
          <w:color w:val="EA580C"/>
          <w:sz w:val="28"/>
        </w:rPr>
        <w:t>3. Hướng Dẫn Cài Đặt &amp; Chạy Môi Trường Development</w:t>
      </w:r>
    </w:p>
    <w:p>
      <w:pPr>
        <w:pStyle w:val="Heading3"/>
        <w:keepNext/>
        <w:spacing w:before="200" w:after="80"/>
      </w:pPr>
      <w:r>
        <w:rPr>
          <w:rFonts w:ascii="Segoe UI" w:hAnsi="Segoe UI"/>
          <w:b/>
          <w:color w:val="16A34A"/>
          <w:sz w:val="24"/>
        </w:rPr>
        <w:t>3.1 Yêu Cầu Hệ Thống (Prerequisites)</w:t>
      </w:r>
    </w:p>
    <w:p>
      <w:pPr>
        <w:spacing w:before="0" w:after="120" w:line="276" w:lineRule="auto"/>
      </w:pPr>
      <w:r>
        <w:t>Trước khi bắt đầu, hãy đảm bảo máy tính của bạn đã cài đặt các công cụ sau:</w:t>
      </w:r>
    </w:p>
    <w:p>
      <w:pPr>
        <w:pStyle w:val="ListBullet"/>
        <w:spacing w:before="40" w:after="40" w:line="276" w:lineRule="auto"/>
      </w:pPr>
      <w:r>
        <w:t xml:space="preserve">  </w:t>
      </w:r>
      <w:r>
        <w:rPr>
          <w:b/>
        </w:rPr>
        <w:t>Java Development Kit (JDK):</w:t>
      </w:r>
      <w:r>
        <w:t xml:space="preserve"> Phiên bản 21 (khuyến nghị Eclipse Temurin hoặc OpenJDK).</w:t>
      </w:r>
    </w:p>
    <w:p>
      <w:pPr>
        <w:pStyle w:val="ListBullet"/>
        <w:spacing w:before="40" w:after="40" w:line="276" w:lineRule="auto"/>
      </w:pPr>
      <w:r>
        <w:t xml:space="preserve">  </w:t>
      </w:r>
      <w:r>
        <w:rPr>
          <w:b/>
        </w:rPr>
        <w:t>Node.js:</w:t>
      </w:r>
      <w:r>
        <w:t xml:space="preserve"> Phiên bản 20.x trở lên.</w:t>
      </w:r>
    </w:p>
    <w:p>
      <w:pPr>
        <w:pStyle w:val="ListBullet"/>
        <w:spacing w:before="40" w:after="40" w:line="276" w:lineRule="auto"/>
      </w:pPr>
      <w:r>
        <w:t xml:space="preserve">  </w:t>
      </w:r>
      <w:r>
        <w:rPr>
          <w:b/>
        </w:rPr>
        <w:t>Docker &amp; Docker Compose:</w:t>
      </w:r>
      <w:r>
        <w:t xml:space="preserve"> Phiên bản mới nhất.</w:t>
      </w:r>
    </w:p>
    <w:p>
      <w:pPr>
        <w:pStyle w:val="ListBullet"/>
        <w:spacing w:before="40" w:after="40" w:line="276" w:lineRule="auto"/>
      </w:pPr>
      <w:r>
        <w:t xml:space="preserve">  </w:t>
      </w:r>
      <w:r>
        <w:rPr>
          <w:b/>
        </w:rPr>
        <w:t>Maven:</w:t>
      </w:r>
      <w:r>
        <w:t xml:space="preserve"> Phiên bản 3.9+ (hoặc dùng Maven Wrapper </w:t>
      </w:r>
      <w:r>
        <w:rPr>
          <w:rFonts w:ascii="Consolas" w:hAnsi="Consolas"/>
          <w:color w:val="C7254E"/>
          <w:sz w:val="19"/>
        </w:rPr>
        <w:t>./mvnw</w:t>
      </w:r>
      <w:r>
        <w:t xml:space="preserve"> đính kèm dự án).</w:t>
      </w:r>
    </w:p>
    <w:p>
      <w:pPr>
        <w:pStyle w:val="Heading3"/>
        <w:keepNext/>
        <w:spacing w:before="200" w:after="80"/>
      </w:pPr>
      <w:r>
        <w:rPr>
          <w:rFonts w:ascii="Segoe UI" w:hAnsi="Segoe UI"/>
          <w:b/>
          <w:color w:val="16A34A"/>
          <w:sz w:val="24"/>
        </w:rPr>
        <w:t>3.2 Cấu Hình File Môi Trường</w:t>
      </w:r>
    </w:p>
    <w:p>
      <w:pPr>
        <w:pStyle w:val="ListNumber"/>
        <w:spacing w:before="40" w:after="40" w:line="276" w:lineRule="auto"/>
      </w:pPr>
      <w:r>
        <w:t xml:space="preserve"> Tại thư mục gốc của dự án, sao chép file cấu hình mẫu:</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cp .env.dev.example .env.dev</w:t>
            </w:r>
          </w:p>
        </w:tc>
      </w:tr>
    </w:tbl>
    <w:p>
      <w:pPr>
        <w:spacing w:before="120" w:after="120" w:line="240" w:lineRule="auto"/>
      </w:pPr>
    </w:p>
    <w:p>
      <w:pPr>
        <w:pStyle w:val="ListNumber"/>
        <w:spacing w:before="40" w:after="40" w:line="276" w:lineRule="auto"/>
      </w:pPr>
      <w:r>
        <w:t xml:space="preserve"> Mở file </w:t>
      </w:r>
      <w:r>
        <w:rPr>
          <w:rFonts w:ascii="Consolas" w:hAnsi="Consolas"/>
          <w:color w:val="C7254E"/>
          <w:sz w:val="19"/>
        </w:rPr>
        <w:t>.env.dev</w:t>
      </w:r>
      <w:r>
        <w:t xml:space="preserve"> và chỉnh sửa các giá trị cấu hình tương ứng với môi trường của bạn:</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SPRING_PROFILE=dev</w:t>
              <w:br/>
              <w:t xml:space="preserve">    DB_NAME=seven_eleven</w:t>
              <w:br/>
              <w:t xml:space="preserve">    DB_USER=postgres</w:t>
              <w:br/>
              <w:t xml:space="preserve">    DB_PASSWORD=postgres</w:t>
              <w:br/>
              <w:t xml:space="preserve">    DB_PORT=5432</w:t>
              <w:br/>
              <w:t xml:space="preserve">    REDIS_PORT=6379</w:t>
              <w:br/>
              <w:t xml:space="preserve">    REDIS_PASSWORD=seven_eleven_redis_pass_dev</w:t>
              <w:br/>
              <w:t xml:space="preserve">    JWT_SECRET=devsecretkeydevsecretkeydevsecretkeydevsecretkeydevsecretkey</w:t>
              <w:br/>
              <w:t xml:space="preserve">    CLOUDINARY_CLOUD_NAME=ten_cloud_cua_ban</w:t>
              <w:br/>
              <w:t xml:space="preserve">    CLOUDINARY_API_KEY=api_key_cloudinary</w:t>
              <w:br/>
              <w:t xml:space="preserve">    CLOUDINARY_API_SECRET=api_secret_cloudinary</w:t>
              <w:br/>
              <w:t xml:space="preserve">    NEXT_PUBLIC_API_URL=http://localhost:8080/api/v1</w:t>
              <w:br/>
              <w:t xml:space="preserve">    CORS_ALLOWED_ORIGINS=http://localhost:3000,http://103.72.99.211:3000</w:t>
            </w:r>
          </w:p>
        </w:tc>
      </w:tr>
    </w:tbl>
    <w:p>
      <w:pPr>
        <w:spacing w:before="120" w:after="120" w:line="240" w:lineRule="auto"/>
      </w:pPr>
    </w:p>
    <w:p>
      <w:pPr>
        <w:pStyle w:val="Heading3"/>
        <w:keepNext/>
        <w:spacing w:before="200" w:after="80"/>
      </w:pPr>
      <w:r>
        <w:rPr>
          <w:rFonts w:ascii="Segoe UI" w:hAnsi="Segoe UI"/>
          <w:b/>
          <w:color w:val="16A34A"/>
          <w:sz w:val="24"/>
        </w:rPr>
        <w:t>3.3 Khởi Chạy Database &amp; Redis (Docker Compose)</w:t>
      </w:r>
    </w:p>
    <w:p>
      <w:pPr>
        <w:spacing w:before="0" w:after="120" w:line="276" w:lineRule="auto"/>
      </w:pPr>
      <w:r>
        <w:t>Để chạy các dịch vụ phụ trợ nhanh chóng, dự án cung cấp script khởi chạy:</w:t>
      </w:r>
    </w:p>
    <w:p>
      <w:pPr>
        <w:pStyle w:val="ListBullet"/>
        <w:spacing w:before="40" w:after="40" w:line="276" w:lineRule="auto"/>
      </w:pPr>
      <w:r>
        <w:t xml:space="preserve">  </w:t>
      </w:r>
      <w:r>
        <w:rPr>
          <w:b/>
        </w:rPr>
        <w:t>Trên Linux/macOS:</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chmod +x scripts/run-dev.sh</w:t>
              <w:br/>
              <w:t xml:space="preserve">    ./scripts/run-dev.sh</w:t>
            </w:r>
          </w:p>
        </w:tc>
      </w:tr>
    </w:tbl>
    <w:p>
      <w:pPr>
        <w:spacing w:before="120" w:after="120" w:line="240" w:lineRule="auto"/>
      </w:pPr>
    </w:p>
    <w:p>
      <w:pPr>
        <w:pStyle w:val="ListBullet"/>
        <w:spacing w:before="40" w:after="40" w:line="276" w:lineRule="auto"/>
      </w:pPr>
      <w:r>
        <w:t xml:space="preserve">  </w:t>
      </w:r>
      <w:r>
        <w:rPr>
          <w:b/>
        </w:rPr>
        <w:t>Trên Windows:</w:t>
      </w:r>
    </w:p>
    <w:p>
      <w:pPr>
        <w:spacing w:before="0" w:after="120" w:line="276" w:lineRule="auto"/>
      </w:pPr>
      <w:r>
        <w:t xml:space="preserve">Chạy file </w:t>
      </w:r>
      <w:r>
        <w:rPr>
          <w:rFonts w:ascii="Consolas" w:hAnsi="Consolas"/>
          <w:color w:val="C7254E"/>
          <w:sz w:val="19"/>
        </w:rPr>
        <w:t>scripts/run-dev.bat</w:t>
      </w:r>
      <w:r>
        <w:t xml:space="preserve"> hoặc thực thi lệnh sau từ thư mục gốc:</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docker compose -f docker-compose.dev.yml up -d</w:t>
            </w:r>
          </w:p>
        </w:tc>
      </w:tr>
    </w:tbl>
    <w:p>
      <w:pPr>
        <w:spacing w:before="120" w:after="120" w:line="240" w:lineRule="auto"/>
      </w:pPr>
    </w:p>
    <w:p>
      <w:pPr>
        <w:spacing w:before="0" w:after="120" w:line="276" w:lineRule="auto"/>
      </w:pPr>
      <w:r>
        <w:t>Lệnh này sẽ khởi động hai container:</w:t>
      </w:r>
    </w:p>
    <w:p>
      <w:pPr>
        <w:pStyle w:val="ListBullet"/>
        <w:spacing w:before="40" w:after="40" w:line="276" w:lineRule="auto"/>
      </w:pPr>
      <w:r>
        <w:t xml:space="preserve">  </w:t>
      </w:r>
      <w:r>
        <w:rPr>
          <w:rFonts w:ascii="Consolas" w:hAnsi="Consolas"/>
          <w:color w:val="C7254E"/>
          <w:sz w:val="19"/>
        </w:rPr>
        <w:t>shop-postgres</w:t>
      </w:r>
      <w:r>
        <w:t xml:space="preserve"> lắng nghe tại cổng </w:t>
      </w:r>
      <w:r>
        <w:rPr>
          <w:rFonts w:ascii="Consolas" w:hAnsi="Consolas"/>
          <w:color w:val="C7254E"/>
          <w:sz w:val="19"/>
        </w:rPr>
        <w:t>5432</w:t>
      </w:r>
      <w:r>
        <w:t>.</w:t>
      </w:r>
    </w:p>
    <w:p>
      <w:pPr>
        <w:pStyle w:val="ListBullet"/>
        <w:spacing w:before="40" w:after="40" w:line="276" w:lineRule="auto"/>
      </w:pPr>
      <w:r>
        <w:t xml:space="preserve">  </w:t>
      </w:r>
      <w:r>
        <w:rPr>
          <w:rFonts w:ascii="Consolas" w:hAnsi="Consolas"/>
          <w:color w:val="C7254E"/>
          <w:sz w:val="19"/>
        </w:rPr>
        <w:t>shop-redis</w:t>
      </w:r>
      <w:r>
        <w:t xml:space="preserve"> lắng nghe tại cổng </w:t>
      </w:r>
      <w:r>
        <w:rPr>
          <w:rFonts w:ascii="Consolas" w:hAnsi="Consolas"/>
          <w:color w:val="C7254E"/>
          <w:sz w:val="19"/>
        </w:rPr>
        <w:t>6379</w:t>
      </w:r>
      <w:r>
        <w:t>.</w:t>
      </w:r>
    </w:p>
    <w:p>
      <w:pPr>
        <w:pStyle w:val="Heading3"/>
        <w:keepNext/>
        <w:spacing w:before="200" w:after="80"/>
      </w:pPr>
      <w:r>
        <w:rPr>
          <w:rFonts w:ascii="Segoe UI" w:hAnsi="Segoe UI"/>
          <w:b/>
          <w:color w:val="16A34A"/>
          <w:sz w:val="24"/>
        </w:rPr>
        <w:t>3.4 Khởi Chạy Backend (Độc lập)</w:t>
      </w:r>
    </w:p>
    <w:p>
      <w:pPr>
        <w:pStyle w:val="ListNumber"/>
        <w:spacing w:before="40" w:after="40" w:line="276" w:lineRule="auto"/>
      </w:pPr>
      <w:r>
        <w:t xml:space="preserve"> Di chuyển vào thư mục backend:</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cd backend</w:t>
            </w:r>
          </w:p>
        </w:tc>
      </w:tr>
    </w:tbl>
    <w:p>
      <w:pPr>
        <w:spacing w:before="120" w:after="120" w:line="240" w:lineRule="auto"/>
      </w:pPr>
    </w:p>
    <w:p>
      <w:pPr>
        <w:pStyle w:val="ListNumber"/>
        <w:spacing w:before="40" w:after="40" w:line="276" w:lineRule="auto"/>
      </w:pPr>
      <w:r>
        <w:t xml:space="preserve"> Chạy ứng dụng bằng Maven Spring Boot plugin:</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./mvnw spring-boot:run</w:t>
            </w:r>
          </w:p>
        </w:tc>
      </w:tr>
    </w:tbl>
    <w:p>
      <w:pPr>
        <w:spacing w:before="120" w:after="120" w:line="240" w:lineRule="auto"/>
      </w:pPr>
    </w:p>
    <w:p>
      <w:pPr>
        <w:spacing w:before="0" w:after="120" w:line="276" w:lineRule="auto"/>
      </w:pPr>
      <w:r>
        <w:rPr>
          <w:i/>
        </w:rPr>
        <w:t>Lưu ý trên Windows:</w:t>
      </w:r>
      <w:r>
        <w:t xml:space="preserve"> Dùng </w:t>
      </w:r>
      <w:r>
        <w:rPr>
          <w:rFonts w:ascii="Consolas" w:hAnsi="Consolas"/>
          <w:color w:val="C7254E"/>
          <w:sz w:val="19"/>
        </w:rPr>
        <w:t>mvnw.cmd spring-boot:run</w:t>
      </w:r>
      <w:r>
        <w:t>.</w:t>
      </w:r>
    </w:p>
    <w:p>
      <w:pPr>
        <w:pStyle w:val="ListNumber"/>
        <w:spacing w:before="40" w:after="40" w:line="276" w:lineRule="auto"/>
      </w:pPr>
      <w:r>
        <w:t xml:space="preserve"> Backend sẽ khởi động tại cổng </w:t>
      </w:r>
      <w:r>
        <w:rPr>
          <w:rFonts w:ascii="Consolas" w:hAnsi="Consolas"/>
          <w:color w:val="C7254E"/>
          <w:sz w:val="19"/>
        </w:rPr>
        <w:t>8080</w:t>
      </w:r>
      <w:r>
        <w:t xml:space="preserve">. Bạn có thể truy cập kiểm tra trạng thái sức khỏe qua Actuator: </w:t>
      </w:r>
      <w:r>
        <w:rPr>
          <w:color w:val="0C5CAB"/>
          <w:u w:val="single"/>
        </w:rPr>
        <w:t>http://localhost:8080/actuator/health</w:t>
      </w:r>
      <w:r>
        <w:t>.</w:t>
      </w:r>
    </w:p>
    <w:p>
      <w:pPr>
        <w:pStyle w:val="Heading3"/>
        <w:keepNext/>
        <w:spacing w:before="200" w:after="80"/>
      </w:pPr>
      <w:r>
        <w:rPr>
          <w:rFonts w:ascii="Segoe UI" w:hAnsi="Segoe UI"/>
          <w:b/>
          <w:color w:val="16A34A"/>
          <w:sz w:val="24"/>
        </w:rPr>
        <w:t>3.5 Khởi Chạy Frontend (Độc lập)</w:t>
      </w:r>
    </w:p>
    <w:p>
      <w:pPr>
        <w:pStyle w:val="ListNumber"/>
        <w:spacing w:before="40" w:after="40" w:line="276" w:lineRule="auto"/>
      </w:pPr>
      <w:r>
        <w:t xml:space="preserve"> Di chuyển vào thư mục frontend:</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cd frontend</w:t>
            </w:r>
          </w:p>
        </w:tc>
      </w:tr>
    </w:tbl>
    <w:p>
      <w:pPr>
        <w:spacing w:before="120" w:after="120" w:line="240" w:lineRule="auto"/>
      </w:pPr>
    </w:p>
    <w:p>
      <w:pPr>
        <w:pStyle w:val="ListNumber"/>
        <w:spacing w:before="40" w:after="40" w:line="276" w:lineRule="auto"/>
      </w:pPr>
      <w:r>
        <w:t xml:space="preserve"> Cài đặt các gói phụ thuộc (sử dụng </w:t>
      </w:r>
      <w:r>
        <w:rPr>
          <w:rFonts w:ascii="Consolas" w:hAnsi="Consolas"/>
          <w:color w:val="C7254E"/>
          <w:sz w:val="19"/>
        </w:rPr>
        <w:t>--legacy-peer-deps</w:t>
      </w:r>
      <w:r>
        <w:t xml:space="preserve"> để tránh xung đột phiên bản thư viện UI):</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npm install --legacy-peer-deps</w:t>
            </w:r>
          </w:p>
        </w:tc>
      </w:tr>
    </w:tbl>
    <w:p>
      <w:pPr>
        <w:spacing w:before="120" w:after="120" w:line="240" w:lineRule="auto"/>
      </w:pPr>
    </w:p>
    <w:p>
      <w:pPr>
        <w:pStyle w:val="ListNumber"/>
        <w:spacing w:before="40" w:after="40" w:line="276" w:lineRule="auto"/>
      </w:pPr>
      <w:r>
        <w:t xml:space="preserve"> Khởi chạy chế độ Development:</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npm run dev</w:t>
            </w:r>
          </w:p>
        </w:tc>
      </w:tr>
    </w:tbl>
    <w:p>
      <w:pPr>
        <w:spacing w:before="120" w:after="120" w:line="240" w:lineRule="auto"/>
      </w:pPr>
    </w:p>
    <w:p>
      <w:pPr>
        <w:pStyle w:val="ListNumber"/>
        <w:spacing w:before="40" w:after="40" w:line="276" w:lineRule="auto"/>
      </w:pPr>
      <w:r>
        <w:t xml:space="preserve"> Frontend sẽ khởi động tại cổng </w:t>
      </w:r>
      <w:r>
        <w:rPr>
          <w:rFonts w:ascii="Consolas" w:hAnsi="Consolas"/>
          <w:color w:val="C7254E"/>
          <w:sz w:val="19"/>
        </w:rPr>
        <w:t>3000</w:t>
      </w:r>
      <w:r>
        <w:t xml:space="preserve">. Hãy truy cập </w:t>
      </w:r>
      <w:r>
        <w:rPr>
          <w:color w:val="0C5CAB"/>
          <w:u w:val="single"/>
        </w:rPr>
        <w:t>http://localhost:3000</w:t>
      </w:r>
      <w:r>
        <w:t xml:space="preserve"> để trải nghiệm ứng dụng.</w:t>
      </w:r>
    </w:p>
    <w:p>
      <w:pPr>
        <w:spacing w:before="0" w:after="120" w:line="276" w:lineRule="auto"/>
      </w:pPr>
      <w:r>
        <w:t>---</w:t>
      </w:r>
    </w:p>
    <w:p>
      <w:pPr>
        <w:pStyle w:val="Heading2"/>
        <w:keepNext/>
        <w:spacing w:before="280" w:after="120"/>
      </w:pPr>
      <w:r>
        <w:rPr>
          <w:rFonts w:ascii="Segoe UI" w:hAnsi="Segoe UI"/>
          <w:b/>
          <w:color w:val="EA580C"/>
          <w:sz w:val="28"/>
        </w:rPr>
        <w:t>4. Cấu Hì Môi Trường Production &amp; Deployment</w:t>
      </w:r>
    </w:p>
    <w:p>
      <w:pPr>
        <w:pStyle w:val="Heading3"/>
        <w:keepNext/>
        <w:spacing w:before="200" w:after="80"/>
      </w:pPr>
      <w:r>
        <w:rPr>
          <w:rFonts w:ascii="Segoe UI" w:hAnsi="Segoe UI"/>
          <w:b/>
          <w:color w:val="16A34A"/>
          <w:sz w:val="24"/>
        </w:rPr>
        <w:t>4.1 Danh Sách Biến Môi Trường Quan Trọng</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5E5E5"/>
          <w:left w:val="none"/>
          <w:right w:val="none"/>
          <w:insideV w:val="none"/>
        </w:tblBorders>
      </w:tblPr>
      <w:tblGrid>
        <w:gridCol w:w="2340"/>
        <w:gridCol w:w="2340"/>
        <w:gridCol w:w="2340"/>
        <w:gridCol w:w="2340"/>
      </w:tblGrid>
      <w:tr>
        <w:trPr>
          <w:cantSplit/>
          <w:tblHeader/>
        </w:trPr>
        <w:tc>
          <w:tcPr>
            <w:tcW w:type="dxa" w:w="2340"/>
            <w:vAlign w:val="center"/>
            <w:tcMar>
              <w:top w:w="120" w:type="dxa"/>
              <w:bottom w:w="120" w:type="dxa"/>
              <w:left w:w="150" w:type="dxa"/>
              <w:right w:w="150" w:type="dxa"/>
            </w:tcMar>
            <w:shd w:fill="0C5CAB"/>
          </w:tcPr>
          <w:p>
            <w:pPr>
              <w:spacing w:before="40" w:after="40"/>
            </w:pPr>
            <w:r>
              <w:rPr>
                <w:b/>
                <w:color w:val="FFFFFF"/>
                <w:sz w:val="20"/>
              </w:rPr>
            </w:r>
            <w:r>
              <w:rPr>
                <w:b/>
                <w:color w:val="FFFFFF"/>
                <w:sz w:val="20"/>
              </w:rPr>
              <w:t>Tên Biến</w:t>
            </w:r>
          </w:p>
        </w:tc>
        <w:tc>
          <w:tcPr>
            <w:tcW w:type="dxa" w:w="2340"/>
            <w:vAlign w:val="center"/>
            <w:tcMar>
              <w:top w:w="120" w:type="dxa"/>
              <w:bottom w:w="120" w:type="dxa"/>
              <w:left w:w="150" w:type="dxa"/>
              <w:right w:w="150" w:type="dxa"/>
            </w:tcMar>
            <w:shd w:fill="0C5CAB"/>
          </w:tcPr>
          <w:p>
            <w:pPr>
              <w:spacing w:before="40" w:after="40"/>
            </w:pPr>
            <w:r>
              <w:rPr>
                <w:b/>
                <w:color w:val="FFFFFF"/>
                <w:sz w:val="20"/>
              </w:rPr>
            </w:r>
            <w:r>
              <w:rPr>
                <w:b/>
                <w:color w:val="FFFFFF"/>
                <w:sz w:val="20"/>
              </w:rPr>
              <w:t>Môi Trường</w:t>
            </w:r>
          </w:p>
        </w:tc>
        <w:tc>
          <w:tcPr>
            <w:tcW w:type="dxa" w:w="2340"/>
            <w:vAlign w:val="center"/>
            <w:tcMar>
              <w:top w:w="120" w:type="dxa"/>
              <w:bottom w:w="120" w:type="dxa"/>
              <w:left w:w="150" w:type="dxa"/>
              <w:right w:w="150" w:type="dxa"/>
            </w:tcMar>
            <w:shd w:fill="0C5CAB"/>
          </w:tcPr>
          <w:p>
            <w:pPr>
              <w:spacing w:before="40" w:after="40"/>
            </w:pPr>
            <w:r>
              <w:rPr>
                <w:b/>
                <w:color w:val="FFFFFF"/>
                <w:sz w:val="20"/>
              </w:rPr>
            </w:r>
            <w:r>
              <w:rPr>
                <w:b/>
                <w:color w:val="FFFFFF"/>
                <w:sz w:val="20"/>
              </w:rPr>
              <w:t>Giá Trị Mặc Định</w:t>
            </w:r>
          </w:p>
        </w:tc>
        <w:tc>
          <w:tcPr>
            <w:tcW w:type="dxa" w:w="2340"/>
            <w:vAlign w:val="center"/>
            <w:tcMar>
              <w:top w:w="120" w:type="dxa"/>
              <w:bottom w:w="120" w:type="dxa"/>
              <w:left w:w="150" w:type="dxa"/>
              <w:right w:w="150" w:type="dxa"/>
            </w:tcMar>
            <w:shd w:fill="0C5CAB"/>
          </w:tcPr>
          <w:p>
            <w:pPr>
              <w:spacing w:before="40" w:after="40"/>
            </w:pPr>
            <w:r>
              <w:rPr>
                <w:b/>
                <w:color w:val="FFFFFF"/>
                <w:sz w:val="20"/>
              </w:rPr>
            </w:r>
            <w:r>
              <w:rPr>
                <w:b/>
                <w:color w:val="FFFFFF"/>
                <w:sz w:val="20"/>
              </w:rPr>
              <w:t>Mô Tả</w:t>
            </w:r>
          </w:p>
        </w:tc>
      </w:tr>
      <w:tr>
        <w:trPr>
          <w:cantSplit/>
        </w:trPr>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SPRING_PROFILES_ACTIVE</w:t>
            </w:r>
          </w:p>
        </w:tc>
        <w:tc>
          <w:tcPr>
            <w:tcW w:type="dxa" w:w="2340"/>
            <w:vAlign w:val="center"/>
            <w:tcMar>
              <w:top w:w="120" w:type="dxa"/>
              <w:bottom w:w="120" w:type="dxa"/>
              <w:left w:w="150" w:type="dxa"/>
              <w:right w:w="150" w:type="dxa"/>
            </w:tcMar>
            <w:shd w:fill="FFFFFF"/>
          </w:tcPr>
          <w:p>
            <w:pPr>
              <w:spacing w:before="40" w:after="40"/>
            </w:pPr>
            <w:r>
              <w:rPr>
                <w:sz w:val="19"/>
              </w:rPr>
              <w:t>Backend</w:t>
            </w:r>
          </w:p>
        </w:tc>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prod</w:t>
            </w:r>
          </w:p>
        </w:tc>
        <w:tc>
          <w:tcPr>
            <w:tcW w:type="dxa" w:w="2340"/>
            <w:vAlign w:val="center"/>
            <w:tcMar>
              <w:top w:w="120" w:type="dxa"/>
              <w:bottom w:w="120" w:type="dxa"/>
              <w:left w:w="150" w:type="dxa"/>
              <w:right w:w="150" w:type="dxa"/>
            </w:tcMar>
            <w:shd w:fill="FFFFFF"/>
          </w:tcPr>
          <w:p>
            <w:pPr>
              <w:spacing w:before="40" w:after="40"/>
            </w:pPr>
            <w:r>
              <w:rPr>
                <w:sz w:val="19"/>
              </w:rPr>
              <w:t>Kích hoạt profile production (</w:t>
            </w:r>
            <w:r>
              <w:rPr>
                <w:rFonts w:ascii="Consolas" w:hAnsi="Consolas"/>
                <w:color w:val="C7254E"/>
                <w:sz w:val="19"/>
              </w:rPr>
              <w:t>application-prod.yml</w:t>
            </w:r>
            <w:r>
              <w:rPr>
                <w:sz w:val="19"/>
              </w:rPr>
              <w:t>)</w:t>
            </w:r>
          </w:p>
        </w:tc>
      </w:tr>
      <w:tr>
        <w:trPr>
          <w:cantSplit/>
        </w:trPr>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DB_HOST</w:t>
            </w:r>
          </w:p>
        </w:tc>
        <w:tc>
          <w:tcPr>
            <w:tcW w:type="dxa" w:w="2340"/>
            <w:vAlign w:val="center"/>
            <w:tcMar>
              <w:top w:w="120" w:type="dxa"/>
              <w:bottom w:w="120" w:type="dxa"/>
              <w:left w:w="150" w:type="dxa"/>
              <w:right w:w="150" w:type="dxa"/>
            </w:tcMar>
            <w:shd w:fill="F9FAFB"/>
          </w:tcPr>
          <w:p>
            <w:pPr>
              <w:spacing w:before="40" w:after="40"/>
            </w:pPr>
            <w:r>
              <w:rPr>
                <w:sz w:val="19"/>
              </w:rPr>
              <w:t>Backend</w:t>
            </w:r>
          </w:p>
        </w:tc>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postgres-db</w:t>
            </w:r>
          </w:p>
        </w:tc>
        <w:tc>
          <w:tcPr>
            <w:tcW w:type="dxa" w:w="2340"/>
            <w:vAlign w:val="center"/>
            <w:tcMar>
              <w:top w:w="120" w:type="dxa"/>
              <w:bottom w:w="120" w:type="dxa"/>
              <w:left w:w="150" w:type="dxa"/>
              <w:right w:w="150" w:type="dxa"/>
            </w:tcMar>
            <w:shd w:fill="F9FAFB"/>
          </w:tcPr>
          <w:p>
            <w:pPr>
              <w:spacing w:before="40" w:after="40"/>
            </w:pPr>
            <w:r>
              <w:rPr>
                <w:sz w:val="19"/>
              </w:rPr>
              <w:t>Địa chỉ IP/Domain của PostgreSQL server</w:t>
            </w:r>
          </w:p>
        </w:tc>
      </w:tr>
      <w:tr>
        <w:trPr>
          <w:cantSplit/>
        </w:trPr>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DB_PORT</w:t>
            </w:r>
          </w:p>
        </w:tc>
        <w:tc>
          <w:tcPr>
            <w:tcW w:type="dxa" w:w="2340"/>
            <w:vAlign w:val="center"/>
            <w:tcMar>
              <w:top w:w="120" w:type="dxa"/>
              <w:bottom w:w="120" w:type="dxa"/>
              <w:left w:w="150" w:type="dxa"/>
              <w:right w:w="150" w:type="dxa"/>
            </w:tcMar>
            <w:shd w:fill="FFFFFF"/>
          </w:tcPr>
          <w:p>
            <w:pPr>
              <w:spacing w:before="40" w:after="40"/>
            </w:pPr>
            <w:r>
              <w:rPr>
                <w:sz w:val="19"/>
              </w:rPr>
              <w:t>Backend</w:t>
            </w:r>
          </w:p>
        </w:tc>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5432</w:t>
            </w:r>
          </w:p>
        </w:tc>
        <w:tc>
          <w:tcPr>
            <w:tcW w:type="dxa" w:w="2340"/>
            <w:vAlign w:val="center"/>
            <w:tcMar>
              <w:top w:w="120" w:type="dxa"/>
              <w:bottom w:w="120" w:type="dxa"/>
              <w:left w:w="150" w:type="dxa"/>
              <w:right w:w="150" w:type="dxa"/>
            </w:tcMar>
            <w:shd w:fill="FFFFFF"/>
          </w:tcPr>
          <w:p>
            <w:pPr>
              <w:spacing w:before="40" w:after="40"/>
            </w:pPr>
            <w:r>
              <w:rPr>
                <w:sz w:val="19"/>
              </w:rPr>
              <w:t>Cổng kết nối PostgreSQL</w:t>
            </w:r>
          </w:p>
        </w:tc>
      </w:tr>
      <w:tr>
        <w:trPr>
          <w:cantSplit/>
        </w:trPr>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DB_NAME</w:t>
            </w:r>
          </w:p>
        </w:tc>
        <w:tc>
          <w:tcPr>
            <w:tcW w:type="dxa" w:w="2340"/>
            <w:vAlign w:val="center"/>
            <w:tcMar>
              <w:top w:w="120" w:type="dxa"/>
              <w:bottom w:w="120" w:type="dxa"/>
              <w:left w:w="150" w:type="dxa"/>
              <w:right w:w="150" w:type="dxa"/>
            </w:tcMar>
            <w:shd w:fill="F9FAFB"/>
          </w:tcPr>
          <w:p>
            <w:pPr>
              <w:spacing w:before="40" w:after="40"/>
            </w:pPr>
            <w:r>
              <w:rPr>
                <w:sz w:val="19"/>
              </w:rPr>
              <w:t>Cả hai</w:t>
            </w:r>
          </w:p>
        </w:tc>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seven_eleven_prod</w:t>
            </w:r>
          </w:p>
        </w:tc>
        <w:tc>
          <w:tcPr>
            <w:tcW w:type="dxa" w:w="2340"/>
            <w:vAlign w:val="center"/>
            <w:tcMar>
              <w:top w:w="120" w:type="dxa"/>
              <w:bottom w:w="120" w:type="dxa"/>
              <w:left w:w="150" w:type="dxa"/>
              <w:right w:w="150" w:type="dxa"/>
            </w:tcMar>
            <w:shd w:fill="F9FAFB"/>
          </w:tcPr>
          <w:p>
            <w:pPr>
              <w:spacing w:before="40" w:after="40"/>
            </w:pPr>
            <w:r>
              <w:rPr>
                <w:sz w:val="19"/>
              </w:rPr>
              <w:t>Tên cơ sở dữ liệu</w:t>
            </w:r>
          </w:p>
        </w:tc>
      </w:tr>
      <w:tr>
        <w:trPr>
          <w:cantSplit/>
        </w:trPr>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DB_USER</w:t>
            </w:r>
          </w:p>
        </w:tc>
        <w:tc>
          <w:tcPr>
            <w:tcW w:type="dxa" w:w="2340"/>
            <w:vAlign w:val="center"/>
            <w:tcMar>
              <w:top w:w="120" w:type="dxa"/>
              <w:bottom w:w="120" w:type="dxa"/>
              <w:left w:w="150" w:type="dxa"/>
              <w:right w:w="150" w:type="dxa"/>
            </w:tcMar>
            <w:shd w:fill="FFFFFF"/>
          </w:tcPr>
          <w:p>
            <w:pPr>
              <w:spacing w:before="40" w:after="40"/>
            </w:pPr>
            <w:r>
              <w:rPr>
                <w:sz w:val="19"/>
              </w:rPr>
              <w:t>Backend</w:t>
            </w:r>
          </w:p>
        </w:tc>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postgres_prod</w:t>
            </w:r>
          </w:p>
        </w:tc>
        <w:tc>
          <w:tcPr>
            <w:tcW w:type="dxa" w:w="2340"/>
            <w:vAlign w:val="center"/>
            <w:tcMar>
              <w:top w:w="120" w:type="dxa"/>
              <w:bottom w:w="120" w:type="dxa"/>
              <w:left w:w="150" w:type="dxa"/>
              <w:right w:w="150" w:type="dxa"/>
            </w:tcMar>
            <w:shd w:fill="FFFFFF"/>
          </w:tcPr>
          <w:p>
            <w:pPr>
              <w:spacing w:before="40" w:after="40"/>
            </w:pPr>
            <w:r>
              <w:rPr>
                <w:sz w:val="19"/>
              </w:rPr>
              <w:t>Username kết nối database</w:t>
            </w:r>
          </w:p>
        </w:tc>
      </w:tr>
      <w:tr>
        <w:trPr>
          <w:cantSplit/>
        </w:trPr>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DB_PASSWORD</w:t>
            </w:r>
          </w:p>
        </w:tc>
        <w:tc>
          <w:tcPr>
            <w:tcW w:type="dxa" w:w="2340"/>
            <w:vAlign w:val="center"/>
            <w:tcMar>
              <w:top w:w="120" w:type="dxa"/>
              <w:bottom w:w="120" w:type="dxa"/>
              <w:left w:w="150" w:type="dxa"/>
              <w:right w:w="150" w:type="dxa"/>
            </w:tcMar>
            <w:shd w:fill="F9FAFB"/>
          </w:tcPr>
          <w:p>
            <w:pPr>
              <w:spacing w:before="40" w:after="40"/>
            </w:pPr>
            <w:r>
              <w:rPr>
                <w:sz w:val="19"/>
              </w:rPr>
              <w:t>Backend</w:t>
            </w:r>
          </w:p>
        </w:tc>
        <w:tc>
          <w:tcPr>
            <w:tcW w:type="dxa" w:w="2340"/>
            <w:vAlign w:val="center"/>
            <w:tcMar>
              <w:top w:w="120" w:type="dxa"/>
              <w:bottom w:w="120" w:type="dxa"/>
              <w:left w:w="150" w:type="dxa"/>
              <w:right w:w="150" w:type="dxa"/>
            </w:tcMar>
            <w:shd w:fill="F9FAFB"/>
          </w:tcPr>
          <w:p>
            <w:pPr>
              <w:spacing w:before="40" w:after="40"/>
            </w:pPr>
            <w:r>
              <w:rPr>
                <w:i/>
                <w:sz w:val="19"/>
              </w:rPr>
              <w:t>(Bắt buộc thay đổi)</w:t>
            </w:r>
          </w:p>
        </w:tc>
        <w:tc>
          <w:tcPr>
            <w:tcW w:type="dxa" w:w="2340"/>
            <w:vAlign w:val="center"/>
            <w:tcMar>
              <w:top w:w="120" w:type="dxa"/>
              <w:bottom w:w="120" w:type="dxa"/>
              <w:left w:w="150" w:type="dxa"/>
              <w:right w:w="150" w:type="dxa"/>
            </w:tcMar>
            <w:shd w:fill="F9FAFB"/>
          </w:tcPr>
          <w:p>
            <w:pPr>
              <w:spacing w:before="40" w:after="40"/>
            </w:pPr>
            <w:r>
              <w:rPr>
                <w:sz w:val="19"/>
              </w:rPr>
              <w:t>Mật khẩu kết nối database</w:t>
            </w:r>
          </w:p>
        </w:tc>
      </w:tr>
      <w:tr>
        <w:trPr>
          <w:cantSplit/>
        </w:trPr>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REDIS_HOST</w:t>
            </w:r>
          </w:p>
        </w:tc>
        <w:tc>
          <w:tcPr>
            <w:tcW w:type="dxa" w:w="2340"/>
            <w:vAlign w:val="center"/>
            <w:tcMar>
              <w:top w:w="120" w:type="dxa"/>
              <w:bottom w:w="120" w:type="dxa"/>
              <w:left w:w="150" w:type="dxa"/>
              <w:right w:w="150" w:type="dxa"/>
            </w:tcMar>
            <w:shd w:fill="FFFFFF"/>
          </w:tcPr>
          <w:p>
            <w:pPr>
              <w:spacing w:before="40" w:after="40"/>
            </w:pPr>
            <w:r>
              <w:rPr>
                <w:sz w:val="19"/>
              </w:rPr>
              <w:t>Backend</w:t>
            </w:r>
          </w:p>
        </w:tc>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redis-cache</w:t>
            </w:r>
          </w:p>
        </w:tc>
        <w:tc>
          <w:tcPr>
            <w:tcW w:type="dxa" w:w="2340"/>
            <w:vAlign w:val="center"/>
            <w:tcMar>
              <w:top w:w="120" w:type="dxa"/>
              <w:bottom w:w="120" w:type="dxa"/>
              <w:left w:w="150" w:type="dxa"/>
              <w:right w:w="150" w:type="dxa"/>
            </w:tcMar>
            <w:shd w:fill="FFFFFF"/>
          </w:tcPr>
          <w:p>
            <w:pPr>
              <w:spacing w:before="40" w:after="40"/>
            </w:pPr>
            <w:r>
              <w:rPr>
                <w:sz w:val="19"/>
              </w:rPr>
              <w:t>Địa chỉ IP/Domain của Redis server</w:t>
            </w:r>
          </w:p>
        </w:tc>
      </w:tr>
      <w:tr>
        <w:trPr>
          <w:cantSplit/>
        </w:trPr>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REDIS_PORT</w:t>
            </w:r>
          </w:p>
        </w:tc>
        <w:tc>
          <w:tcPr>
            <w:tcW w:type="dxa" w:w="2340"/>
            <w:vAlign w:val="center"/>
            <w:tcMar>
              <w:top w:w="120" w:type="dxa"/>
              <w:bottom w:w="120" w:type="dxa"/>
              <w:left w:w="150" w:type="dxa"/>
              <w:right w:w="150" w:type="dxa"/>
            </w:tcMar>
            <w:shd w:fill="F9FAFB"/>
          </w:tcPr>
          <w:p>
            <w:pPr>
              <w:spacing w:before="40" w:after="40"/>
            </w:pPr>
            <w:r>
              <w:rPr>
                <w:sz w:val="19"/>
              </w:rPr>
              <w:t>Backend</w:t>
            </w:r>
          </w:p>
        </w:tc>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6379</w:t>
            </w:r>
          </w:p>
        </w:tc>
        <w:tc>
          <w:tcPr>
            <w:tcW w:type="dxa" w:w="2340"/>
            <w:vAlign w:val="center"/>
            <w:tcMar>
              <w:top w:w="120" w:type="dxa"/>
              <w:bottom w:w="120" w:type="dxa"/>
              <w:left w:w="150" w:type="dxa"/>
              <w:right w:w="150" w:type="dxa"/>
            </w:tcMar>
            <w:shd w:fill="F9FAFB"/>
          </w:tcPr>
          <w:p>
            <w:pPr>
              <w:spacing w:before="40" w:after="40"/>
            </w:pPr>
            <w:r>
              <w:rPr>
                <w:sz w:val="19"/>
              </w:rPr>
              <w:t>Cổng kết nối Redis</w:t>
            </w:r>
          </w:p>
        </w:tc>
      </w:tr>
      <w:tr>
        <w:trPr>
          <w:cantSplit/>
        </w:trPr>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REDIS_PASSWORD</w:t>
            </w:r>
          </w:p>
        </w:tc>
        <w:tc>
          <w:tcPr>
            <w:tcW w:type="dxa" w:w="2340"/>
            <w:vAlign w:val="center"/>
            <w:tcMar>
              <w:top w:w="120" w:type="dxa"/>
              <w:bottom w:w="120" w:type="dxa"/>
              <w:left w:w="150" w:type="dxa"/>
              <w:right w:w="150" w:type="dxa"/>
            </w:tcMar>
            <w:shd w:fill="FFFFFF"/>
          </w:tcPr>
          <w:p>
            <w:pPr>
              <w:spacing w:before="40" w:after="40"/>
            </w:pPr>
            <w:r>
              <w:rPr>
                <w:sz w:val="19"/>
              </w:rPr>
              <w:t>Backend</w:t>
            </w:r>
          </w:p>
        </w:tc>
        <w:tc>
          <w:tcPr>
            <w:tcW w:type="dxa" w:w="2340"/>
            <w:vAlign w:val="center"/>
            <w:tcMar>
              <w:top w:w="120" w:type="dxa"/>
              <w:bottom w:w="120" w:type="dxa"/>
              <w:left w:w="150" w:type="dxa"/>
              <w:right w:w="150" w:type="dxa"/>
            </w:tcMar>
            <w:shd w:fill="FFFFFF"/>
          </w:tcPr>
          <w:p>
            <w:pPr>
              <w:spacing w:before="40" w:after="40"/>
            </w:pPr>
            <w:r>
              <w:rPr>
                <w:i/>
                <w:sz w:val="19"/>
              </w:rPr>
              <w:t>(Bắt buộc thay đổi)</w:t>
            </w:r>
          </w:p>
        </w:tc>
        <w:tc>
          <w:tcPr>
            <w:tcW w:type="dxa" w:w="2340"/>
            <w:vAlign w:val="center"/>
            <w:tcMar>
              <w:top w:w="120" w:type="dxa"/>
              <w:bottom w:w="120" w:type="dxa"/>
              <w:left w:w="150" w:type="dxa"/>
              <w:right w:w="150" w:type="dxa"/>
            </w:tcMar>
            <w:shd w:fill="FFFFFF"/>
          </w:tcPr>
          <w:p>
            <w:pPr>
              <w:spacing w:before="40" w:after="40"/>
            </w:pPr>
            <w:r>
              <w:rPr>
                <w:sz w:val="19"/>
              </w:rPr>
              <w:t>Mật khẩu truy cập Redis</w:t>
            </w:r>
          </w:p>
        </w:tc>
      </w:tr>
      <w:tr>
        <w:trPr>
          <w:cantSplit/>
        </w:trPr>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JWT_SECRET</w:t>
            </w:r>
          </w:p>
        </w:tc>
        <w:tc>
          <w:tcPr>
            <w:tcW w:type="dxa" w:w="2340"/>
            <w:vAlign w:val="center"/>
            <w:tcMar>
              <w:top w:w="120" w:type="dxa"/>
              <w:bottom w:w="120" w:type="dxa"/>
              <w:left w:w="150" w:type="dxa"/>
              <w:right w:w="150" w:type="dxa"/>
            </w:tcMar>
            <w:shd w:fill="F9FAFB"/>
          </w:tcPr>
          <w:p>
            <w:pPr>
              <w:spacing w:before="40" w:after="40"/>
            </w:pPr>
            <w:r>
              <w:rPr>
                <w:sz w:val="19"/>
              </w:rPr>
              <w:t>Backend</w:t>
            </w:r>
          </w:p>
        </w:tc>
        <w:tc>
          <w:tcPr>
            <w:tcW w:type="dxa" w:w="2340"/>
            <w:vAlign w:val="center"/>
            <w:tcMar>
              <w:top w:w="120" w:type="dxa"/>
              <w:bottom w:w="120" w:type="dxa"/>
              <w:left w:w="150" w:type="dxa"/>
              <w:right w:w="150" w:type="dxa"/>
            </w:tcMar>
            <w:shd w:fill="F9FAFB"/>
          </w:tcPr>
          <w:p>
            <w:pPr>
              <w:spacing w:before="40" w:after="40"/>
            </w:pPr>
            <w:r>
              <w:rPr>
                <w:i/>
                <w:sz w:val="19"/>
              </w:rPr>
              <w:t>(Bắt buộc, dài &gt;= 32 kí tự)</w:t>
            </w:r>
          </w:p>
        </w:tc>
        <w:tc>
          <w:tcPr>
            <w:tcW w:type="dxa" w:w="2340"/>
            <w:vAlign w:val="center"/>
            <w:tcMar>
              <w:top w:w="120" w:type="dxa"/>
              <w:bottom w:w="120" w:type="dxa"/>
              <w:left w:w="150" w:type="dxa"/>
              <w:right w:w="150" w:type="dxa"/>
            </w:tcMar>
            <w:shd w:fill="F9FAFB"/>
          </w:tcPr>
          <w:p>
            <w:pPr>
              <w:spacing w:before="40" w:after="40"/>
            </w:pPr>
            <w:r>
              <w:rPr>
                <w:sz w:val="19"/>
              </w:rPr>
              <w:t>Khóa bí mật dùng để ký mã hóa token JWT</w:t>
            </w:r>
          </w:p>
        </w:tc>
      </w:tr>
      <w:tr>
        <w:trPr>
          <w:cantSplit/>
        </w:trPr>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CLOUDINARY_CLOUD_NAME</w:t>
            </w:r>
          </w:p>
        </w:tc>
        <w:tc>
          <w:tcPr>
            <w:tcW w:type="dxa" w:w="2340"/>
            <w:vAlign w:val="center"/>
            <w:tcMar>
              <w:top w:w="120" w:type="dxa"/>
              <w:bottom w:w="120" w:type="dxa"/>
              <w:left w:w="150" w:type="dxa"/>
              <w:right w:w="150" w:type="dxa"/>
            </w:tcMar>
            <w:shd w:fill="FFFFFF"/>
          </w:tcPr>
          <w:p>
            <w:pPr>
              <w:spacing w:before="40" w:after="40"/>
            </w:pPr>
            <w:r>
              <w:rPr>
                <w:sz w:val="19"/>
              </w:rPr>
              <w:t>Backend</w:t>
            </w:r>
          </w:p>
        </w:tc>
        <w:tc>
          <w:tcPr>
            <w:tcW w:type="dxa" w:w="2340"/>
            <w:vAlign w:val="center"/>
            <w:tcMar>
              <w:top w:w="120" w:type="dxa"/>
              <w:bottom w:w="120" w:type="dxa"/>
              <w:left w:w="150" w:type="dxa"/>
              <w:right w:w="150" w:type="dxa"/>
            </w:tcMar>
            <w:shd w:fill="FFFFFF"/>
          </w:tcPr>
          <w:p>
            <w:pPr>
              <w:spacing w:before="40" w:after="40"/>
            </w:pPr>
            <w:r>
              <w:rPr>
                <w:i/>
                <w:sz w:val="19"/>
              </w:rPr>
              <w:t>(Bắt buộc)</w:t>
            </w:r>
          </w:p>
        </w:tc>
        <w:tc>
          <w:tcPr>
            <w:tcW w:type="dxa" w:w="2340"/>
            <w:vAlign w:val="center"/>
            <w:tcMar>
              <w:top w:w="120" w:type="dxa"/>
              <w:bottom w:w="120" w:type="dxa"/>
              <w:left w:w="150" w:type="dxa"/>
              <w:right w:w="150" w:type="dxa"/>
            </w:tcMar>
            <w:shd w:fill="FFFFFF"/>
          </w:tcPr>
          <w:p>
            <w:pPr>
              <w:spacing w:before="40" w:after="40"/>
            </w:pPr>
            <w:r>
              <w:rPr>
                <w:sz w:val="19"/>
              </w:rPr>
              <w:t>Cloud Name từ tài khoản Cloudinary</w:t>
            </w:r>
          </w:p>
        </w:tc>
      </w:tr>
      <w:tr>
        <w:trPr>
          <w:cantSplit/>
        </w:trPr>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CLOUDINARY_API_KEY</w:t>
            </w:r>
          </w:p>
        </w:tc>
        <w:tc>
          <w:tcPr>
            <w:tcW w:type="dxa" w:w="2340"/>
            <w:vAlign w:val="center"/>
            <w:tcMar>
              <w:top w:w="120" w:type="dxa"/>
              <w:bottom w:w="120" w:type="dxa"/>
              <w:left w:w="150" w:type="dxa"/>
              <w:right w:w="150" w:type="dxa"/>
            </w:tcMar>
            <w:shd w:fill="F9FAFB"/>
          </w:tcPr>
          <w:p>
            <w:pPr>
              <w:spacing w:before="40" w:after="40"/>
            </w:pPr>
            <w:r>
              <w:rPr>
                <w:sz w:val="19"/>
              </w:rPr>
              <w:t>Backend</w:t>
            </w:r>
          </w:p>
        </w:tc>
        <w:tc>
          <w:tcPr>
            <w:tcW w:type="dxa" w:w="2340"/>
            <w:vAlign w:val="center"/>
            <w:tcMar>
              <w:top w:w="120" w:type="dxa"/>
              <w:bottom w:w="120" w:type="dxa"/>
              <w:left w:w="150" w:type="dxa"/>
              <w:right w:w="150" w:type="dxa"/>
            </w:tcMar>
            <w:shd w:fill="F9FAFB"/>
          </w:tcPr>
          <w:p>
            <w:pPr>
              <w:spacing w:before="40" w:after="40"/>
            </w:pPr>
            <w:r>
              <w:rPr>
                <w:i/>
                <w:sz w:val="19"/>
              </w:rPr>
              <w:t>(Bắt buộc)</w:t>
            </w:r>
          </w:p>
        </w:tc>
        <w:tc>
          <w:tcPr>
            <w:tcW w:type="dxa" w:w="2340"/>
            <w:vAlign w:val="center"/>
            <w:tcMar>
              <w:top w:w="120" w:type="dxa"/>
              <w:bottom w:w="120" w:type="dxa"/>
              <w:left w:w="150" w:type="dxa"/>
              <w:right w:w="150" w:type="dxa"/>
            </w:tcMar>
            <w:shd w:fill="F9FAFB"/>
          </w:tcPr>
          <w:p>
            <w:pPr>
              <w:spacing w:before="40" w:after="40"/>
            </w:pPr>
            <w:r>
              <w:rPr>
                <w:sz w:val="19"/>
              </w:rPr>
              <w:t>API Key từ Cloudinary</w:t>
            </w:r>
          </w:p>
        </w:tc>
      </w:tr>
      <w:tr>
        <w:trPr>
          <w:cantSplit/>
        </w:trPr>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CLOUDINARY_API_SECRET</w:t>
            </w:r>
          </w:p>
        </w:tc>
        <w:tc>
          <w:tcPr>
            <w:tcW w:type="dxa" w:w="2340"/>
            <w:vAlign w:val="center"/>
            <w:tcMar>
              <w:top w:w="120" w:type="dxa"/>
              <w:bottom w:w="120" w:type="dxa"/>
              <w:left w:w="150" w:type="dxa"/>
              <w:right w:w="150" w:type="dxa"/>
            </w:tcMar>
            <w:shd w:fill="FFFFFF"/>
          </w:tcPr>
          <w:p>
            <w:pPr>
              <w:spacing w:before="40" w:after="40"/>
            </w:pPr>
            <w:r>
              <w:rPr>
                <w:sz w:val="19"/>
              </w:rPr>
              <w:t>Backend</w:t>
            </w:r>
          </w:p>
        </w:tc>
        <w:tc>
          <w:tcPr>
            <w:tcW w:type="dxa" w:w="2340"/>
            <w:vAlign w:val="center"/>
            <w:tcMar>
              <w:top w:w="120" w:type="dxa"/>
              <w:bottom w:w="120" w:type="dxa"/>
              <w:left w:w="150" w:type="dxa"/>
              <w:right w:w="150" w:type="dxa"/>
            </w:tcMar>
            <w:shd w:fill="FFFFFF"/>
          </w:tcPr>
          <w:p>
            <w:pPr>
              <w:spacing w:before="40" w:after="40"/>
            </w:pPr>
            <w:r>
              <w:rPr>
                <w:i/>
                <w:sz w:val="19"/>
              </w:rPr>
              <w:t>(Bắt buộc)</w:t>
            </w:r>
          </w:p>
        </w:tc>
        <w:tc>
          <w:tcPr>
            <w:tcW w:type="dxa" w:w="2340"/>
            <w:vAlign w:val="center"/>
            <w:tcMar>
              <w:top w:w="120" w:type="dxa"/>
              <w:bottom w:w="120" w:type="dxa"/>
              <w:left w:w="150" w:type="dxa"/>
              <w:right w:w="150" w:type="dxa"/>
            </w:tcMar>
            <w:shd w:fill="FFFFFF"/>
          </w:tcPr>
          <w:p>
            <w:pPr>
              <w:spacing w:before="40" w:after="40"/>
            </w:pPr>
            <w:r>
              <w:rPr>
                <w:sz w:val="19"/>
              </w:rPr>
              <w:t>API Secret từ Cloudinary</w:t>
            </w:r>
          </w:p>
        </w:tc>
      </w:tr>
      <w:tr>
        <w:trPr>
          <w:cantSplit/>
        </w:trPr>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NEXT_PUBLIC_API_URL</w:t>
            </w:r>
          </w:p>
        </w:tc>
        <w:tc>
          <w:tcPr>
            <w:tcW w:type="dxa" w:w="2340"/>
            <w:vAlign w:val="center"/>
            <w:tcMar>
              <w:top w:w="120" w:type="dxa"/>
              <w:bottom w:w="120" w:type="dxa"/>
              <w:left w:w="150" w:type="dxa"/>
              <w:right w:w="150" w:type="dxa"/>
            </w:tcMar>
            <w:shd w:fill="F9FAFB"/>
          </w:tcPr>
          <w:p>
            <w:pPr>
              <w:spacing w:before="40" w:after="40"/>
            </w:pPr>
            <w:r>
              <w:rPr>
                <w:sz w:val="19"/>
              </w:rPr>
              <w:t>Frontend</w:t>
            </w:r>
          </w:p>
        </w:tc>
        <w:tc>
          <w:tcPr>
            <w:tcW w:type="dxa" w:w="2340"/>
            <w:vAlign w:val="center"/>
            <w:tcMar>
              <w:top w:w="120" w:type="dxa"/>
              <w:bottom w:w="120" w:type="dxa"/>
              <w:left w:w="150" w:type="dxa"/>
              <w:right w:w="150" w:type="dxa"/>
            </w:tcMar>
            <w:shd w:fill="F9FAFB"/>
          </w:tcPr>
          <w:p>
            <w:pPr>
              <w:spacing w:before="40" w:after="40"/>
            </w:pPr>
            <w:r>
              <w:rPr>
                <w:rFonts w:ascii="Consolas" w:hAnsi="Consolas"/>
                <w:color w:val="C7254E"/>
                <w:sz w:val="19"/>
              </w:rPr>
              <w:t>https://test7eleven.online/api/v1</w:t>
            </w:r>
          </w:p>
        </w:tc>
        <w:tc>
          <w:tcPr>
            <w:tcW w:type="dxa" w:w="2340"/>
            <w:vAlign w:val="center"/>
            <w:tcMar>
              <w:top w:w="120" w:type="dxa"/>
              <w:bottom w:w="120" w:type="dxa"/>
              <w:left w:w="150" w:type="dxa"/>
              <w:right w:w="150" w:type="dxa"/>
            </w:tcMar>
            <w:shd w:fill="F9FAFB"/>
          </w:tcPr>
          <w:p>
            <w:pPr>
              <w:spacing w:before="40" w:after="40"/>
            </w:pPr>
            <w:r>
              <w:rPr>
                <w:sz w:val="19"/>
              </w:rPr>
              <w:t>URL endpoint API gọi từ client</w:t>
            </w:r>
          </w:p>
        </w:tc>
      </w:tr>
      <w:tr>
        <w:trPr>
          <w:cantSplit/>
        </w:trPr>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CORS_ALLOWED_ORIGINS</w:t>
            </w:r>
          </w:p>
        </w:tc>
        <w:tc>
          <w:tcPr>
            <w:tcW w:type="dxa" w:w="2340"/>
            <w:vAlign w:val="center"/>
            <w:tcMar>
              <w:top w:w="120" w:type="dxa"/>
              <w:bottom w:w="120" w:type="dxa"/>
              <w:left w:w="150" w:type="dxa"/>
              <w:right w:w="150" w:type="dxa"/>
            </w:tcMar>
            <w:shd w:fill="FFFFFF"/>
          </w:tcPr>
          <w:p>
            <w:pPr>
              <w:spacing w:before="40" w:after="40"/>
            </w:pPr>
            <w:r>
              <w:rPr>
                <w:sz w:val="19"/>
              </w:rPr>
              <w:t>Backend</w:t>
            </w:r>
          </w:p>
        </w:tc>
        <w:tc>
          <w:tcPr>
            <w:tcW w:type="dxa" w:w="2340"/>
            <w:vAlign w:val="center"/>
            <w:tcMar>
              <w:top w:w="120" w:type="dxa"/>
              <w:bottom w:w="120" w:type="dxa"/>
              <w:left w:w="150" w:type="dxa"/>
              <w:right w:w="150" w:type="dxa"/>
            </w:tcMar>
            <w:shd w:fill="FFFFFF"/>
          </w:tcPr>
          <w:p>
            <w:pPr>
              <w:spacing w:before="40" w:after="40"/>
            </w:pPr>
            <w:r>
              <w:rPr>
                <w:rFonts w:ascii="Consolas" w:hAnsi="Consolas"/>
                <w:color w:val="C7254E"/>
                <w:sz w:val="19"/>
              </w:rPr>
              <w:t>https://test7eleven.online</w:t>
            </w:r>
          </w:p>
        </w:tc>
        <w:tc>
          <w:tcPr>
            <w:tcW w:type="dxa" w:w="2340"/>
            <w:vAlign w:val="center"/>
            <w:tcMar>
              <w:top w:w="120" w:type="dxa"/>
              <w:bottom w:w="120" w:type="dxa"/>
              <w:left w:w="150" w:type="dxa"/>
              <w:right w:w="150" w:type="dxa"/>
            </w:tcMar>
            <w:shd w:fill="FFFFFF"/>
          </w:tcPr>
          <w:p>
            <w:pPr>
              <w:spacing w:before="40" w:after="40"/>
            </w:pPr>
            <w:r>
              <w:rPr>
                <w:sz w:val="19"/>
              </w:rPr>
              <w:t>Danh sách tên miền được phép gọi API (CORS)</w:t>
            </w:r>
          </w:p>
        </w:tc>
      </w:tr>
    </w:tbl>
    <w:p>
      <w:pPr>
        <w:spacing w:after="120"/>
      </w:pPr>
    </w:p>
    <w:p>
      <w:pPr>
        <w:pStyle w:val="Heading3"/>
        <w:keepNext/>
        <w:spacing w:before="200" w:after="80"/>
      </w:pPr>
      <w:r>
        <w:rPr>
          <w:rFonts w:ascii="Segoe UI" w:hAnsi="Segoe UI"/>
          <w:b/>
          <w:color w:val="16A34A"/>
          <w:sz w:val="24"/>
        </w:rPr>
        <w:t>4.2 Hướng Dẫn Triển Khai VPS Thực Tế (Sử Dụng Docker Compose)</w:t>
      </w:r>
    </w:p>
    <w:p>
      <w:pPr>
        <w:pStyle w:val="Heading4"/>
        <w:keepNext/>
        <w:spacing w:before="160" w:after="80"/>
      </w:pPr>
      <w:r>
        <w:rPr>
          <w:rFonts w:ascii="Segoe UI" w:hAnsi="Segoe UI"/>
          <w:b/>
          <w:color w:val="6B7280"/>
          <w:sz w:val="22"/>
        </w:rPr>
        <w:t>Bước 1: Chuẩn bị file `.env.prod` trên VPS</w:t>
      </w:r>
    </w:p>
    <w:p>
      <w:pPr>
        <w:spacing w:before="0" w:after="120" w:line="276" w:lineRule="auto"/>
      </w:pPr>
      <w:r>
        <w:t xml:space="preserve">Tạo file </w:t>
      </w:r>
      <w:r>
        <w:rPr>
          <w:rFonts w:ascii="Consolas" w:hAnsi="Consolas"/>
          <w:color w:val="C7254E"/>
          <w:sz w:val="19"/>
        </w:rPr>
        <w:t>.env.prod</w:t>
      </w:r>
      <w:r>
        <w:t xml:space="preserve"> tại thư mục chứa dự án trên VPS với nội dung bảo mật cao:</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SPRING_PROFILE=prod</w:t>
              <w:br/>
              <w:t>DB_NAME=seven_eleven_prod</w:t>
              <w:br/>
              <w:t>DB_USER=postgres_prod</w:t>
              <w:br/>
              <w:t>DB_PASSWORD=SecurePassword_123456</w:t>
              <w:br/>
              <w:t>DB_PORT=5432</w:t>
              <w:br/>
              <w:t>REDIS_PORT=6379</w:t>
              <w:br/>
              <w:t>REDIS_PASSWORD=SecureRedisPassword_98765</w:t>
              <w:br/>
              <w:t>JWT_SECRET=supersecuretokengeneratorkeywithhighqualityentropyvalue12345!</w:t>
              <w:br/>
              <w:t>CLOUDINARY_CLOUD_NAME=my_prod_cloud</w:t>
              <w:br/>
              <w:t>CLOUDINARY_API_KEY=8743126985421</w:t>
              <w:br/>
              <w:t>CLOUDINARY_API_SECRET=abcdefg_xyz_12345_secret</w:t>
              <w:br/>
              <w:t>NEXT_PUBLIC_API_URL=https://test7eleven.online/api/v1</w:t>
              <w:br/>
              <w:t>CORS_ALLOWED_ORIGINS=https://test7eleven.online,https://admin.test7eleven.online</w:t>
            </w:r>
          </w:p>
        </w:tc>
      </w:tr>
    </w:tbl>
    <w:p>
      <w:pPr>
        <w:spacing w:before="120" w:after="120" w:line="240" w:lineRule="auto"/>
      </w:pPr>
    </w:p>
    <w:p>
      <w:pPr>
        <w:pStyle w:val="Heading4"/>
        <w:keepNext/>
        <w:spacing w:before="160" w:after="80"/>
      </w:pPr>
      <w:r>
        <w:rPr>
          <w:rFonts w:ascii="Segoe UI" w:hAnsi="Segoe UI"/>
          <w:b/>
          <w:color w:val="6B7280"/>
          <w:sz w:val="22"/>
        </w:rPr>
        <w:t>Bước 2: Cấu hình Reverse Proxy Nginx với SSL (Let's Encrypt)</w:t>
      </w:r>
    </w:p>
    <w:p>
      <w:pPr>
        <w:spacing w:before="0" w:after="120" w:line="276" w:lineRule="auto"/>
      </w:pPr>
      <w:r>
        <w:t>Trên VPS, cấu hình Nginx đóng vai trò SSL Termination và phân phối luồng yêu cầu:</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Cấu hình Rate Limiting ở mức Nginx để chống DDoS</w:t>
              <w:br/>
              <w:t>limit_req_zone $binary_remote_addr zone=api_limit:10m rate=10r/s;</w:t>
              <w:br/>
              <w:br/>
              <w:t>server {</w:t>
              <w:br/>
              <w:t xml:space="preserve">    listen 80;</w:t>
              <w:br/>
              <w:t xml:space="preserve">    server_name test7eleven.online admin.test7eleven.online;</w:t>
              <w:br/>
              <w:t xml:space="preserve">    return 301 https://$host$request_uri; # Redirect HTTP sang HTTPS</w:t>
              <w:br/>
              <w:t>}</w:t>
              <w:br/>
              <w:br/>
              <w:t>server {</w:t>
              <w:br/>
              <w:t xml:space="preserve">    listen 443 ssl http2;</w:t>
              <w:br/>
              <w:t xml:space="preserve">    server_name test7eleven.online;</w:t>
              <w:br/>
              <w:br/>
              <w:t xml:space="preserve">    ssl_certificate /etc/letsencrypt/live/test7eleven.online/fullchain.pem;</w:t>
              <w:br/>
              <w:t xml:space="preserve">    ssl_certificate_key /etc/letsencrypt/live/test7eleven.online/privkey.pem;</w:t>
              <w:br/>
              <w:br/>
              <w:t xml:space="preserve">    # Client-side Next.js App</w:t>
              <w:br/>
              <w:t xml:space="preserve">    location / {</w:t>
              <w:br/>
              <w:t xml:space="preserve">        proxy_pass http://localhost:3000;</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w:t>
              <w:br/>
              <w:br/>
              <w:t xml:space="preserve">    # API Backend Gateway</w:t>
              <w:br/>
              <w:t xml:space="preserve">    location /api/v1/ {</w:t>
              <w:br/>
              <w:t xml:space="preserve">        limit_req zone=api_limit burst=20 nodelay;</w:t>
              <w:br/>
              <w:t xml:space="preserve">        proxy_pass http://localhost:8080/api/v1/;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tc>
      </w:tr>
    </w:tbl>
    <w:p>
      <w:pPr>
        <w:spacing w:before="120" w:after="120" w:line="240" w:lineRule="auto"/>
      </w:pPr>
    </w:p>
    <w:p>
      <w:pPr>
        <w:pStyle w:val="Heading4"/>
        <w:keepNext/>
        <w:spacing w:before="160" w:after="80"/>
      </w:pPr>
      <w:r>
        <w:rPr>
          <w:rFonts w:ascii="Segoe UI" w:hAnsi="Segoe UI"/>
          <w:b/>
          <w:color w:val="6B7280"/>
          <w:sz w:val="22"/>
        </w:rPr>
        <w:t>Bước 3: Chạy script khởi động Production</w:t>
      </w:r>
    </w:p>
    <w:p>
      <w:pPr>
        <w:spacing w:before="0" w:after="120" w:line="276" w:lineRule="auto"/>
      </w:pPr>
      <w:r>
        <w:t>Thực thi script khởi chạy môi trường production:</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chmod +x scripts/run-prod.sh</w:t>
              <w:br/>
              <w:t>./scripts/run-prod.sh</w:t>
            </w:r>
          </w:p>
        </w:tc>
      </w:tr>
    </w:tbl>
    <w:p>
      <w:pPr>
        <w:spacing w:before="120" w:after="120" w:line="240" w:lineRule="auto"/>
      </w:pPr>
    </w:p>
    <w:p>
      <w:pPr>
        <w:spacing w:before="0" w:after="120" w:line="276" w:lineRule="auto"/>
      </w:pPr>
      <w:r>
        <w:t xml:space="preserve">Script này sẽ chạy </w:t>
      </w:r>
      <w:r>
        <w:rPr>
          <w:rFonts w:ascii="Consolas" w:hAnsi="Consolas"/>
          <w:color w:val="C7254E"/>
          <w:sz w:val="19"/>
        </w:rPr>
        <w:t>docker compose -f docker-compose.yml --env-file .env.prod up --build -d</w:t>
      </w:r>
      <w:r>
        <w:t xml:space="preserve"> tự động tải ảnh docker mới nhất từ GitHub Packages (GHCR) và khởi chạy an toàn.</w:t>
      </w:r>
    </w:p>
    <w:p>
      <w:pPr>
        <w:pStyle w:val="Heading3"/>
        <w:keepNext/>
        <w:spacing w:before="200" w:after="80"/>
      </w:pPr>
      <w:r>
        <w:rPr>
          <w:rFonts w:ascii="Segoe UI" w:hAnsi="Segoe UI"/>
          <w:b/>
          <w:color w:val="16A34A"/>
          <w:sz w:val="24"/>
        </w:rPr>
        <w:t>4.3 GitHub Actions CI/CD Workflows</w:t>
      </w:r>
    </w:p>
    <w:p>
      <w:pPr>
        <w:spacing w:before="0" w:after="120" w:line="276" w:lineRule="auto"/>
      </w:pPr>
      <w:r>
        <w:t>Hệ thống được thiết lập tích hợp liên tục (CI) thông qua hai luồng công việc tự động:</w:t>
      </w:r>
    </w:p>
    <w:p>
      <w:pPr>
        <w:pStyle w:val="ListNumber"/>
        <w:spacing w:before="40" w:after="40" w:line="276" w:lineRule="auto"/>
      </w:pPr>
      <w:r>
        <w:t xml:space="preserve"> </w:t>
      </w:r>
      <w:r>
        <w:rPr>
          <w:b/>
        </w:rPr>
        <w:t>Backend CI (`ci-backend.yml`):</w:t>
      </w:r>
    </w:p>
    <w:p>
      <w:pPr>
        <w:pStyle w:val="ListBullet"/>
        <w:spacing w:before="40" w:after="40" w:line="276" w:lineRule="auto"/>
      </w:pPr>
      <w:r>
        <w:t xml:space="preserve">  </w:t>
      </w:r>
      <w:r>
        <w:rPr>
          <w:i/>
        </w:rPr>
        <w:t>Trigger:</w:t>
      </w:r>
      <w:r>
        <w:t xml:space="preserve"> Khi có commit push hoặc pull request vào nhánh </w:t>
      </w:r>
      <w:r>
        <w:rPr>
          <w:rFonts w:ascii="Consolas" w:hAnsi="Consolas"/>
          <w:color w:val="C7254E"/>
          <w:sz w:val="19"/>
        </w:rPr>
        <w:t>main</w:t>
      </w:r>
      <w:r>
        <w:t xml:space="preserve"> hoặc </w:t>
      </w:r>
      <w:r>
        <w:rPr>
          <w:rFonts w:ascii="Consolas" w:hAnsi="Consolas"/>
          <w:color w:val="C7254E"/>
          <w:sz w:val="19"/>
        </w:rPr>
        <w:t>develop</w:t>
      </w:r>
      <w:r>
        <w:t xml:space="preserve"> liên quan đến thư mục </w:t>
      </w:r>
      <w:r>
        <w:rPr>
          <w:rFonts w:ascii="Consolas" w:hAnsi="Consolas"/>
          <w:color w:val="C7254E"/>
          <w:sz w:val="19"/>
        </w:rPr>
        <w:t>backend/**</w:t>
      </w:r>
      <w:r>
        <w:t>.</w:t>
      </w:r>
    </w:p>
    <w:p>
      <w:pPr>
        <w:pStyle w:val="ListBullet"/>
        <w:spacing w:before="40" w:after="40" w:line="276" w:lineRule="auto"/>
      </w:pPr>
      <w:r>
        <w:t xml:space="preserve">  </w:t>
      </w:r>
      <w:r>
        <w:rPr>
          <w:i/>
        </w:rPr>
        <w:t>Các bước:</w:t>
      </w:r>
    </w:p>
    <w:p>
      <w:pPr>
        <w:pStyle w:val="ListNumber"/>
        <w:spacing w:before="40" w:after="40" w:line="276" w:lineRule="auto"/>
      </w:pPr>
      <w:r>
        <w:t>Checkout mã nguồn.</w:t>
      </w:r>
    </w:p>
    <w:p>
      <w:pPr>
        <w:pStyle w:val="ListNumber"/>
        <w:spacing w:before="40" w:after="40" w:line="276" w:lineRule="auto"/>
      </w:pPr>
      <w:r>
        <w:t>Cài đặt JDK 21 (Temurin).</w:t>
      </w:r>
    </w:p>
    <w:p>
      <w:pPr>
        <w:pStyle w:val="ListNumber"/>
        <w:spacing w:before="40" w:after="40" w:line="276" w:lineRule="auto"/>
      </w:pPr>
      <w:r>
        <w:t>Chạy toàn bộ các Integration Test và Unit Test (</w:t>
      </w:r>
      <w:r>
        <w:rPr>
          <w:rFonts w:ascii="Consolas" w:hAnsi="Consolas"/>
          <w:color w:val="C7254E"/>
          <w:sz w:val="19"/>
        </w:rPr>
        <w:t>mvn clean test</w:t>
      </w:r>
      <w:r>
        <w:t xml:space="preserve">). Do </w:t>
      </w:r>
      <w:r>
        <w:rPr>
          <w:rFonts w:ascii="Consolas" w:hAnsi="Consolas"/>
          <w:color w:val="C7254E"/>
          <w:sz w:val="19"/>
        </w:rPr>
        <w:t>CloudinaryConfig</w:t>
      </w:r>
      <w:r>
        <w:t xml:space="preserve"> sử dụng </w:t>
      </w:r>
      <w:r>
        <w:rPr>
          <w:rFonts w:ascii="Consolas" w:hAnsi="Consolas"/>
          <w:color w:val="C7254E"/>
          <w:sz w:val="19"/>
        </w:rPr>
        <w:t>@Profile("!test")</w:t>
      </w:r>
      <w:r>
        <w:t>, giai đoạn này sẽ hoạt động độc lập mà không cần credentials Cloudinary thật.</w:t>
      </w:r>
    </w:p>
    <w:p>
      <w:pPr>
        <w:pStyle w:val="ListNumber"/>
        <w:spacing w:before="40" w:after="40" w:line="276" w:lineRule="auto"/>
      </w:pPr>
      <w:r>
        <w:t>Nếu test vượt qua, thực hiện Build Docker Image sử dụng Dockerfile tối ưu.</w:t>
      </w:r>
    </w:p>
    <w:p>
      <w:pPr>
        <w:pStyle w:val="ListNumber"/>
        <w:spacing w:before="40" w:after="40" w:line="276" w:lineRule="auto"/>
      </w:pPr>
      <w:r>
        <w:t>Đăng nhập vào GitHub Container Registry (</w:t>
      </w:r>
      <w:r>
        <w:rPr>
          <w:rFonts w:ascii="Consolas" w:hAnsi="Consolas"/>
          <w:color w:val="C7254E"/>
          <w:sz w:val="19"/>
        </w:rPr>
        <w:t>ghcr.io</w:t>
      </w:r>
      <w:r>
        <w:t>).</w:t>
      </w:r>
    </w:p>
    <w:p>
      <w:pPr>
        <w:pStyle w:val="ListNumber"/>
        <w:spacing w:before="40" w:after="40" w:line="276" w:lineRule="auto"/>
      </w:pPr>
      <w:r>
        <w:t xml:space="preserve">Đẩy (Push) image lên registry với các tag: </w:t>
      </w:r>
      <w:r>
        <w:rPr>
          <w:rFonts w:ascii="Consolas" w:hAnsi="Consolas"/>
          <w:color w:val="C7254E"/>
          <w:sz w:val="19"/>
        </w:rPr>
        <w:t>latest</w:t>
      </w:r>
      <w:r>
        <w:t xml:space="preserve"> (cho nhánh main) hoặc </w:t>
      </w:r>
      <w:r>
        <w:rPr>
          <w:rFonts w:ascii="Consolas" w:hAnsi="Consolas"/>
          <w:color w:val="C7254E"/>
          <w:sz w:val="19"/>
        </w:rPr>
        <w:t>develop</w:t>
      </w:r>
      <w:r>
        <w:t xml:space="preserve"> kèm mã short-SHA (cho nhánh phát triển).</w:t>
      </w:r>
    </w:p>
    <w:p>
      <w:pPr>
        <w:pStyle w:val="ListNumber"/>
        <w:spacing w:before="40" w:after="40" w:line="276" w:lineRule="auto"/>
      </w:pPr>
      <w:r>
        <w:t xml:space="preserve"> </w:t>
      </w:r>
      <w:r>
        <w:rPr>
          <w:b/>
        </w:rPr>
        <w:t>Frontend CI (`ci-frontend.yml`):</w:t>
      </w:r>
    </w:p>
    <w:p>
      <w:pPr>
        <w:pStyle w:val="ListBullet"/>
        <w:spacing w:before="40" w:after="40" w:line="276" w:lineRule="auto"/>
      </w:pPr>
      <w:r>
        <w:t xml:space="preserve">  </w:t>
      </w:r>
      <w:r>
        <w:rPr>
          <w:i/>
        </w:rPr>
        <w:t>Trigger:</w:t>
      </w:r>
      <w:r>
        <w:t xml:space="preserve"> Khi có commit push hoặc pull request liên quan đến thư mục </w:t>
      </w:r>
      <w:r>
        <w:rPr>
          <w:rFonts w:ascii="Consolas" w:hAnsi="Consolas"/>
          <w:color w:val="C7254E"/>
          <w:sz w:val="19"/>
        </w:rPr>
        <w:t>frontend/**</w:t>
      </w:r>
      <w:r>
        <w:t>.</w:t>
      </w:r>
    </w:p>
    <w:p>
      <w:pPr>
        <w:pStyle w:val="ListBullet"/>
        <w:spacing w:before="40" w:after="40" w:line="276" w:lineRule="auto"/>
      </w:pPr>
      <w:r>
        <w:t xml:space="preserve">  </w:t>
      </w:r>
      <w:r>
        <w:rPr>
          <w:i/>
        </w:rPr>
        <w:t>Các bước:</w:t>
      </w:r>
    </w:p>
    <w:p>
      <w:pPr>
        <w:pStyle w:val="ListNumber"/>
        <w:spacing w:before="40" w:after="40" w:line="276" w:lineRule="auto"/>
      </w:pPr>
      <w:r>
        <w:t>Checkout mã nguồn.</w:t>
      </w:r>
    </w:p>
    <w:p>
      <w:pPr>
        <w:pStyle w:val="ListNumber"/>
        <w:spacing w:before="40" w:after="40" w:line="276" w:lineRule="auto"/>
      </w:pPr>
      <w:r>
        <w:t>Khởi tạo môi trường Node.js 20.</w:t>
      </w:r>
    </w:p>
    <w:p>
      <w:pPr>
        <w:pStyle w:val="ListNumber"/>
        <w:spacing w:before="40" w:after="40" w:line="276" w:lineRule="auto"/>
      </w:pPr>
      <w:r>
        <w:t>Cài đặt các thư viện (</w:t>
      </w:r>
      <w:r>
        <w:rPr>
          <w:rFonts w:ascii="Consolas" w:hAnsi="Consolas"/>
          <w:color w:val="C7254E"/>
          <w:sz w:val="19"/>
        </w:rPr>
        <w:t>npm ci</w:t>
      </w:r>
      <w:r>
        <w:t>).</w:t>
      </w:r>
    </w:p>
    <w:p>
      <w:pPr>
        <w:pStyle w:val="ListNumber"/>
        <w:spacing w:before="40" w:after="40" w:line="276" w:lineRule="auto"/>
      </w:pPr>
      <w:r>
        <w:t>Chạy toàn bộ Test Suite và báo cáo tỉ lệ bao phủ (coverage).</w:t>
      </w:r>
    </w:p>
    <w:p>
      <w:pPr>
        <w:pStyle w:val="ListNumber"/>
        <w:spacing w:before="40" w:after="40" w:line="276" w:lineRule="auto"/>
      </w:pPr>
      <w:r>
        <w:t>Build ứng dụng Next.js tối ưu và đóng gói thành Docker Image.</w:t>
      </w:r>
    </w:p>
    <w:p>
      <w:pPr>
        <w:pStyle w:val="ListNumber"/>
        <w:spacing w:before="40" w:after="40" w:line="276" w:lineRule="auto"/>
      </w:pPr>
      <w:r>
        <w:t>Đẩy image lên GitHub Packages.</w:t>
      </w:r>
    </w:p>
    <w:p>
      <w:pPr>
        <w:spacing w:before="0" w:after="120" w:line="276" w:lineRule="auto"/>
      </w:pPr>
      <w:r>
        <w:t>---</w:t>
      </w:r>
    </w:p>
    <w:p>
      <w:pPr>
        <w:pStyle w:val="Heading2"/>
        <w:keepNext/>
        <w:spacing w:before="280" w:after="120"/>
      </w:pPr>
      <w:r>
        <w:rPr>
          <w:rFonts w:ascii="Segoe UI" w:hAnsi="Segoe UI"/>
          <w:b/>
          <w:color w:val="EA580C"/>
          <w:sz w:val="28"/>
        </w:rPr>
        <w:t>5. API Documentation</w:t>
      </w:r>
    </w:p>
    <w:p>
      <w:pPr>
        <w:spacing w:before="0" w:after="120" w:line="276" w:lineRule="auto"/>
      </w:pPr>
      <w:r>
        <w:t>Tất cả các API tuân thủ tiêu chuẩn:</w:t>
      </w:r>
    </w:p>
    <w:p>
      <w:pPr>
        <w:pStyle w:val="ListBullet"/>
        <w:spacing w:before="40" w:after="40" w:line="276" w:lineRule="auto"/>
      </w:pPr>
      <w:r>
        <w:t xml:space="preserve">  </w:t>
      </w:r>
      <w:r>
        <w:rPr>
          <w:b/>
        </w:rPr>
        <w:t>Base Path:</w:t>
      </w:r>
      <w:r>
        <w:t xml:space="preserve"> </w:t>
      </w:r>
      <w:r>
        <w:rPr>
          <w:rFonts w:ascii="Consolas" w:hAnsi="Consolas"/>
          <w:color w:val="C7254E"/>
          <w:sz w:val="19"/>
        </w:rPr>
        <w:t>/api/v1/</w:t>
      </w:r>
    </w:p>
    <w:p>
      <w:pPr>
        <w:pStyle w:val="ListBullet"/>
        <w:spacing w:before="40" w:after="40" w:line="276" w:lineRule="auto"/>
      </w:pPr>
      <w:r>
        <w:t xml:space="preserve">  </w:t>
      </w:r>
      <w:r>
        <w:rPr>
          <w:b/>
        </w:rPr>
        <w:t>Response Wrapper:</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"data": {},</w:t>
              <w:br/>
              <w:t xml:space="preserve">      "message": "Thông điệp mô tả kết quả xử lý",</w:t>
              <w:br/>
              <w:t xml:space="preserve">      "status": 200</w:t>
              <w:br/>
              <w:t xml:space="preserve">    }</w:t>
            </w:r>
          </w:p>
        </w:tc>
      </w:tr>
    </w:tbl>
    <w:p>
      <w:pPr>
        <w:spacing w:before="120" w:after="120" w:line="240" w:lineRule="auto"/>
      </w:pPr>
    </w:p>
    <w:p>
      <w:pPr>
        <w:pStyle w:val="ListBullet"/>
        <w:spacing w:before="40" w:after="40" w:line="276" w:lineRule="auto"/>
      </w:pPr>
      <w:r>
        <w:t xml:space="preserve">  </w:t>
      </w:r>
      <w:r>
        <w:rPr>
          <w:b/>
        </w:rPr>
        <w:t>Phân trang (Pagination):</w:t>
      </w:r>
      <w:r>
        <w:t xml:space="preserve"> Tham số truy vấn </w:t>
      </w:r>
      <w:r>
        <w:rPr>
          <w:rFonts w:ascii="Consolas" w:hAnsi="Consolas"/>
          <w:color w:val="C7254E"/>
          <w:sz w:val="19"/>
        </w:rPr>
        <w:t>?page=0&amp;size=20</w:t>
      </w:r>
      <w:r>
        <w:t>. Response dạng phân trang chứa cấu trúc:</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"content": [ ... ],</w:t>
              <w:br/>
              <w:t xml:space="preserve">      "totalElements": 100,</w:t>
              <w:br/>
              <w:t xml:space="preserve">      "totalPages": 5,</w:t>
              <w:br/>
              <w:t xml:space="preserve">      "size": 20,</w:t>
              <w:br/>
              <w:t xml:space="preserve">      "number": 0</w:t>
              <w:br/>
              <w:t xml:space="preserve">    }</w:t>
            </w:r>
          </w:p>
        </w:tc>
      </w:tr>
    </w:tbl>
    <w:p>
      <w:pPr>
        <w:spacing w:before="120" w:after="120" w:line="240" w:lineRule="auto"/>
      </w:pPr>
    </w:p>
    <w:p>
      <w:pPr>
        <w:pStyle w:val="Heading3"/>
        <w:keepNext/>
        <w:spacing w:before="200" w:after="80"/>
      </w:pPr>
      <w:r>
        <w:rPr>
          <w:rFonts w:ascii="Segoe UI" w:hAnsi="Segoe UI"/>
          <w:b/>
          <w:color w:val="16A34A"/>
          <w:sz w:val="24"/>
        </w:rPr>
        <w:t>5.1 Bảng Danh Sách Endpoint RESTful</w:t>
      </w:r>
    </w:p>
    <w:tbl>
      <w:tblPr>
        <w:tblW w:type="auto" w:w="0"/>
        <w:jc w:val="center"/>
        <w:tblLook w:firstColumn="1" w:firstRow="1" w:lastColumn="0" w:lastRow="0" w:noHBand="0" w:noVBand="1" w:val="04A0"/>
        <w:tblBorders>
          <w:top w:val="single" w:sz="4" w:space="0" w:color="CCCCCC"/>
          <w:bottom w:val="single" w:sz="6" w:space="0" w:color="888888"/>
          <w:insideH w:val="single" w:sz="4" w:space="0" w:color="E5E5E5"/>
          <w:left w:val="none"/>
          <w:right w:val="none"/>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50" w:type="dxa"/>
              <w:right w:w="150" w:type="dxa"/>
            </w:tcMar>
            <w:shd w:fill="0C5CAB"/>
          </w:tcPr>
          <w:p>
            <w:pPr>
              <w:spacing w:before="40" w:after="40"/>
            </w:pPr>
            <w:r>
              <w:rPr>
                <w:b/>
                <w:color w:val="FFFFFF"/>
                <w:sz w:val="20"/>
              </w:rPr>
            </w:r>
            <w:r>
              <w:rPr>
                <w:b/>
                <w:color w:val="FFFFFF"/>
                <w:sz w:val="20"/>
              </w:rPr>
              <w:t>Method</w:t>
            </w:r>
          </w:p>
        </w:tc>
        <w:tc>
          <w:tcPr>
            <w:tcW w:type="dxa" w:w="1872"/>
            <w:vAlign w:val="center"/>
            <w:tcMar>
              <w:top w:w="120" w:type="dxa"/>
              <w:bottom w:w="120" w:type="dxa"/>
              <w:left w:w="150" w:type="dxa"/>
              <w:right w:w="150" w:type="dxa"/>
            </w:tcMar>
            <w:shd w:fill="0C5CAB"/>
          </w:tcPr>
          <w:p>
            <w:pPr>
              <w:spacing w:before="40" w:after="40"/>
            </w:pPr>
            <w:r>
              <w:rPr>
                <w:b/>
                <w:color w:val="FFFFFF"/>
                <w:sz w:val="20"/>
              </w:rPr>
            </w:r>
            <w:r>
              <w:rPr>
                <w:b/>
                <w:color w:val="FFFFFF"/>
                <w:sz w:val="20"/>
              </w:rPr>
              <w:t>Path</w:t>
            </w:r>
          </w:p>
        </w:tc>
        <w:tc>
          <w:tcPr>
            <w:tcW w:type="dxa" w:w="1872"/>
            <w:vAlign w:val="center"/>
            <w:tcMar>
              <w:top w:w="120" w:type="dxa"/>
              <w:bottom w:w="120" w:type="dxa"/>
              <w:left w:w="150" w:type="dxa"/>
              <w:right w:w="150" w:type="dxa"/>
            </w:tcMar>
            <w:shd w:fill="0C5CAB"/>
          </w:tcPr>
          <w:p>
            <w:pPr>
              <w:spacing w:before="40" w:after="40"/>
            </w:pPr>
            <w:r>
              <w:rPr>
                <w:b/>
                <w:color w:val="FFFFFF"/>
                <w:sz w:val="20"/>
              </w:rPr>
            </w:r>
            <w:r>
              <w:rPr>
                <w:b/>
                <w:color w:val="FFFFFF"/>
                <w:sz w:val="20"/>
              </w:rPr>
              <w:t>Authentication</w:t>
            </w:r>
          </w:p>
        </w:tc>
        <w:tc>
          <w:tcPr>
            <w:tcW w:type="dxa" w:w="1872"/>
            <w:vAlign w:val="center"/>
            <w:tcMar>
              <w:top w:w="120" w:type="dxa"/>
              <w:bottom w:w="120" w:type="dxa"/>
              <w:left w:w="150" w:type="dxa"/>
              <w:right w:w="150" w:type="dxa"/>
            </w:tcMar>
            <w:shd w:fill="0C5CAB"/>
          </w:tcPr>
          <w:p>
            <w:pPr>
              <w:spacing w:before="40" w:after="40"/>
            </w:pPr>
            <w:r>
              <w:rPr>
                <w:b/>
                <w:color w:val="FFFFFF"/>
                <w:sz w:val="20"/>
              </w:rPr>
            </w:r>
            <w:r>
              <w:rPr>
                <w:b/>
                <w:color w:val="FFFFFF"/>
                <w:sz w:val="20"/>
              </w:rPr>
              <w:t>Quyền Hạn</w:t>
            </w:r>
          </w:p>
        </w:tc>
        <w:tc>
          <w:tcPr>
            <w:tcW w:type="dxa" w:w="1872"/>
            <w:vAlign w:val="center"/>
            <w:tcMar>
              <w:top w:w="120" w:type="dxa"/>
              <w:bottom w:w="120" w:type="dxa"/>
              <w:left w:w="150" w:type="dxa"/>
              <w:right w:w="150" w:type="dxa"/>
            </w:tcMar>
            <w:shd w:fill="0C5CAB"/>
          </w:tcPr>
          <w:p>
            <w:pPr>
              <w:spacing w:before="40" w:after="40"/>
            </w:pPr>
            <w:r>
              <w:rPr>
                <w:b/>
                <w:color w:val="FFFFFF"/>
                <w:sz w:val="20"/>
              </w:rPr>
            </w:r>
            <w:r>
              <w:rPr>
                <w:b/>
                <w:color w:val="FFFFFF"/>
                <w:sz w:val="20"/>
              </w:rPr>
              <w:t>Mô Tả</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POST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/api/v1/auth/register</w:t>
            </w:r>
          </w:p>
        </w:tc>
        <w:tc>
          <w:tcPr>
            <w:tcW w:type="dxa" w:w="1872"/>
            <w:vAlign w:val="center"/>
            <w:tcMar>
              <w:top w:w="120" w:type="dxa"/>
              <w:bottom w:w="120" w:type="dxa"/>
              <w:left w:w="150" w:type="dxa"/>
              <w:right w:w="150" w:type="dxa"/>
            </w:tcMar>
            <w:shd w:fill="FFFFFF"/>
          </w:tcPr>
          <w:p>
            <w:pPr>
              <w:spacing w:before="40" w:after="40"/>
            </w:pPr>
            <w:r>
              <w:rPr>
                <w:sz w:val="19"/>
              </w:rPr>
              <w:t>Không yêu cầu</w:t>
            </w:r>
          </w:p>
        </w:tc>
        <w:tc>
          <w:tcPr>
            <w:tcW w:type="dxa" w:w="1872"/>
            <w:vAlign w:val="center"/>
            <w:tcMar>
              <w:top w:w="120" w:type="dxa"/>
              <w:bottom w:w="120" w:type="dxa"/>
              <w:left w:w="150" w:type="dxa"/>
              <w:right w:w="150" w:type="dxa"/>
            </w:tcMar>
            <w:shd w:fill="FFFFFF"/>
          </w:tcPr>
          <w:p>
            <w:pPr>
              <w:spacing w:before="40" w:after="40"/>
            </w:pPr>
            <w:r>
              <w:rPr>
                <w:sz w:val="19"/>
              </w:rPr>
              <w:t>Tất cả</w:t>
            </w:r>
          </w:p>
        </w:tc>
        <w:tc>
          <w:tcPr>
            <w:tcW w:type="dxa" w:w="1872"/>
            <w:vAlign w:val="center"/>
            <w:tcMar>
              <w:top w:w="120" w:type="dxa"/>
              <w:bottom w:w="120" w:type="dxa"/>
              <w:left w:w="150" w:type="dxa"/>
              <w:right w:w="150" w:type="dxa"/>
            </w:tcMar>
            <w:shd w:fill="FFFFFF"/>
          </w:tcPr>
          <w:p>
            <w:pPr>
              <w:spacing w:before="40" w:after="40"/>
            </w:pPr>
            <w:r>
              <w:rPr>
                <w:sz w:val="19"/>
              </w:rPr>
              <w:t>Đăng ký tài khoản mới</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POST</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/api/v1/auth/login</w:t>
            </w:r>
          </w:p>
        </w:tc>
        <w:tc>
          <w:tcPr>
            <w:tcW w:type="dxa" w:w="1872"/>
            <w:vAlign w:val="center"/>
            <w:tcMar>
              <w:top w:w="120" w:type="dxa"/>
              <w:bottom w:w="120" w:type="dxa"/>
              <w:left w:w="150" w:type="dxa"/>
              <w:right w:w="150" w:type="dxa"/>
            </w:tcMar>
            <w:shd w:fill="F9FAFB"/>
          </w:tcPr>
          <w:p>
            <w:pPr>
              <w:spacing w:before="40" w:after="40"/>
            </w:pPr>
            <w:r>
              <w:rPr>
                <w:sz w:val="19"/>
              </w:rPr>
              <w:t>Không yêu cầu</w:t>
            </w:r>
          </w:p>
        </w:tc>
        <w:tc>
          <w:tcPr>
            <w:tcW w:type="dxa" w:w="1872"/>
            <w:vAlign w:val="center"/>
            <w:tcMar>
              <w:top w:w="120" w:type="dxa"/>
              <w:bottom w:w="120" w:type="dxa"/>
              <w:left w:w="150" w:type="dxa"/>
              <w:right w:w="150" w:type="dxa"/>
            </w:tcMar>
            <w:shd w:fill="F9FAFB"/>
          </w:tcPr>
          <w:p>
            <w:pPr>
              <w:spacing w:before="40" w:after="40"/>
            </w:pPr>
            <w:r>
              <w:rPr>
                <w:sz w:val="19"/>
              </w:rPr>
              <w:t>Tất cả</w:t>
            </w:r>
          </w:p>
        </w:tc>
        <w:tc>
          <w:tcPr>
            <w:tcW w:type="dxa" w:w="1872"/>
            <w:vAlign w:val="center"/>
            <w:tcMar>
              <w:top w:w="120" w:type="dxa"/>
              <w:bottom w:w="120" w:type="dxa"/>
              <w:left w:w="150" w:type="dxa"/>
              <w:right w:w="150" w:type="dxa"/>
            </w:tcMar>
            <w:shd w:fill="F9FAFB"/>
          </w:tcPr>
          <w:p>
            <w:pPr>
              <w:spacing w:before="40" w:after="40"/>
            </w:pPr>
            <w:r>
              <w:rPr>
                <w:sz w:val="19"/>
              </w:rPr>
              <w:t>Đăng nhập hệ thống, lấy JWT token</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POST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/api/v1/auth/logout</w:t>
            </w:r>
          </w:p>
        </w:tc>
        <w:tc>
          <w:tcPr>
            <w:tcW w:type="dxa" w:w="1872"/>
            <w:vAlign w:val="center"/>
            <w:tcMar>
              <w:top w:w="120" w:type="dxa"/>
              <w:bottom w:w="120" w:type="dxa"/>
              <w:left w:w="150" w:type="dxa"/>
              <w:right w:w="150" w:type="dxa"/>
            </w:tcMar>
            <w:shd w:fill="FFFFFF"/>
          </w:tcPr>
          <w:p>
            <w:pPr>
              <w:spacing w:before="40" w:after="40"/>
            </w:pPr>
            <w:r>
              <w:rPr>
                <w:sz w:val="19"/>
              </w:rPr>
              <w:t>Yêu cầu</w:t>
            </w:r>
          </w:p>
        </w:tc>
        <w:tc>
          <w:tcPr>
            <w:tcW w:type="dxa" w:w="1872"/>
            <w:vAlign w:val="center"/>
            <w:tcMar>
              <w:top w:w="120" w:type="dxa"/>
              <w:bottom w:w="120" w:type="dxa"/>
              <w:left w:w="150" w:type="dxa"/>
              <w:right w:w="150" w:type="dxa"/>
            </w:tcMar>
            <w:shd w:fill="FFFFFF"/>
          </w:tcPr>
          <w:p>
            <w:pPr>
              <w:spacing w:before="40" w:after="40"/>
            </w:pPr>
            <w:r>
              <w:rPr>
                <w:sz w:val="19"/>
              </w:rPr>
              <w:t>Tất cả</w:t>
            </w:r>
          </w:p>
        </w:tc>
        <w:tc>
          <w:tcPr>
            <w:tcW w:type="dxa" w:w="1872"/>
            <w:vAlign w:val="center"/>
            <w:tcMar>
              <w:top w:w="120" w:type="dxa"/>
              <w:bottom w:w="120" w:type="dxa"/>
              <w:left w:w="150" w:type="dxa"/>
              <w:right w:w="150" w:type="dxa"/>
            </w:tcMar>
            <w:shd w:fill="FFFFFF"/>
          </w:tcPr>
          <w:p>
            <w:pPr>
              <w:spacing w:before="40" w:after="40"/>
            </w:pPr>
            <w:r>
              <w:rPr>
                <w:sz w:val="19"/>
              </w:rPr>
              <w:t>Đăng xuất</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GET</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/api/v1/products</w:t>
            </w:r>
          </w:p>
        </w:tc>
        <w:tc>
          <w:tcPr>
            <w:tcW w:type="dxa" w:w="1872"/>
            <w:vAlign w:val="center"/>
            <w:tcMar>
              <w:top w:w="120" w:type="dxa"/>
              <w:bottom w:w="120" w:type="dxa"/>
              <w:left w:w="150" w:type="dxa"/>
              <w:right w:w="150" w:type="dxa"/>
            </w:tcMar>
            <w:shd w:fill="F9FAFB"/>
          </w:tcPr>
          <w:p>
            <w:pPr>
              <w:spacing w:before="40" w:after="40"/>
            </w:pPr>
            <w:r>
              <w:rPr>
                <w:sz w:val="19"/>
              </w:rPr>
              <w:t>Không yêu cầu</w:t>
            </w:r>
          </w:p>
        </w:tc>
        <w:tc>
          <w:tcPr>
            <w:tcW w:type="dxa" w:w="1872"/>
            <w:vAlign w:val="center"/>
            <w:tcMar>
              <w:top w:w="120" w:type="dxa"/>
              <w:bottom w:w="120" w:type="dxa"/>
              <w:left w:w="150" w:type="dxa"/>
              <w:right w:w="150" w:type="dxa"/>
            </w:tcMar>
            <w:shd w:fill="F9FAFB"/>
          </w:tcPr>
          <w:p>
            <w:pPr>
              <w:spacing w:before="40" w:after="40"/>
            </w:pPr>
            <w:r>
              <w:rPr>
                <w:sz w:val="19"/>
              </w:rPr>
              <w:t>Tất cả</w:t>
            </w:r>
          </w:p>
        </w:tc>
        <w:tc>
          <w:tcPr>
            <w:tcW w:type="dxa" w:w="1872"/>
            <w:vAlign w:val="center"/>
            <w:tcMar>
              <w:top w:w="120" w:type="dxa"/>
              <w:bottom w:w="120" w:type="dxa"/>
              <w:left w:w="150" w:type="dxa"/>
              <w:right w:w="150" w:type="dxa"/>
            </w:tcMar>
            <w:shd w:fill="F9FAFB"/>
          </w:tcPr>
          <w:p>
            <w:pPr>
              <w:spacing w:before="40" w:after="40"/>
            </w:pPr>
            <w:r>
              <w:rPr>
                <w:sz w:val="19"/>
              </w:rPr>
              <w:t>Lọc, tìm kiếm &amp; phân trang sản phẩm</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GET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/api/v1/products/{id}</w:t>
            </w:r>
          </w:p>
        </w:tc>
        <w:tc>
          <w:tcPr>
            <w:tcW w:type="dxa" w:w="1872"/>
            <w:vAlign w:val="center"/>
            <w:tcMar>
              <w:top w:w="120" w:type="dxa"/>
              <w:bottom w:w="120" w:type="dxa"/>
              <w:left w:w="150" w:type="dxa"/>
              <w:right w:w="150" w:type="dxa"/>
            </w:tcMar>
            <w:shd w:fill="FFFFFF"/>
          </w:tcPr>
          <w:p>
            <w:pPr>
              <w:spacing w:before="40" w:after="40"/>
            </w:pPr>
            <w:r>
              <w:rPr>
                <w:sz w:val="19"/>
              </w:rPr>
              <w:t>Không yêu cầu</w:t>
            </w:r>
          </w:p>
        </w:tc>
        <w:tc>
          <w:tcPr>
            <w:tcW w:type="dxa" w:w="1872"/>
            <w:vAlign w:val="center"/>
            <w:tcMar>
              <w:top w:w="120" w:type="dxa"/>
              <w:bottom w:w="120" w:type="dxa"/>
              <w:left w:w="150" w:type="dxa"/>
              <w:right w:w="150" w:type="dxa"/>
            </w:tcMar>
            <w:shd w:fill="FFFFFF"/>
          </w:tcPr>
          <w:p>
            <w:pPr>
              <w:spacing w:before="40" w:after="40"/>
            </w:pPr>
            <w:r>
              <w:rPr>
                <w:sz w:val="19"/>
              </w:rPr>
              <w:t>Tất cả</w:t>
            </w:r>
          </w:p>
        </w:tc>
        <w:tc>
          <w:tcPr>
            <w:tcW w:type="dxa" w:w="1872"/>
            <w:vAlign w:val="center"/>
            <w:tcMar>
              <w:top w:w="120" w:type="dxa"/>
              <w:bottom w:w="120" w:type="dxa"/>
              <w:left w:w="150" w:type="dxa"/>
              <w:right w:w="150" w:type="dxa"/>
            </w:tcMar>
            <w:shd w:fill="FFFFFF"/>
          </w:tcPr>
          <w:p>
            <w:pPr>
              <w:spacing w:before="40" w:after="40"/>
            </w:pPr>
            <w:r>
              <w:rPr>
                <w:sz w:val="19"/>
              </w:rPr>
              <w:t>Xem chi tiết sản phẩm</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GET</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/api/v1/categories</w:t>
            </w:r>
          </w:p>
        </w:tc>
        <w:tc>
          <w:tcPr>
            <w:tcW w:type="dxa" w:w="1872"/>
            <w:vAlign w:val="center"/>
            <w:tcMar>
              <w:top w:w="120" w:type="dxa"/>
              <w:bottom w:w="120" w:type="dxa"/>
              <w:left w:w="150" w:type="dxa"/>
              <w:right w:w="150" w:type="dxa"/>
            </w:tcMar>
            <w:shd w:fill="F9FAFB"/>
          </w:tcPr>
          <w:p>
            <w:pPr>
              <w:spacing w:before="40" w:after="40"/>
            </w:pPr>
            <w:r>
              <w:rPr>
                <w:sz w:val="19"/>
              </w:rPr>
              <w:t>Không yêu cầu</w:t>
            </w:r>
          </w:p>
        </w:tc>
        <w:tc>
          <w:tcPr>
            <w:tcW w:type="dxa" w:w="1872"/>
            <w:vAlign w:val="center"/>
            <w:tcMar>
              <w:top w:w="120" w:type="dxa"/>
              <w:bottom w:w="120" w:type="dxa"/>
              <w:left w:w="150" w:type="dxa"/>
              <w:right w:w="150" w:type="dxa"/>
            </w:tcMar>
            <w:shd w:fill="F9FAFB"/>
          </w:tcPr>
          <w:p>
            <w:pPr>
              <w:spacing w:before="40" w:after="40"/>
            </w:pPr>
            <w:r>
              <w:rPr>
                <w:sz w:val="19"/>
              </w:rPr>
              <w:t>Tất cả</w:t>
            </w:r>
          </w:p>
        </w:tc>
        <w:tc>
          <w:tcPr>
            <w:tcW w:type="dxa" w:w="1872"/>
            <w:vAlign w:val="center"/>
            <w:tcMar>
              <w:top w:w="120" w:type="dxa"/>
              <w:bottom w:w="120" w:type="dxa"/>
              <w:left w:w="150" w:type="dxa"/>
              <w:right w:w="150" w:type="dxa"/>
            </w:tcMar>
            <w:shd w:fill="F9FAFB"/>
          </w:tcPr>
          <w:p>
            <w:pPr>
              <w:spacing w:before="40" w:after="40"/>
            </w:pPr>
            <w:r>
              <w:rPr>
                <w:sz w:val="19"/>
              </w:rPr>
              <w:t>Lấy danh sách danh mục hoạt động</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GET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/api/v1/cart</w:t>
            </w:r>
          </w:p>
        </w:tc>
        <w:tc>
          <w:tcPr>
            <w:tcW w:type="dxa" w:w="1872"/>
            <w:vAlign w:val="center"/>
            <w:tcMar>
              <w:top w:w="120" w:type="dxa"/>
              <w:bottom w:w="120" w:type="dxa"/>
              <w:left w:w="150" w:type="dxa"/>
              <w:right w:w="150" w:type="dxa"/>
            </w:tcMar>
            <w:shd w:fill="FFFFFF"/>
          </w:tcPr>
          <w:p>
            <w:pPr>
              <w:spacing w:before="40" w:after="40"/>
            </w:pPr>
            <w:r>
              <w:rPr>
                <w:sz w:val="19"/>
              </w:rPr>
              <w:t>Yêu cầu JWT</w:t>
            </w:r>
          </w:p>
        </w:tc>
        <w:tc>
          <w:tcPr>
            <w:tcW w:type="dxa" w:w="1872"/>
            <w:vAlign w:val="center"/>
            <w:tcMar>
              <w:top w:w="120" w:type="dxa"/>
              <w:bottom w:w="120" w:type="dxa"/>
              <w:left w:w="150" w:type="dxa"/>
              <w:right w:w="150" w:type="dxa"/>
            </w:tcMar>
            <w:shd w:fill="FFFFFF"/>
          </w:tcPr>
          <w:p>
            <w:pPr>
              <w:spacing w:before="40" w:after="40"/>
            </w:pPr>
            <w:r>
              <w:rPr>
                <w:sz w:val="19"/>
              </w:rPr>
              <w:t>Khách hàng</w:t>
            </w:r>
          </w:p>
        </w:tc>
        <w:tc>
          <w:tcPr>
            <w:tcW w:type="dxa" w:w="1872"/>
            <w:vAlign w:val="center"/>
            <w:tcMar>
              <w:top w:w="120" w:type="dxa"/>
              <w:bottom w:w="120" w:type="dxa"/>
              <w:left w:w="150" w:type="dxa"/>
              <w:right w:w="150" w:type="dxa"/>
            </w:tcMar>
            <w:shd w:fill="FFFFFF"/>
          </w:tcPr>
          <w:p>
            <w:pPr>
              <w:spacing w:before="40" w:after="40"/>
            </w:pPr>
            <w:r>
              <w:rPr>
                <w:sz w:val="19"/>
              </w:rPr>
              <w:t>Lấy giỏ hàng hiện tại từ Redis</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POST</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/api/v1/cart/items</w:t>
            </w:r>
          </w:p>
        </w:tc>
        <w:tc>
          <w:tcPr>
            <w:tcW w:type="dxa" w:w="1872"/>
            <w:vAlign w:val="center"/>
            <w:tcMar>
              <w:top w:w="120" w:type="dxa"/>
              <w:bottom w:w="120" w:type="dxa"/>
              <w:left w:w="150" w:type="dxa"/>
              <w:right w:w="150" w:type="dxa"/>
            </w:tcMar>
            <w:shd w:fill="F9FAFB"/>
          </w:tcPr>
          <w:p>
            <w:pPr>
              <w:spacing w:before="40" w:after="40"/>
            </w:pPr>
            <w:r>
              <w:rPr>
                <w:sz w:val="19"/>
              </w:rPr>
              <w:t>Yêu cầu JWT</w:t>
            </w:r>
          </w:p>
        </w:tc>
        <w:tc>
          <w:tcPr>
            <w:tcW w:type="dxa" w:w="1872"/>
            <w:vAlign w:val="center"/>
            <w:tcMar>
              <w:top w:w="120" w:type="dxa"/>
              <w:bottom w:w="120" w:type="dxa"/>
              <w:left w:w="150" w:type="dxa"/>
              <w:right w:w="150" w:type="dxa"/>
            </w:tcMar>
            <w:shd w:fill="F9FAFB"/>
          </w:tcPr>
          <w:p>
            <w:pPr>
              <w:spacing w:before="40" w:after="40"/>
            </w:pPr>
            <w:r>
              <w:rPr>
                <w:sz w:val="19"/>
              </w:rPr>
              <w:t>Khách hàng</w:t>
            </w:r>
          </w:p>
        </w:tc>
        <w:tc>
          <w:tcPr>
            <w:tcW w:type="dxa" w:w="1872"/>
            <w:vAlign w:val="center"/>
            <w:tcMar>
              <w:top w:w="120" w:type="dxa"/>
              <w:bottom w:w="120" w:type="dxa"/>
              <w:left w:w="150" w:type="dxa"/>
              <w:right w:w="150" w:type="dxa"/>
            </w:tcMar>
            <w:shd w:fill="F9FAFB"/>
          </w:tcPr>
          <w:p>
            <w:pPr>
              <w:spacing w:before="40" w:after="40"/>
            </w:pPr>
            <w:r>
              <w:rPr>
                <w:sz w:val="19"/>
              </w:rPr>
              <w:t>Thêm sản phẩm vào giỏ hàng</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PUT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/api/v1/cart/items/{productId}</w:t>
            </w:r>
          </w:p>
        </w:tc>
        <w:tc>
          <w:tcPr>
            <w:tcW w:type="dxa" w:w="1872"/>
            <w:vAlign w:val="center"/>
            <w:tcMar>
              <w:top w:w="120" w:type="dxa"/>
              <w:bottom w:w="120" w:type="dxa"/>
              <w:left w:w="150" w:type="dxa"/>
              <w:right w:w="150" w:type="dxa"/>
            </w:tcMar>
            <w:shd w:fill="FFFFFF"/>
          </w:tcPr>
          <w:p>
            <w:pPr>
              <w:spacing w:before="40" w:after="40"/>
            </w:pPr>
            <w:r>
              <w:rPr>
                <w:sz w:val="19"/>
              </w:rPr>
              <w:t>Yêu cầu JWT</w:t>
            </w:r>
          </w:p>
        </w:tc>
        <w:tc>
          <w:tcPr>
            <w:tcW w:type="dxa" w:w="1872"/>
            <w:vAlign w:val="center"/>
            <w:tcMar>
              <w:top w:w="120" w:type="dxa"/>
              <w:bottom w:w="120" w:type="dxa"/>
              <w:left w:w="150" w:type="dxa"/>
              <w:right w:w="150" w:type="dxa"/>
            </w:tcMar>
            <w:shd w:fill="FFFFFF"/>
          </w:tcPr>
          <w:p>
            <w:pPr>
              <w:spacing w:before="40" w:after="40"/>
            </w:pPr>
            <w:r>
              <w:rPr>
                <w:sz w:val="19"/>
              </w:rPr>
              <w:t>Khách hàng</w:t>
            </w:r>
          </w:p>
        </w:tc>
        <w:tc>
          <w:tcPr>
            <w:tcW w:type="dxa" w:w="1872"/>
            <w:vAlign w:val="center"/>
            <w:tcMar>
              <w:top w:w="120" w:type="dxa"/>
              <w:bottom w:w="120" w:type="dxa"/>
              <w:left w:w="150" w:type="dxa"/>
              <w:right w:w="150" w:type="dxa"/>
            </w:tcMar>
            <w:shd w:fill="FFFFFF"/>
          </w:tcPr>
          <w:p>
            <w:pPr>
              <w:spacing w:before="40" w:after="40"/>
            </w:pPr>
            <w:r>
              <w:rPr>
                <w:sz w:val="19"/>
              </w:rPr>
              <w:t>Cập nhật số lượng sản phẩm trong giỏ</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DELETE</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/api/v1/cart/items/{productId}</w:t>
            </w:r>
          </w:p>
        </w:tc>
        <w:tc>
          <w:tcPr>
            <w:tcW w:type="dxa" w:w="1872"/>
            <w:vAlign w:val="center"/>
            <w:tcMar>
              <w:top w:w="120" w:type="dxa"/>
              <w:bottom w:w="120" w:type="dxa"/>
              <w:left w:w="150" w:type="dxa"/>
              <w:right w:w="150" w:type="dxa"/>
            </w:tcMar>
            <w:shd w:fill="F9FAFB"/>
          </w:tcPr>
          <w:p>
            <w:pPr>
              <w:spacing w:before="40" w:after="40"/>
            </w:pPr>
            <w:r>
              <w:rPr>
                <w:sz w:val="19"/>
              </w:rPr>
              <w:t>Yêu cầu JWT</w:t>
            </w:r>
          </w:p>
        </w:tc>
        <w:tc>
          <w:tcPr>
            <w:tcW w:type="dxa" w:w="1872"/>
            <w:vAlign w:val="center"/>
            <w:tcMar>
              <w:top w:w="120" w:type="dxa"/>
              <w:bottom w:w="120" w:type="dxa"/>
              <w:left w:w="150" w:type="dxa"/>
              <w:right w:w="150" w:type="dxa"/>
            </w:tcMar>
            <w:shd w:fill="F9FAFB"/>
          </w:tcPr>
          <w:p>
            <w:pPr>
              <w:spacing w:before="40" w:after="40"/>
            </w:pPr>
            <w:r>
              <w:rPr>
                <w:sz w:val="19"/>
              </w:rPr>
              <w:t>Khách hàng</w:t>
            </w:r>
          </w:p>
        </w:tc>
        <w:tc>
          <w:tcPr>
            <w:tcW w:type="dxa" w:w="1872"/>
            <w:vAlign w:val="center"/>
            <w:tcMar>
              <w:top w:w="120" w:type="dxa"/>
              <w:bottom w:w="120" w:type="dxa"/>
              <w:left w:w="150" w:type="dxa"/>
              <w:right w:w="150" w:type="dxa"/>
            </w:tcMar>
            <w:shd w:fill="F9FAFB"/>
          </w:tcPr>
          <w:p>
            <w:pPr>
              <w:spacing w:before="40" w:after="40"/>
            </w:pPr>
            <w:r>
              <w:rPr>
                <w:sz w:val="19"/>
              </w:rPr>
              <w:t>Xóa sản phẩm khỏi giỏ hàng</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POST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/api/v1/orders</w:t>
            </w:r>
          </w:p>
        </w:tc>
        <w:tc>
          <w:tcPr>
            <w:tcW w:type="dxa" w:w="1872"/>
            <w:vAlign w:val="center"/>
            <w:tcMar>
              <w:top w:w="120" w:type="dxa"/>
              <w:bottom w:w="120" w:type="dxa"/>
              <w:left w:w="150" w:type="dxa"/>
              <w:right w:w="150" w:type="dxa"/>
            </w:tcMar>
            <w:shd w:fill="FFFFFF"/>
          </w:tcPr>
          <w:p>
            <w:pPr>
              <w:spacing w:before="40" w:after="40"/>
            </w:pPr>
            <w:r>
              <w:rPr>
                <w:sz w:val="19"/>
              </w:rPr>
              <w:t>Yêu cầu JWT</w:t>
            </w:r>
          </w:p>
        </w:tc>
        <w:tc>
          <w:tcPr>
            <w:tcW w:type="dxa" w:w="1872"/>
            <w:vAlign w:val="center"/>
            <w:tcMar>
              <w:top w:w="120" w:type="dxa"/>
              <w:bottom w:w="120" w:type="dxa"/>
              <w:left w:w="150" w:type="dxa"/>
              <w:right w:w="150" w:type="dxa"/>
            </w:tcMar>
            <w:shd w:fill="FFFFFF"/>
          </w:tcPr>
          <w:p>
            <w:pPr>
              <w:spacing w:before="40" w:after="40"/>
            </w:pPr>
            <w:r>
              <w:rPr>
                <w:sz w:val="19"/>
              </w:rPr>
              <w:t>Khách hàng</w:t>
            </w:r>
          </w:p>
        </w:tc>
        <w:tc>
          <w:tcPr>
            <w:tcW w:type="dxa" w:w="1872"/>
            <w:vAlign w:val="center"/>
            <w:tcMar>
              <w:top w:w="120" w:type="dxa"/>
              <w:bottom w:w="120" w:type="dxa"/>
              <w:left w:w="150" w:type="dxa"/>
              <w:right w:w="150" w:type="dxa"/>
            </w:tcMar>
            <w:shd w:fill="FFFFFF"/>
          </w:tcPr>
          <w:p>
            <w:pPr>
              <w:spacing w:before="40" w:after="40"/>
            </w:pPr>
            <w:r>
              <w:rPr>
                <w:sz w:val="19"/>
              </w:rPr>
              <w:t>Tạo đơn hàng mới từ giỏ hàng Redis</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GET</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/api/v1/orders</w:t>
            </w:r>
          </w:p>
        </w:tc>
        <w:tc>
          <w:tcPr>
            <w:tcW w:type="dxa" w:w="1872"/>
            <w:vAlign w:val="center"/>
            <w:tcMar>
              <w:top w:w="120" w:type="dxa"/>
              <w:bottom w:w="120" w:type="dxa"/>
              <w:left w:w="150" w:type="dxa"/>
              <w:right w:w="150" w:type="dxa"/>
            </w:tcMar>
            <w:shd w:fill="F9FAFB"/>
          </w:tcPr>
          <w:p>
            <w:pPr>
              <w:spacing w:before="40" w:after="40"/>
            </w:pPr>
            <w:r>
              <w:rPr>
                <w:sz w:val="19"/>
              </w:rPr>
              <w:t>Yêu cầu JWT</w:t>
            </w:r>
          </w:p>
        </w:tc>
        <w:tc>
          <w:tcPr>
            <w:tcW w:type="dxa" w:w="1872"/>
            <w:vAlign w:val="center"/>
            <w:tcMar>
              <w:top w:w="120" w:type="dxa"/>
              <w:bottom w:w="120" w:type="dxa"/>
              <w:left w:w="150" w:type="dxa"/>
              <w:right w:w="150" w:type="dxa"/>
            </w:tcMar>
            <w:shd w:fill="F9FAFB"/>
          </w:tcPr>
          <w:p>
            <w:pPr>
              <w:spacing w:before="40" w:after="40"/>
            </w:pPr>
            <w:r>
              <w:rPr>
                <w:sz w:val="19"/>
              </w:rPr>
              <w:t>Khách hàng</w:t>
            </w:r>
          </w:p>
        </w:tc>
        <w:tc>
          <w:tcPr>
            <w:tcW w:type="dxa" w:w="1872"/>
            <w:vAlign w:val="center"/>
            <w:tcMar>
              <w:top w:w="120" w:type="dxa"/>
              <w:bottom w:w="120" w:type="dxa"/>
              <w:left w:w="150" w:type="dxa"/>
              <w:right w:w="150" w:type="dxa"/>
            </w:tcMar>
            <w:shd w:fill="F9FAFB"/>
          </w:tcPr>
          <w:p>
            <w:pPr>
              <w:spacing w:before="40" w:after="40"/>
            </w:pPr>
            <w:r>
              <w:rPr>
                <w:sz w:val="19"/>
              </w:rPr>
              <w:t>Xem danh sách đơn hàng cá nhân</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GET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/api/v1/orders/{id}</w:t>
            </w:r>
          </w:p>
        </w:tc>
        <w:tc>
          <w:tcPr>
            <w:tcW w:type="dxa" w:w="1872"/>
            <w:vAlign w:val="center"/>
            <w:tcMar>
              <w:top w:w="120" w:type="dxa"/>
              <w:bottom w:w="120" w:type="dxa"/>
              <w:left w:w="150" w:type="dxa"/>
              <w:right w:w="150" w:type="dxa"/>
            </w:tcMar>
            <w:shd w:fill="FFFFFF"/>
          </w:tcPr>
          <w:p>
            <w:pPr>
              <w:spacing w:before="40" w:after="40"/>
            </w:pPr>
            <w:r>
              <w:rPr>
                <w:sz w:val="19"/>
              </w:rPr>
              <w:t>Yêu cầu JWT</w:t>
            </w:r>
          </w:p>
        </w:tc>
        <w:tc>
          <w:tcPr>
            <w:tcW w:type="dxa" w:w="1872"/>
            <w:vAlign w:val="center"/>
            <w:tcMar>
              <w:top w:w="120" w:type="dxa"/>
              <w:bottom w:w="120" w:type="dxa"/>
              <w:left w:w="150" w:type="dxa"/>
              <w:right w:w="150" w:type="dxa"/>
            </w:tcMar>
            <w:shd w:fill="FFFFFF"/>
          </w:tcPr>
          <w:p>
            <w:pPr>
              <w:spacing w:before="40" w:after="40"/>
            </w:pPr>
            <w:r>
              <w:rPr>
                <w:sz w:val="19"/>
              </w:rPr>
              <w:t>Khách hàng</w:t>
            </w:r>
          </w:p>
        </w:tc>
        <w:tc>
          <w:tcPr>
            <w:tcW w:type="dxa" w:w="1872"/>
            <w:vAlign w:val="center"/>
            <w:tcMar>
              <w:top w:w="120" w:type="dxa"/>
              <w:bottom w:w="120" w:type="dxa"/>
              <w:left w:w="150" w:type="dxa"/>
              <w:right w:w="150" w:type="dxa"/>
            </w:tcMar>
            <w:shd w:fill="FFFFFF"/>
          </w:tcPr>
          <w:p>
            <w:pPr>
              <w:spacing w:before="40" w:after="40"/>
            </w:pPr>
            <w:r>
              <w:rPr>
                <w:sz w:val="19"/>
              </w:rPr>
              <w:t>Xem chi tiết đơn hàng cá nhân</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PATCH</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/api/v1/orders/{id}/cancel</w:t>
            </w:r>
          </w:p>
        </w:tc>
        <w:tc>
          <w:tcPr>
            <w:tcW w:type="dxa" w:w="1872"/>
            <w:vAlign w:val="center"/>
            <w:tcMar>
              <w:top w:w="120" w:type="dxa"/>
              <w:bottom w:w="120" w:type="dxa"/>
              <w:left w:w="150" w:type="dxa"/>
              <w:right w:w="150" w:type="dxa"/>
            </w:tcMar>
            <w:shd w:fill="F9FAFB"/>
          </w:tcPr>
          <w:p>
            <w:pPr>
              <w:spacing w:before="40" w:after="40"/>
            </w:pPr>
            <w:r>
              <w:rPr>
                <w:sz w:val="19"/>
              </w:rPr>
              <w:t>Yêu cầu JWT</w:t>
            </w:r>
          </w:p>
        </w:tc>
        <w:tc>
          <w:tcPr>
            <w:tcW w:type="dxa" w:w="1872"/>
            <w:vAlign w:val="center"/>
            <w:tcMar>
              <w:top w:w="120" w:type="dxa"/>
              <w:bottom w:w="120" w:type="dxa"/>
              <w:left w:w="150" w:type="dxa"/>
              <w:right w:w="150" w:type="dxa"/>
            </w:tcMar>
            <w:shd w:fill="F9FAFB"/>
          </w:tcPr>
          <w:p>
            <w:pPr>
              <w:spacing w:before="40" w:after="40"/>
            </w:pPr>
            <w:r>
              <w:rPr>
                <w:sz w:val="19"/>
              </w:rPr>
              <w:t>Khách hàng</w:t>
            </w:r>
          </w:p>
        </w:tc>
        <w:tc>
          <w:tcPr>
            <w:tcW w:type="dxa" w:w="1872"/>
            <w:vAlign w:val="center"/>
            <w:tcMar>
              <w:top w:w="120" w:type="dxa"/>
              <w:bottom w:w="120" w:type="dxa"/>
              <w:left w:w="150" w:type="dxa"/>
              <w:right w:w="150" w:type="dxa"/>
            </w:tcMar>
            <w:shd w:fill="F9FAFB"/>
          </w:tcPr>
          <w:p>
            <w:pPr>
              <w:spacing w:before="40" w:after="40"/>
            </w:pPr>
            <w:r>
              <w:rPr>
                <w:sz w:val="19"/>
              </w:rPr>
              <w:t>Hủy đơn hàng (khi ở trạng thái PENDING)</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GET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/api/v1/admin/dashboard/kpi</w:t>
            </w:r>
          </w:p>
        </w:tc>
        <w:tc>
          <w:tcPr>
            <w:tcW w:type="dxa" w:w="1872"/>
            <w:vAlign w:val="center"/>
            <w:tcMar>
              <w:top w:w="120" w:type="dxa"/>
              <w:bottom w:w="120" w:type="dxa"/>
              <w:left w:w="150" w:type="dxa"/>
              <w:right w:w="150" w:type="dxa"/>
            </w:tcMar>
            <w:shd w:fill="FFFFFF"/>
          </w:tcPr>
          <w:p>
            <w:pPr>
              <w:spacing w:before="40" w:after="40"/>
            </w:pPr>
            <w:r>
              <w:rPr>
                <w:sz w:val="19"/>
              </w:rPr>
              <w:t>Yêu cầu JWT</w:t>
            </w:r>
          </w:p>
        </w:tc>
        <w:tc>
          <w:tcPr>
            <w:tcW w:type="dxa" w:w="1872"/>
            <w:vAlign w:val="center"/>
            <w:tcMar>
              <w:top w:w="120" w:type="dxa"/>
              <w:bottom w:w="120" w:type="dxa"/>
              <w:left w:w="150" w:type="dxa"/>
              <w:right w:w="150" w:type="dxa"/>
            </w:tcMar>
            <w:shd w:fill="FFFFFF"/>
          </w:tcPr>
          <w:p>
            <w:pPr>
              <w:spacing w:before="40" w:after="40"/>
            </w:pPr>
            <w:r>
              <w:rPr>
                <w:sz w:val="19"/>
              </w:rPr>
              <w:t>Quản trị viên</w:t>
            </w:r>
          </w:p>
        </w:tc>
        <w:tc>
          <w:tcPr>
            <w:tcW w:type="dxa" w:w="1872"/>
            <w:vAlign w:val="center"/>
            <w:tcMar>
              <w:top w:w="120" w:type="dxa"/>
              <w:bottom w:w="120" w:type="dxa"/>
              <w:left w:w="150" w:type="dxa"/>
              <w:right w:w="150" w:type="dxa"/>
            </w:tcMar>
            <w:shd w:fill="FFFFFF"/>
          </w:tcPr>
          <w:p>
            <w:pPr>
              <w:spacing w:before="40" w:after="40"/>
            </w:pPr>
            <w:r>
              <w:rPr>
                <w:sz w:val="19"/>
              </w:rPr>
              <w:t>Thống kê số liệu doanh thu &amp; đơn hàng</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GET</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/api/v1/admin/products</w:t>
            </w:r>
          </w:p>
        </w:tc>
        <w:tc>
          <w:tcPr>
            <w:tcW w:type="dxa" w:w="1872"/>
            <w:vAlign w:val="center"/>
            <w:tcMar>
              <w:top w:w="120" w:type="dxa"/>
              <w:bottom w:w="120" w:type="dxa"/>
              <w:left w:w="150" w:type="dxa"/>
              <w:right w:w="150" w:type="dxa"/>
            </w:tcMar>
            <w:shd w:fill="F9FAFB"/>
          </w:tcPr>
          <w:p>
            <w:pPr>
              <w:spacing w:before="40" w:after="40"/>
            </w:pPr>
            <w:r>
              <w:rPr>
                <w:sz w:val="19"/>
              </w:rPr>
              <w:t>Yêu cầu JWT</w:t>
            </w:r>
          </w:p>
        </w:tc>
        <w:tc>
          <w:tcPr>
            <w:tcW w:type="dxa" w:w="1872"/>
            <w:vAlign w:val="center"/>
            <w:tcMar>
              <w:top w:w="120" w:type="dxa"/>
              <w:bottom w:w="120" w:type="dxa"/>
              <w:left w:w="150" w:type="dxa"/>
              <w:right w:w="150" w:type="dxa"/>
            </w:tcMar>
            <w:shd w:fill="F9FAFB"/>
          </w:tcPr>
          <w:p>
            <w:pPr>
              <w:spacing w:before="40" w:after="40"/>
            </w:pPr>
            <w:r>
              <w:rPr>
                <w:sz w:val="19"/>
              </w:rPr>
              <w:t>Quản trị viên</w:t>
            </w:r>
          </w:p>
        </w:tc>
        <w:tc>
          <w:tcPr>
            <w:tcW w:type="dxa" w:w="1872"/>
            <w:vAlign w:val="center"/>
            <w:tcMar>
              <w:top w:w="120" w:type="dxa"/>
              <w:bottom w:w="120" w:type="dxa"/>
              <w:left w:w="150" w:type="dxa"/>
              <w:right w:w="150" w:type="dxa"/>
            </w:tcMar>
            <w:shd w:fill="F9FAFB"/>
          </w:tcPr>
          <w:p>
            <w:pPr>
              <w:spacing w:before="40" w:after="40"/>
            </w:pPr>
            <w:r>
              <w:rPr>
                <w:sz w:val="19"/>
              </w:rPr>
              <w:t>Danh sách sản phẩm cho trang quản trị</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POST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/api/v1/admin/products</w:t>
            </w:r>
          </w:p>
        </w:tc>
        <w:tc>
          <w:tcPr>
            <w:tcW w:type="dxa" w:w="1872"/>
            <w:vAlign w:val="center"/>
            <w:tcMar>
              <w:top w:w="120" w:type="dxa"/>
              <w:bottom w:w="120" w:type="dxa"/>
              <w:left w:w="150" w:type="dxa"/>
              <w:right w:w="150" w:type="dxa"/>
            </w:tcMar>
            <w:shd w:fill="FFFFFF"/>
          </w:tcPr>
          <w:p>
            <w:pPr>
              <w:spacing w:before="40" w:after="40"/>
            </w:pPr>
            <w:r>
              <w:rPr>
                <w:sz w:val="19"/>
              </w:rPr>
              <w:t>Yêu cầu JWT</w:t>
            </w:r>
          </w:p>
        </w:tc>
        <w:tc>
          <w:tcPr>
            <w:tcW w:type="dxa" w:w="1872"/>
            <w:vAlign w:val="center"/>
            <w:tcMar>
              <w:top w:w="120" w:type="dxa"/>
              <w:bottom w:w="120" w:type="dxa"/>
              <w:left w:w="150" w:type="dxa"/>
              <w:right w:w="150" w:type="dxa"/>
            </w:tcMar>
            <w:shd w:fill="FFFFFF"/>
          </w:tcPr>
          <w:p>
            <w:pPr>
              <w:spacing w:before="40" w:after="40"/>
            </w:pPr>
            <w:r>
              <w:rPr>
                <w:sz w:val="19"/>
              </w:rPr>
              <w:t>Quản trị viên</w:t>
            </w:r>
          </w:p>
        </w:tc>
        <w:tc>
          <w:tcPr>
            <w:tcW w:type="dxa" w:w="1872"/>
            <w:vAlign w:val="center"/>
            <w:tcMar>
              <w:top w:w="120" w:type="dxa"/>
              <w:bottom w:w="120" w:type="dxa"/>
              <w:left w:w="150" w:type="dxa"/>
              <w:right w:w="150" w:type="dxa"/>
            </w:tcMar>
            <w:shd w:fill="FFFFFF"/>
          </w:tcPr>
          <w:p>
            <w:pPr>
              <w:spacing w:before="40" w:after="40"/>
            </w:pPr>
            <w:r>
              <w:rPr>
                <w:sz w:val="19"/>
              </w:rPr>
              <w:t>Tạo mới sản phẩm (Multipart / JSON)</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PUT</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/api/v1/admin/products/{id}</w:t>
            </w:r>
          </w:p>
        </w:tc>
        <w:tc>
          <w:tcPr>
            <w:tcW w:type="dxa" w:w="1872"/>
            <w:vAlign w:val="center"/>
            <w:tcMar>
              <w:top w:w="120" w:type="dxa"/>
              <w:bottom w:w="120" w:type="dxa"/>
              <w:left w:w="150" w:type="dxa"/>
              <w:right w:w="150" w:type="dxa"/>
            </w:tcMar>
            <w:shd w:fill="F9FAFB"/>
          </w:tcPr>
          <w:p>
            <w:pPr>
              <w:spacing w:before="40" w:after="40"/>
            </w:pPr>
            <w:r>
              <w:rPr>
                <w:sz w:val="19"/>
              </w:rPr>
              <w:t>Yêu cầu JWT</w:t>
            </w:r>
          </w:p>
        </w:tc>
        <w:tc>
          <w:tcPr>
            <w:tcW w:type="dxa" w:w="1872"/>
            <w:vAlign w:val="center"/>
            <w:tcMar>
              <w:top w:w="120" w:type="dxa"/>
              <w:bottom w:w="120" w:type="dxa"/>
              <w:left w:w="150" w:type="dxa"/>
              <w:right w:w="150" w:type="dxa"/>
            </w:tcMar>
            <w:shd w:fill="F9FAFB"/>
          </w:tcPr>
          <w:p>
            <w:pPr>
              <w:spacing w:before="40" w:after="40"/>
            </w:pPr>
            <w:r>
              <w:rPr>
                <w:sz w:val="19"/>
              </w:rPr>
              <w:t>Quản trị viên</w:t>
            </w:r>
          </w:p>
        </w:tc>
        <w:tc>
          <w:tcPr>
            <w:tcW w:type="dxa" w:w="1872"/>
            <w:vAlign w:val="center"/>
            <w:tcMar>
              <w:top w:w="120" w:type="dxa"/>
              <w:bottom w:w="120" w:type="dxa"/>
              <w:left w:w="150" w:type="dxa"/>
              <w:right w:w="150" w:type="dxa"/>
            </w:tcMar>
            <w:shd w:fill="F9FAFB"/>
          </w:tcPr>
          <w:p>
            <w:pPr>
              <w:spacing w:before="40" w:after="40"/>
            </w:pPr>
            <w:r>
              <w:rPr>
                <w:sz w:val="19"/>
              </w:rPr>
              <w:t>Cập nhật thông tin sản phẩm</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DELETE</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/api/v1/admin/products/{id}</w:t>
            </w:r>
          </w:p>
        </w:tc>
        <w:tc>
          <w:tcPr>
            <w:tcW w:type="dxa" w:w="1872"/>
            <w:vAlign w:val="center"/>
            <w:tcMar>
              <w:top w:w="120" w:type="dxa"/>
              <w:bottom w:w="120" w:type="dxa"/>
              <w:left w:w="150" w:type="dxa"/>
              <w:right w:w="150" w:type="dxa"/>
            </w:tcMar>
            <w:shd w:fill="FFFFFF"/>
          </w:tcPr>
          <w:p>
            <w:pPr>
              <w:spacing w:before="40" w:after="40"/>
            </w:pPr>
            <w:r>
              <w:rPr>
                <w:sz w:val="19"/>
              </w:rPr>
              <w:t>Yêu cầu JWT</w:t>
            </w:r>
          </w:p>
        </w:tc>
        <w:tc>
          <w:tcPr>
            <w:tcW w:type="dxa" w:w="1872"/>
            <w:vAlign w:val="center"/>
            <w:tcMar>
              <w:top w:w="120" w:type="dxa"/>
              <w:bottom w:w="120" w:type="dxa"/>
              <w:left w:w="150" w:type="dxa"/>
              <w:right w:w="150" w:type="dxa"/>
            </w:tcMar>
            <w:shd w:fill="FFFFFF"/>
          </w:tcPr>
          <w:p>
            <w:pPr>
              <w:spacing w:before="40" w:after="40"/>
            </w:pPr>
            <w:r>
              <w:rPr>
                <w:sz w:val="19"/>
              </w:rPr>
              <w:t>Quản trị viên</w:t>
            </w:r>
          </w:p>
        </w:tc>
        <w:tc>
          <w:tcPr>
            <w:tcW w:type="dxa" w:w="1872"/>
            <w:vAlign w:val="center"/>
            <w:tcMar>
              <w:top w:w="120" w:type="dxa"/>
              <w:bottom w:w="120" w:type="dxa"/>
              <w:left w:w="150" w:type="dxa"/>
              <w:right w:w="150" w:type="dxa"/>
            </w:tcMar>
            <w:shd w:fill="FFFFFF"/>
          </w:tcPr>
          <w:p>
            <w:pPr>
              <w:spacing w:before="40" w:after="40"/>
            </w:pPr>
            <w:r>
              <w:rPr>
                <w:sz w:val="19"/>
              </w:rPr>
              <w:t>Xóa mềm sản phẩm</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PATCH</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/api/v1/admin/orders/{id}/status</w:t>
            </w:r>
          </w:p>
        </w:tc>
        <w:tc>
          <w:tcPr>
            <w:tcW w:type="dxa" w:w="1872"/>
            <w:vAlign w:val="center"/>
            <w:tcMar>
              <w:top w:w="120" w:type="dxa"/>
              <w:bottom w:w="120" w:type="dxa"/>
              <w:left w:w="150" w:type="dxa"/>
              <w:right w:w="150" w:type="dxa"/>
            </w:tcMar>
            <w:shd w:fill="F9FAFB"/>
          </w:tcPr>
          <w:p>
            <w:pPr>
              <w:spacing w:before="40" w:after="40"/>
            </w:pPr>
            <w:r>
              <w:rPr>
                <w:sz w:val="19"/>
              </w:rPr>
              <w:t>Yêu cầu JWT</w:t>
            </w:r>
          </w:p>
        </w:tc>
        <w:tc>
          <w:tcPr>
            <w:tcW w:type="dxa" w:w="1872"/>
            <w:vAlign w:val="center"/>
            <w:tcMar>
              <w:top w:w="120" w:type="dxa"/>
              <w:bottom w:w="120" w:type="dxa"/>
              <w:left w:w="150" w:type="dxa"/>
              <w:right w:w="150" w:type="dxa"/>
            </w:tcMar>
            <w:shd w:fill="F9FAFB"/>
          </w:tcPr>
          <w:p>
            <w:pPr>
              <w:spacing w:before="40" w:after="40"/>
            </w:pPr>
            <w:r>
              <w:rPr>
                <w:sz w:val="19"/>
              </w:rPr>
              <w:t>Quản trị viên</w:t>
            </w:r>
          </w:p>
        </w:tc>
        <w:tc>
          <w:tcPr>
            <w:tcW w:type="dxa" w:w="1872"/>
            <w:vAlign w:val="center"/>
            <w:tcMar>
              <w:top w:w="120" w:type="dxa"/>
              <w:bottom w:w="120" w:type="dxa"/>
              <w:left w:w="150" w:type="dxa"/>
              <w:right w:w="150" w:type="dxa"/>
            </w:tcMar>
            <w:shd w:fill="F9FAFB"/>
          </w:tcPr>
          <w:p>
            <w:pPr>
              <w:spacing w:before="40" w:after="40"/>
            </w:pPr>
            <w:r>
              <w:rPr>
                <w:sz w:val="19"/>
              </w:rPr>
              <w:t>Cập nhật trạng thái đơn hàng</w:t>
            </w:r>
          </w:p>
        </w:tc>
      </w:tr>
      <w:tr>
        <w:trPr>
          <w:cantSplit/>
        </w:trPr>
        <w:tc>
          <w:tcPr>
            <w:tcW w:type="dxa" w:w="1872"/>
            <w:vAlign w:val="center"/>
            <w:tcMar>
              <w:top w:w="120" w:type="dxa"/>
              <w:bottom w:w="120" w:type="dxa"/>
              <w:left w:w="150" w:type="dxa"/>
              <w:right w:w="150" w:type="dxa"/>
            </w:tcMar>
            <w:shd w:fill="FFFFFF"/>
          </w:tcPr>
          <w:p>
            <w:pPr>
              <w:spacing w:before="40" w:after="40"/>
            </w:pPr>
            <w:r>
              <w:rPr>
                <w:b/>
                <w:sz w:val="19"/>
              </w:rPr>
              <w:t>GET</w:t>
            </w:r>
          </w:p>
        </w:tc>
        <w:tc>
          <w:tcPr>
            <w:tcW w:type="dxa" w:w="1872"/>
            <w:vAlign w:val="center"/>
            <w:tcMar>
              <w:top w:w="120" w:type="dxa"/>
              <w:bottom w:w="120" w:type="dxa"/>
              <w:left w:w="150" w:type="dxa"/>
              <w:right w:w="150" w:type="dxa"/>
            </w:tcMar>
            <w:shd w:fill="FFFFFF"/>
          </w:tcPr>
          <w:p>
            <w:pPr>
              <w:spacing w:before="40" w:after="40"/>
            </w:pPr>
            <w:r>
              <w:rPr>
                <w:rFonts w:ascii="Consolas" w:hAnsi="Consolas"/>
                <w:color w:val="C7254E"/>
                <w:sz w:val="19"/>
              </w:rPr>
              <w:t>/api/v1/admin/users</w:t>
            </w:r>
          </w:p>
        </w:tc>
        <w:tc>
          <w:tcPr>
            <w:tcW w:type="dxa" w:w="1872"/>
            <w:vAlign w:val="center"/>
            <w:tcMar>
              <w:top w:w="120" w:type="dxa"/>
              <w:bottom w:w="120" w:type="dxa"/>
              <w:left w:w="150" w:type="dxa"/>
              <w:right w:w="150" w:type="dxa"/>
            </w:tcMar>
            <w:shd w:fill="FFFFFF"/>
          </w:tcPr>
          <w:p>
            <w:pPr>
              <w:spacing w:before="40" w:after="40"/>
            </w:pPr>
            <w:r>
              <w:rPr>
                <w:sz w:val="19"/>
              </w:rPr>
              <w:t>Yêu cầu JWT</w:t>
            </w:r>
          </w:p>
        </w:tc>
        <w:tc>
          <w:tcPr>
            <w:tcW w:type="dxa" w:w="1872"/>
            <w:vAlign w:val="center"/>
            <w:tcMar>
              <w:top w:w="120" w:type="dxa"/>
              <w:bottom w:w="120" w:type="dxa"/>
              <w:left w:w="150" w:type="dxa"/>
              <w:right w:w="150" w:type="dxa"/>
            </w:tcMar>
            <w:shd w:fill="FFFFFF"/>
          </w:tcPr>
          <w:p>
            <w:pPr>
              <w:spacing w:before="40" w:after="40"/>
            </w:pPr>
            <w:r>
              <w:rPr>
                <w:sz w:val="19"/>
              </w:rPr>
              <w:t>Quản trị viên</w:t>
            </w:r>
          </w:p>
        </w:tc>
        <w:tc>
          <w:tcPr>
            <w:tcW w:type="dxa" w:w="1872"/>
            <w:vAlign w:val="center"/>
            <w:tcMar>
              <w:top w:w="120" w:type="dxa"/>
              <w:bottom w:w="120" w:type="dxa"/>
              <w:left w:w="150" w:type="dxa"/>
              <w:right w:w="150" w:type="dxa"/>
            </w:tcMar>
            <w:shd w:fill="FFFFFF"/>
          </w:tcPr>
          <w:p>
            <w:pPr>
              <w:spacing w:before="40" w:after="40"/>
            </w:pPr>
            <w:r>
              <w:rPr>
                <w:sz w:val="19"/>
              </w:rPr>
              <w:t>Lọc &amp; tìm kiếm người dùng</w:t>
            </w:r>
          </w:p>
        </w:tc>
      </w:tr>
      <w:tr>
        <w:trPr>
          <w:cantSplit/>
        </w:trPr>
        <w:tc>
          <w:tcPr>
            <w:tcW w:type="dxa" w:w="1872"/>
            <w:vAlign w:val="center"/>
            <w:tcMar>
              <w:top w:w="120" w:type="dxa"/>
              <w:bottom w:w="120" w:type="dxa"/>
              <w:left w:w="150" w:type="dxa"/>
              <w:right w:w="150" w:type="dxa"/>
            </w:tcMar>
            <w:shd w:fill="F9FAFB"/>
          </w:tcPr>
          <w:p>
            <w:pPr>
              <w:spacing w:before="40" w:after="40"/>
            </w:pPr>
            <w:r>
              <w:rPr>
                <w:b/>
                <w:sz w:val="19"/>
              </w:rPr>
              <w:t>PUT</w:t>
            </w:r>
          </w:p>
        </w:tc>
        <w:tc>
          <w:tcPr>
            <w:tcW w:type="dxa" w:w="1872"/>
            <w:vAlign w:val="center"/>
            <w:tcMar>
              <w:top w:w="120" w:type="dxa"/>
              <w:bottom w:w="120" w:type="dxa"/>
              <w:left w:w="150" w:type="dxa"/>
              <w:right w:w="150" w:type="dxa"/>
            </w:tcMar>
            <w:shd w:fill="F9FAFB"/>
          </w:tcPr>
          <w:p>
            <w:pPr>
              <w:spacing w:before="40" w:after="40"/>
            </w:pPr>
            <w:r>
              <w:rPr>
                <w:rFonts w:ascii="Consolas" w:hAnsi="Consolas"/>
                <w:color w:val="C7254E"/>
                <w:sz w:val="19"/>
              </w:rPr>
              <w:t>/api/v1/admin/users/{id}/lock</w:t>
            </w:r>
          </w:p>
        </w:tc>
        <w:tc>
          <w:tcPr>
            <w:tcW w:type="dxa" w:w="1872"/>
            <w:vAlign w:val="center"/>
            <w:tcMar>
              <w:top w:w="120" w:type="dxa"/>
              <w:bottom w:w="120" w:type="dxa"/>
              <w:left w:w="150" w:type="dxa"/>
              <w:right w:w="150" w:type="dxa"/>
            </w:tcMar>
            <w:shd w:fill="F9FAFB"/>
          </w:tcPr>
          <w:p>
            <w:pPr>
              <w:spacing w:before="40" w:after="40"/>
            </w:pPr>
            <w:r>
              <w:rPr>
                <w:sz w:val="19"/>
              </w:rPr>
              <w:t>Yêu cầu JWT</w:t>
            </w:r>
          </w:p>
        </w:tc>
        <w:tc>
          <w:tcPr>
            <w:tcW w:type="dxa" w:w="1872"/>
            <w:vAlign w:val="center"/>
            <w:tcMar>
              <w:top w:w="120" w:type="dxa"/>
              <w:bottom w:w="120" w:type="dxa"/>
              <w:left w:w="150" w:type="dxa"/>
              <w:right w:w="150" w:type="dxa"/>
            </w:tcMar>
            <w:shd w:fill="F9FAFB"/>
          </w:tcPr>
          <w:p>
            <w:pPr>
              <w:spacing w:before="40" w:after="40"/>
            </w:pPr>
            <w:r>
              <w:rPr>
                <w:sz w:val="19"/>
              </w:rPr>
              <w:t>Quản trị viên</w:t>
            </w:r>
          </w:p>
        </w:tc>
        <w:tc>
          <w:tcPr>
            <w:tcW w:type="dxa" w:w="1872"/>
            <w:vAlign w:val="center"/>
            <w:tcMar>
              <w:top w:w="120" w:type="dxa"/>
              <w:bottom w:w="120" w:type="dxa"/>
              <w:left w:w="150" w:type="dxa"/>
              <w:right w:w="150" w:type="dxa"/>
            </w:tcMar>
            <w:shd w:fill="F9FAFB"/>
          </w:tcPr>
          <w:p>
            <w:pPr>
              <w:spacing w:before="40" w:after="40"/>
            </w:pPr>
            <w:r>
              <w:rPr>
                <w:sz w:val="19"/>
              </w:rPr>
              <w:t>Khóa tài khoản thành viên</w:t>
            </w:r>
          </w:p>
        </w:tc>
      </w:tr>
    </w:tbl>
    <w:p>
      <w:pPr>
        <w:spacing w:after="120"/>
      </w:pPr>
    </w:p>
    <w:p>
      <w:pPr>
        <w:pStyle w:val="Heading3"/>
        <w:keepNext/>
        <w:spacing w:before="200" w:after="80"/>
      </w:pPr>
      <w:r>
        <w:rPr>
          <w:rFonts w:ascii="Segoe UI" w:hAnsi="Segoe UI"/>
          <w:b/>
          <w:color w:val="16A34A"/>
          <w:sz w:val="24"/>
        </w:rPr>
        <w:t>5.2 Chi Tiết Request/Response Các API Quan Trọng</w:t>
      </w:r>
    </w:p>
    <w:p>
      <w:pPr>
        <w:pStyle w:val="Heading4"/>
        <w:keepNext/>
        <w:spacing w:before="160" w:after="80"/>
      </w:pPr>
      <w:r>
        <w:rPr>
          <w:rFonts w:ascii="Segoe UI" w:hAnsi="Segoe UI"/>
          <w:b/>
          <w:color w:val="6B7280"/>
          <w:sz w:val="22"/>
        </w:rPr>
        <w:t>1. Đăng Nhập (`POST /api/v1/auth/login`)</w:t>
      </w:r>
    </w:p>
    <w:p>
      <w:pPr>
        <w:pStyle w:val="ListBullet"/>
        <w:spacing w:before="40" w:after="40" w:line="276" w:lineRule="auto"/>
      </w:pPr>
      <w:r>
        <w:t xml:space="preserve">  </w:t>
      </w:r>
      <w:r>
        <w:rPr>
          <w:b/>
        </w:rPr>
        <w:t>Request Payload:</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"email": "customer@test7eleven.online",</w:t>
              <w:br/>
              <w:t xml:space="preserve">      "password": "mypassword123"</w:t>
              <w:br/>
              <w:t xml:space="preserve">    }</w:t>
            </w:r>
          </w:p>
        </w:tc>
      </w:tr>
    </w:tbl>
    <w:p>
      <w:pPr>
        <w:spacing w:before="120" w:after="120" w:line="240" w:lineRule="auto"/>
      </w:pPr>
    </w:p>
    <w:p>
      <w:pPr>
        <w:pStyle w:val="ListBullet"/>
        <w:spacing w:before="40" w:after="40" w:line="276" w:lineRule="auto"/>
      </w:pPr>
      <w:r>
        <w:t xml:space="preserve">  </w:t>
      </w:r>
      <w:r>
        <w:rPr>
          <w:b/>
        </w:rPr>
        <w:t>Response (200 OK):</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"data": {</w:t>
              <w:br/>
              <w:t xml:space="preserve">        "token": "eyJhbGciOiJIUzI1NiJ9.eyJzdWIiOiJjdXN0b21lckB0ZXN0N2VsZXZlbi5vbmxpbmUiLCJpYXQiOjE3MTY1NDYwMDAsImV4cCI6MTcxNzE1MDgwMH0.signature",</w:t>
              <w:br/>
              <w:t xml:space="preserve">        "email": "customer@test7eleven.online",</w:t>
              <w:br/>
              <w:t xml:space="preserve">        "fullName": "Nguyen Van Customer",</w:t>
              <w:br/>
              <w:t xml:space="preserve">        "roles": ["USER"]</w:t>
              <w:br/>
              <w:t xml:space="preserve">      },</w:t>
              <w:br/>
              <w:t xml:space="preserve">      "message": "Login successful",</w:t>
              <w:br/>
              <w:t xml:space="preserve">      "status": 200</w:t>
              <w:br/>
              <w:t xml:space="preserve">    }</w:t>
            </w:r>
          </w:p>
        </w:tc>
      </w:tr>
    </w:tbl>
    <w:p>
      <w:pPr>
        <w:spacing w:before="120" w:after="120" w:line="240" w:lineRule="auto"/>
      </w:pPr>
    </w:p>
    <w:p>
      <w:pPr>
        <w:pStyle w:val="Heading4"/>
        <w:keepNext/>
        <w:spacing w:before="160" w:after="80"/>
      </w:pPr>
      <w:r>
        <w:rPr>
          <w:rFonts w:ascii="Segoe UI" w:hAnsi="Segoe UI"/>
          <w:b/>
          <w:color w:val="6B7280"/>
          <w:sz w:val="22"/>
        </w:rPr>
        <w:t>2. Đăng Ký Tài Khoản (`POST /api/v1/auth/register`)</w:t>
      </w:r>
    </w:p>
    <w:p>
      <w:pPr>
        <w:pStyle w:val="ListBullet"/>
        <w:spacing w:before="40" w:after="40" w:line="276" w:lineRule="auto"/>
      </w:pPr>
      <w:r>
        <w:t xml:space="preserve">  </w:t>
      </w:r>
      <w:r>
        <w:rPr>
          <w:b/>
        </w:rPr>
        <w:t>Request Payload:</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"email": "newuser@test7eleven.online",</w:t>
              <w:br/>
              <w:t xml:space="preserve">      "password": "strongpassword123",</w:t>
              <w:br/>
              <w:t xml:space="preserve">      "fullName": "Tran Van New"</w:t>
              <w:br/>
              <w:t xml:space="preserve">    }</w:t>
            </w:r>
          </w:p>
        </w:tc>
      </w:tr>
    </w:tbl>
    <w:p>
      <w:pPr>
        <w:spacing w:before="120" w:after="120" w:line="240" w:lineRule="auto"/>
      </w:pPr>
    </w:p>
    <w:p>
      <w:pPr>
        <w:pStyle w:val="ListBullet"/>
        <w:spacing w:before="40" w:after="40" w:line="276" w:lineRule="auto"/>
      </w:pPr>
      <w:r>
        <w:t xml:space="preserve">  </w:t>
      </w:r>
      <w:r>
        <w:rPr>
          <w:b/>
        </w:rPr>
        <w:t>Response (201 Created):</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"data": "User registered successfully",</w:t>
              <w:br/>
              <w:t xml:space="preserve">      "message": "User registered successfully",</w:t>
              <w:br/>
              <w:t xml:space="preserve">      "status": 201</w:t>
              <w:br/>
              <w:t xml:space="preserve">    }</w:t>
            </w:r>
          </w:p>
        </w:tc>
      </w:tr>
    </w:tbl>
    <w:p>
      <w:pPr>
        <w:spacing w:before="120" w:after="120" w:line="240" w:lineRule="auto"/>
      </w:pPr>
    </w:p>
    <w:p>
      <w:pPr>
        <w:pStyle w:val="Heading4"/>
        <w:keepNext/>
        <w:spacing w:before="160" w:after="80"/>
      </w:pPr>
      <w:r>
        <w:rPr>
          <w:rFonts w:ascii="Segoe UI" w:hAnsi="Segoe UI"/>
          <w:b/>
          <w:color w:val="6B7280"/>
          <w:sz w:val="22"/>
        </w:rPr>
        <w:t>3. Lấy Giỏ Hàng (`GET /api/v1/cart`)</w:t>
      </w:r>
    </w:p>
    <w:p>
      <w:pPr>
        <w:pStyle w:val="ListBullet"/>
        <w:spacing w:before="40" w:after="40" w:line="276" w:lineRule="auto"/>
      </w:pPr>
      <w:r>
        <w:t xml:space="preserve">  </w:t>
      </w:r>
      <w:r>
        <w:rPr>
          <w:b/>
        </w:rPr>
        <w:t>Headers:</w:t>
      </w:r>
      <w:r>
        <w:t xml:space="preserve"> </w:t>
      </w:r>
      <w:r>
        <w:rPr>
          <w:rFonts w:ascii="Consolas" w:hAnsi="Consolas"/>
          <w:color w:val="C7254E"/>
          <w:sz w:val="19"/>
        </w:rPr>
        <w:t>Authorization: Bearer &lt;JWT_TOKEN&gt;</w:t>
      </w:r>
    </w:p>
    <w:p>
      <w:pPr>
        <w:pStyle w:val="ListBullet"/>
        <w:spacing w:before="40" w:after="40" w:line="276" w:lineRule="auto"/>
      </w:pPr>
      <w:r>
        <w:t xml:space="preserve">  </w:t>
      </w:r>
      <w:r>
        <w:rPr>
          <w:b/>
        </w:rPr>
        <w:t>Response (200 OK):</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"data": {</w:t>
              <w:br/>
              <w:t xml:space="preserve">        "items": [</w:t>
              <w:br/>
              <w:t xml:space="preserve">          {</w:t>
              <w:br/>
              <w:t xml:space="preserve">            "productId": 10,</w:t>
              <w:br/>
              <w:t xml:space="preserve">            "productName": "Coca Cola 320ml",</w:t>
              <w:br/>
              <w:t xml:space="preserve">            "price": 10000.00,</w:t>
              <w:br/>
              <w:t xml:space="preserve">            "thumbnailUrl": "https://res.cloudinary.com/demo/image/upload/coca.jpg",</w:t>
              <w:br/>
              <w:t xml:space="preserve">            "quantity": 3,</w:t>
              <w:br/>
              <w:t xml:space="preserve">            "subtotal": 30000.00</w:t>
              <w:br/>
              <w:t xml:space="preserve">          }</w:t>
              <w:br/>
              <w:t xml:space="preserve">        ],</w:t>
              <w:br/>
              <w:t xml:space="preserve">        "totalAmount": 30000.00</w:t>
              <w:br/>
              <w:t xml:space="preserve">      },</w:t>
              <w:br/>
              <w:t xml:space="preserve">      "message": "Cart retrieved successfully",</w:t>
              <w:br/>
              <w:t xml:space="preserve">      "status": 200</w:t>
              <w:br/>
              <w:t xml:space="preserve">    }</w:t>
            </w:r>
          </w:p>
        </w:tc>
      </w:tr>
    </w:tbl>
    <w:p>
      <w:pPr>
        <w:spacing w:before="120" w:after="120" w:line="240" w:lineRule="auto"/>
      </w:pPr>
    </w:p>
    <w:p>
      <w:pPr>
        <w:pStyle w:val="Heading4"/>
        <w:keepNext/>
        <w:spacing w:before="160" w:after="80"/>
      </w:pPr>
      <w:r>
        <w:rPr>
          <w:rFonts w:ascii="Segoe UI" w:hAnsi="Segoe UI"/>
          <w:b/>
          <w:color w:val="6B7280"/>
          <w:sz w:val="22"/>
        </w:rPr>
        <w:t>4. Thêm Sản Phẩm Vào Giỏ Hàng (`POST /api/v1/cart/items`)</w:t>
      </w:r>
    </w:p>
    <w:p>
      <w:pPr>
        <w:pStyle w:val="ListBullet"/>
        <w:spacing w:before="40" w:after="40" w:line="276" w:lineRule="auto"/>
      </w:pPr>
      <w:r>
        <w:t xml:space="preserve">  </w:t>
      </w:r>
      <w:r>
        <w:rPr>
          <w:b/>
        </w:rPr>
        <w:t>Headers:</w:t>
      </w:r>
      <w:r>
        <w:t xml:space="preserve"> </w:t>
      </w:r>
      <w:r>
        <w:rPr>
          <w:rFonts w:ascii="Consolas" w:hAnsi="Consolas"/>
          <w:color w:val="C7254E"/>
          <w:sz w:val="19"/>
        </w:rPr>
        <w:t>Authorization: Bearer &lt;JWT_TOKEN&gt;</w:t>
      </w:r>
    </w:p>
    <w:p>
      <w:pPr>
        <w:pStyle w:val="ListBullet"/>
        <w:spacing w:before="40" w:after="40" w:line="276" w:lineRule="auto"/>
      </w:pPr>
      <w:r>
        <w:t xml:space="preserve">  </w:t>
      </w:r>
      <w:r>
        <w:rPr>
          <w:b/>
        </w:rPr>
        <w:t>Request Payload:</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"productId": 10,</w:t>
              <w:br/>
              <w:t xml:space="preserve">      "quantity": 2</w:t>
              <w:br/>
              <w:t xml:space="preserve">    }</w:t>
            </w:r>
          </w:p>
        </w:tc>
      </w:tr>
    </w:tbl>
    <w:p>
      <w:pPr>
        <w:spacing w:before="120" w:after="120" w:line="240" w:lineRule="auto"/>
      </w:pPr>
    </w:p>
    <w:p>
      <w:pPr>
        <w:pStyle w:val="ListBullet"/>
        <w:spacing w:before="40" w:after="40" w:line="276" w:lineRule="auto"/>
      </w:pPr>
      <w:r>
        <w:t xml:space="preserve">  </w:t>
      </w:r>
      <w:r>
        <w:rPr>
          <w:b/>
        </w:rPr>
        <w:t>Response (200 OK):</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"data": null,</w:t>
              <w:br/>
              <w:t xml:space="preserve">      "message": "Item added to cart successfully",</w:t>
              <w:br/>
              <w:t xml:space="preserve">      "status": 200</w:t>
              <w:br/>
              <w:t xml:space="preserve">    }</w:t>
            </w:r>
          </w:p>
        </w:tc>
      </w:tr>
    </w:tbl>
    <w:p>
      <w:pPr>
        <w:spacing w:before="120" w:after="120" w:line="240" w:lineRule="auto"/>
      </w:pPr>
    </w:p>
    <w:p>
      <w:pPr>
        <w:pStyle w:val="Heading4"/>
        <w:keepNext/>
        <w:spacing w:before="160" w:after="80"/>
      </w:pPr>
      <w:r>
        <w:rPr>
          <w:rFonts w:ascii="Segoe UI" w:hAnsi="Segoe UI"/>
          <w:b/>
          <w:color w:val="6B7280"/>
          <w:sz w:val="22"/>
        </w:rPr>
        <w:t>5. Tạo Đơn Hàng Mới (`POST /api/v1/orders`)</w:t>
      </w:r>
    </w:p>
    <w:p>
      <w:pPr>
        <w:pStyle w:val="ListBullet"/>
        <w:spacing w:before="40" w:after="40" w:line="276" w:lineRule="auto"/>
      </w:pPr>
      <w:r>
        <w:t xml:space="preserve">  </w:t>
      </w:r>
      <w:r>
        <w:rPr>
          <w:b/>
        </w:rPr>
        <w:t>Headers:</w:t>
      </w:r>
      <w:r>
        <w:t xml:space="preserve"> </w:t>
      </w:r>
      <w:r>
        <w:rPr>
          <w:rFonts w:ascii="Consolas" w:hAnsi="Consolas"/>
          <w:color w:val="C7254E"/>
          <w:sz w:val="19"/>
        </w:rPr>
        <w:t>Authorization: Bearer &lt;JWT_TOKEN&gt;</w:t>
      </w:r>
    </w:p>
    <w:p>
      <w:pPr>
        <w:pStyle w:val="ListBullet"/>
        <w:spacing w:before="40" w:after="40" w:line="276" w:lineRule="auto"/>
      </w:pPr>
      <w:r>
        <w:t xml:space="preserve">  </w:t>
      </w:r>
      <w:r>
        <w:rPr>
          <w:i/>
        </w:rPr>
        <w:t>Mô tả:</w:t>
      </w:r>
      <w:r>
        <w:t xml:space="preserve"> Khi gửi request, Backend sẽ tự động lấy thông tin giỏ hàng hiện tại của user từ Redis để làm hóa đơn thanh toán, kiểm tra tồn kho và chuyển đổi thành đơn hàng chính thức.</w:t>
      </w:r>
    </w:p>
    <w:p>
      <w:pPr>
        <w:pStyle w:val="ListBullet"/>
        <w:spacing w:before="40" w:after="40" w:line="276" w:lineRule="auto"/>
      </w:pPr>
      <w:r>
        <w:t xml:space="preserve">  </w:t>
      </w:r>
      <w:r>
        <w:rPr>
          <w:b/>
        </w:rPr>
        <w:t>Request Payload:</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"recipientName": "Nguyen Van A",</w:t>
              <w:br/>
              <w:t xml:space="preserve">      "recipientPhone": "0987654321",</w:t>
              <w:br/>
              <w:t xml:space="preserve">      "deliveryAddress": "123 Đường Lê Lợi, Quận 1, TP. Hồ Chí Minh",</w:t>
              <w:br/>
              <w:t xml:space="preserve">      "note": "Giao giờ hành chính"</w:t>
              <w:br/>
              <w:t xml:space="preserve">    }</w:t>
            </w:r>
          </w:p>
        </w:tc>
      </w:tr>
    </w:tbl>
    <w:p>
      <w:pPr>
        <w:spacing w:before="120" w:after="120" w:line="240" w:lineRule="auto"/>
      </w:pPr>
    </w:p>
    <w:p>
      <w:pPr>
        <w:pStyle w:val="ListBullet"/>
        <w:spacing w:before="40" w:after="40" w:line="276" w:lineRule="auto"/>
      </w:pPr>
      <w:r>
        <w:t xml:space="preserve">  </w:t>
      </w:r>
      <w:r>
        <w:rPr>
          <w:b/>
        </w:rPr>
        <w:t>Response (201 Created):</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"data": {</w:t>
              <w:br/>
              <w:t xml:space="preserve">        "id": 152,</w:t>
              <w:br/>
              <w:t xml:space="preserve">        "orderCode": "ORD-1716546059-4592",</w:t>
              <w:br/>
              <w:t xml:space="preserve">        "userId": 2,</w:t>
              <w:br/>
              <w:t xml:space="preserve">        "status": "PENDING",</w:t>
              <w:br/>
              <w:t xml:space="preserve">        "paymentMethod": "COD",</w:t>
              <w:br/>
              <w:t xml:space="preserve">        "paymentStatus": "PENDING",</w:t>
              <w:br/>
              <w:t xml:space="preserve">        "totalAmount": 30000.00,</w:t>
              <w:br/>
              <w:t xml:space="preserve">        "recipientName": "Nguyen Van A",</w:t>
              <w:br/>
              <w:t xml:space="preserve">        "recipientPhone": "0987654321",</w:t>
              <w:br/>
              <w:t xml:space="preserve">        "deliveryAddress": "123 Đường Lê Lợi, Quận 1, TP. Hồ Chí Minh",</w:t>
              <w:br/>
              <w:t xml:space="preserve">        "note": "Giao giờ hành chính",</w:t>
              <w:br/>
              <w:t xml:space="preserve">        "items": [</w:t>
              <w:br/>
              <w:t xml:space="preserve">          {</w:t>
              <w:br/>
              <w:t xml:space="preserve">            "id": 200,</w:t>
              <w:br/>
              <w:t xml:space="preserve">            "productId": 10,</w:t>
              <w:br/>
              <w:t xml:space="preserve">            "productNameSnapshot": "Coca Cola 320ml",</w:t>
              <w:br/>
              <w:t xml:space="preserve">            "priceSnapshot": 10000.00,</w:t>
              <w:br/>
              <w:t xml:space="preserve">            "quantity": 3,</w:t>
              <w:br/>
              <w:t xml:space="preserve">            "subtotal": 30000.00</w:t>
              <w:br/>
              <w:t xml:space="preserve">          }</w:t>
              <w:br/>
              <w:t xml:space="preserve">        ],</w:t>
              <w:br/>
              <w:t xml:space="preserve">        "createdAt": "2026-05-24T21:40:59.123+07:00",</w:t>
              <w:br/>
              <w:t xml:space="preserve">        "updatedAt": "2026-05-24T21:40:59.123+07:00"</w:t>
              <w:br/>
              <w:t xml:space="preserve">      },</w:t>
              <w:br/>
              <w:t xml:space="preserve">      "message": "Order created successfully",</w:t>
              <w:br/>
              <w:t xml:space="preserve">      "status": 201</w:t>
              <w:br/>
              <w:t xml:space="preserve">    }</w:t>
            </w:r>
          </w:p>
        </w:tc>
      </w:tr>
    </w:tbl>
    <w:p>
      <w:pPr>
        <w:spacing w:before="120" w:after="120" w:line="240" w:lineRule="auto"/>
      </w:pPr>
    </w:p>
    <w:p>
      <w:pPr>
        <w:pStyle w:val="Heading4"/>
        <w:keepNext/>
        <w:spacing w:before="160" w:after="80"/>
      </w:pPr>
      <w:r>
        <w:rPr>
          <w:rFonts w:ascii="Segoe UI" w:hAnsi="Segoe UI"/>
          <w:b/>
          <w:color w:val="6B7280"/>
          <w:sz w:val="22"/>
        </w:rPr>
        <w:t>6. Thống Kê KPI Cho Admin (`GET /api/v1/admin/dashboard/kpi`)</w:t>
      </w:r>
    </w:p>
    <w:p>
      <w:pPr>
        <w:pStyle w:val="ListBullet"/>
        <w:spacing w:before="40" w:after="40" w:line="276" w:lineRule="auto"/>
      </w:pPr>
      <w:r>
        <w:t xml:space="preserve">  </w:t>
      </w:r>
      <w:r>
        <w:rPr>
          <w:b/>
        </w:rPr>
        <w:t>Headers:</w:t>
      </w:r>
      <w:r>
        <w:t xml:space="preserve"> </w:t>
      </w:r>
      <w:r>
        <w:rPr>
          <w:rFonts w:ascii="Consolas" w:hAnsi="Consolas"/>
          <w:color w:val="C7254E"/>
          <w:sz w:val="19"/>
        </w:rPr>
        <w:t>Authorization: Bearer &lt;ADMIN_JWT_TOKEN&gt;</w:t>
      </w:r>
    </w:p>
    <w:p>
      <w:pPr>
        <w:pStyle w:val="ListBullet"/>
        <w:spacing w:before="40" w:after="40" w:line="276" w:lineRule="auto"/>
      </w:pPr>
      <w:r>
        <w:t xml:space="preserve">  </w:t>
      </w:r>
      <w:r>
        <w:rPr>
          <w:b/>
        </w:rPr>
        <w:t>Query Params:</w:t>
      </w:r>
      <w:r>
        <w:t xml:space="preserve"> </w:t>
      </w:r>
      <w:r>
        <w:rPr>
          <w:rFonts w:ascii="Consolas" w:hAnsi="Consolas"/>
          <w:color w:val="C7254E"/>
          <w:sz w:val="19"/>
        </w:rPr>
        <w:t>?startDate=2026-05-01T00:00:00Z&amp;endDate=2026-05-31T23:59:59Z</w:t>
      </w:r>
    </w:p>
    <w:p>
      <w:pPr>
        <w:pStyle w:val="ListBullet"/>
        <w:spacing w:before="40" w:after="40" w:line="276" w:lineRule="auto"/>
      </w:pPr>
      <w:r>
        <w:t xml:space="preserve">  </w:t>
      </w:r>
      <w:r>
        <w:rPr>
          <w:b/>
        </w:rPr>
        <w:t>Response (200 OK):</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w:t>
              <w:br/>
              <w:t xml:space="preserve">      "data": {</w:t>
              <w:br/>
              <w:t xml:space="preserve">        "totalRevenue": 45890000.00,</w:t>
              <w:br/>
              <w:t xml:space="preserve">        "totalOrders": 124,</w:t>
              <w:br/>
              <w:t xml:space="preserve">        "totalProducts": 45,</w:t>
              <w:br/>
              <w:t xml:space="preserve">        "totalUsers": 89,</w:t>
              <w:br/>
              <w:t xml:space="preserve">        "orderCountByStatus": {</w:t>
              <w:br/>
              <w:t xml:space="preserve">          "PENDING": 12,</w:t>
              <w:br/>
              <w:t xml:space="preserve">          "CONFIRMED": 5,</w:t>
              <w:br/>
              <w:t xml:space="preserve">          "SHIPPING": 18,</w:t>
              <w:br/>
              <w:t xml:space="preserve">          "DELIVERED": 85,</w:t>
              <w:br/>
              <w:t xml:space="preserve">          "CANCELLED": 4</w:t>
              <w:br/>
              <w:t xml:space="preserve">        }</w:t>
              <w:br/>
              <w:t xml:space="preserve">      },</w:t>
              <w:br/>
              <w:t xml:space="preserve">      "message": "Success",</w:t>
              <w:br/>
              <w:t xml:space="preserve">      "status": 200</w:t>
              <w:br/>
              <w:t xml:space="preserve">    }</w:t>
            </w:r>
          </w:p>
        </w:tc>
      </w:tr>
    </w:tbl>
    <w:p>
      <w:pPr>
        <w:spacing w:before="120" w:after="120" w:line="240" w:lineRule="auto"/>
      </w:pPr>
    </w:p>
    <w:p>
      <w:pPr>
        <w:spacing w:before="0" w:after="120" w:line="276" w:lineRule="auto"/>
      </w:pPr>
      <w:r>
        <w:t>---</w:t>
      </w:r>
    </w:p>
    <w:p>
      <w:pPr>
        <w:pStyle w:val="Heading2"/>
        <w:keepNext/>
        <w:spacing w:before="280" w:after="120"/>
      </w:pPr>
      <w:r>
        <w:rPr>
          <w:rFonts w:ascii="Segoe UI" w:hAnsi="Segoe UI"/>
          <w:b/>
          <w:color w:val="EA580C"/>
          <w:sz w:val="28"/>
        </w:rPr>
        <w:t>6. Hướng Dẫn Vận Hành &amp; Bảo Trì (Operations &amp; Maintenance)</w:t>
      </w:r>
    </w:p>
    <w:p>
      <w:pPr>
        <w:pStyle w:val="Heading3"/>
        <w:keepNext/>
        <w:spacing w:before="200" w:after="80"/>
      </w:pPr>
      <w:r>
        <w:rPr>
          <w:rFonts w:ascii="Segoe UI" w:hAnsi="Segoe UI"/>
          <w:b/>
          <w:color w:val="16A34A"/>
          <w:sz w:val="24"/>
        </w:rPr>
        <w:t>6.1 Giám Sát Log Hệ Thống (System Monitoring Logs)</w:t>
      </w:r>
    </w:p>
    <w:p>
      <w:pPr>
        <w:spacing w:before="0" w:after="120" w:line="276" w:lineRule="auto"/>
      </w:pPr>
      <w:r>
        <w:t>Để xem log trực tiếp từ các container đang chạy trong Docker:</w:t>
      </w:r>
    </w:p>
    <w:p>
      <w:pPr>
        <w:pStyle w:val="ListBullet"/>
        <w:spacing w:before="40" w:after="40" w:line="276" w:lineRule="auto"/>
      </w:pPr>
      <w:r>
        <w:t xml:space="preserve">  </w:t>
      </w:r>
      <w:r>
        <w:rPr>
          <w:b/>
        </w:rPr>
        <w:t>Xem toàn bộ logs hệ thống:</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docker compose logs -f</w:t>
            </w:r>
          </w:p>
        </w:tc>
      </w:tr>
    </w:tbl>
    <w:p>
      <w:pPr>
        <w:spacing w:before="120" w:after="120" w:line="240" w:lineRule="auto"/>
      </w:pPr>
    </w:p>
    <w:p>
      <w:pPr>
        <w:pStyle w:val="ListBullet"/>
        <w:spacing w:before="40" w:after="40" w:line="276" w:lineRule="auto"/>
      </w:pPr>
      <w:r>
        <w:t xml:space="preserve">  </w:t>
      </w:r>
      <w:r>
        <w:rPr>
          <w:b/>
        </w:rPr>
        <w:t>Xem chi tiết logs của Backend Spring Boot:</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docker logs -f shop-backend</w:t>
            </w:r>
          </w:p>
        </w:tc>
      </w:tr>
    </w:tbl>
    <w:p>
      <w:pPr>
        <w:spacing w:before="120" w:after="120" w:line="240" w:lineRule="auto"/>
      </w:pPr>
    </w:p>
    <w:p>
      <w:pPr>
        <w:pStyle w:val="ListBullet"/>
        <w:spacing w:before="40" w:after="40" w:line="276" w:lineRule="auto"/>
      </w:pPr>
      <w:r>
        <w:t xml:space="preserve">  </w:t>
      </w:r>
      <w:r>
        <w:rPr>
          <w:b/>
        </w:rPr>
        <w:t>Xem logs của Nginx proxy:</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docker logs -f shop-nginx</w:t>
            </w:r>
          </w:p>
        </w:tc>
      </w:tr>
    </w:tbl>
    <w:p>
      <w:pPr>
        <w:spacing w:before="120" w:after="120" w:line="240" w:lineRule="auto"/>
      </w:pPr>
    </w:p>
    <w:p>
      <w:pPr>
        <w:pStyle w:val="Heading3"/>
        <w:keepNext/>
        <w:spacing w:before="200" w:after="80"/>
      </w:pPr>
      <w:r>
        <w:rPr>
          <w:rFonts w:ascii="Segoe UI" w:hAnsi="Segoe UI"/>
          <w:b/>
          <w:color w:val="16A34A"/>
          <w:sz w:val="24"/>
        </w:rPr>
        <w:t>6.2 Dọn Dẹp Bộ Nhớ Cache Redis (Cleaning Redis Cache)</w:t>
      </w:r>
    </w:p>
    <w:p>
      <w:pPr>
        <w:spacing w:before="0" w:after="120" w:line="276" w:lineRule="auto"/>
      </w:pPr>
      <w:r>
        <w:t>Trong trường hợp thay đổi cấu trúc class DTO lưu trong cache hoặc khi phát hiện lỗi không khớp kiểu dữ liệu (Serialization/Deserialization mismatch), quản trị viên cần xóa cache để làm sạch dữ liệu:</w:t>
      </w:r>
    </w:p>
    <w:p>
      <w:pPr>
        <w:pStyle w:val="ListNumber"/>
        <w:spacing w:before="40" w:after="40" w:line="276" w:lineRule="auto"/>
      </w:pPr>
      <w:r>
        <w:t xml:space="preserve"> Truy cập vào container Redis:</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docker exec -it shop-redis redis-cli -a "seven_eleven_redis_pass_dev"</w:t>
            </w:r>
          </w:p>
        </w:tc>
      </w:tr>
    </w:tbl>
    <w:p>
      <w:pPr>
        <w:spacing w:before="120" w:after="120" w:line="240" w:lineRule="auto"/>
      </w:pPr>
    </w:p>
    <w:p>
      <w:pPr>
        <w:spacing w:before="0" w:after="120" w:line="276" w:lineRule="auto"/>
      </w:pPr>
      <w:r>
        <w:rPr>
          <w:i/>
        </w:rPr>
        <w:t>(Thay thế mật khẩu tương ứng với biến môi trường `REDIS_PASSWORD` của bạn)</w:t>
      </w:r>
    </w:p>
    <w:p>
      <w:pPr>
        <w:pStyle w:val="ListNumber"/>
        <w:spacing w:before="40" w:after="40" w:line="276" w:lineRule="auto"/>
      </w:pPr>
      <w:r>
        <w:t xml:space="preserve"> Xóa toàn bộ các key hiện tại:</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FLUSHALL</w:t>
            </w:r>
          </w:p>
        </w:tc>
      </w:tr>
    </w:tbl>
    <w:p>
      <w:pPr>
        <w:spacing w:before="120" w:after="120" w:line="240" w:lineRule="auto"/>
      </w:pPr>
    </w:p>
    <w:p>
      <w:pPr>
        <w:pStyle w:val="ListNumber"/>
        <w:spacing w:before="40" w:after="40" w:line="276" w:lineRule="auto"/>
      </w:pPr>
      <w:r>
        <w:t xml:space="preserve"> Hoặc chỉ xóa các key giỏ hàng:</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 xml:space="preserve">    KEYS "cart:*"</w:t>
              <w:br/>
              <w:t xml:space="preserve">    # Sau đó lặp qua và xóa các key trả về bằng lệnh DEL &lt;key&gt;</w:t>
            </w:r>
          </w:p>
        </w:tc>
      </w:tr>
    </w:tbl>
    <w:p>
      <w:pPr>
        <w:spacing w:before="120" w:after="120" w:line="240" w:lineRule="auto"/>
      </w:pPr>
    </w:p>
    <w:p>
      <w:pPr>
        <w:pStyle w:val="Heading3"/>
        <w:keepNext/>
        <w:spacing w:before="200" w:after="80"/>
      </w:pPr>
      <w:r>
        <w:rPr>
          <w:rFonts w:ascii="Segoe UI" w:hAnsi="Segoe UI"/>
          <w:b/>
          <w:color w:val="16A34A"/>
          <w:sz w:val="24"/>
        </w:rPr>
        <w:t>6.3 Backup &amp; Restore Cơ Sở Dữ Liệu PostgreSQL</w:t>
      </w:r>
    </w:p>
    <w:p>
      <w:pPr>
        <w:pStyle w:val="Heading4"/>
        <w:keepNext/>
        <w:spacing w:before="160" w:after="80"/>
      </w:pPr>
      <w:r>
        <w:rPr>
          <w:rFonts w:ascii="Segoe UI" w:hAnsi="Segoe UI"/>
          <w:b/>
          <w:color w:val="6B7280"/>
          <w:sz w:val="22"/>
        </w:rPr>
        <w:t>A. Sao lưu dữ liệu (Backup)</w:t>
      </w:r>
    </w:p>
    <w:p>
      <w:pPr>
        <w:spacing w:before="0" w:after="120" w:line="276" w:lineRule="auto"/>
      </w:pPr>
      <w:r>
        <w:t xml:space="preserve">Sử dụng công cụ </w:t>
      </w:r>
      <w:r>
        <w:rPr>
          <w:rFonts w:ascii="Consolas" w:hAnsi="Consolas"/>
          <w:color w:val="C7254E"/>
          <w:sz w:val="19"/>
        </w:rPr>
        <w:t>pg_dump</w:t>
      </w:r>
      <w:r>
        <w:t xml:space="preserve"> để sao lưu an toàn toàn bộ dữ liệu cấu trúc và dữ liệu bảng từ container:</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docker exec -t shop-postgres pg_dumpall -c -U postgres_prod &gt; backup_db_$(date +%F).sql</w:t>
            </w:r>
          </w:p>
        </w:tc>
      </w:tr>
    </w:tbl>
    <w:p>
      <w:pPr>
        <w:spacing w:before="120" w:after="120" w:line="240" w:lineRule="auto"/>
      </w:pPr>
    </w:p>
    <w:p>
      <w:pPr>
        <w:spacing w:before="0" w:after="120" w:line="276" w:lineRule="auto"/>
      </w:pPr>
      <w:r>
        <w:t>Lệnh trên sẽ tạo ra một file SQL chứa toàn bộ các câu lệnh tạo bảng, chỉ mục (indexes) và chèn dữ liệu mẫu.</w:t>
      </w:r>
    </w:p>
    <w:p>
      <w:pPr>
        <w:pStyle w:val="Heading4"/>
        <w:keepNext/>
        <w:spacing w:before="160" w:after="80"/>
      </w:pPr>
      <w:r>
        <w:rPr>
          <w:rFonts w:ascii="Segoe UI" w:hAnsi="Segoe UI"/>
          <w:b/>
          <w:color w:val="6B7280"/>
          <w:sz w:val="22"/>
        </w:rPr>
        <w:t>B. Khôi phục dữ liệu (Restore)</w:t>
      </w:r>
    </w:p>
    <w:p>
      <w:pPr>
        <w:spacing w:before="0" w:after="120" w:line="276" w:lineRule="auto"/>
      </w:pPr>
      <w:r>
        <w:t>Để khôi phục dữ liệu từ file backup vào container sạch:</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docker exec -i shop-postgres psql -U postgres_prod -d seven_eleven_prod &lt; backup_db_xxxx-xx-xx.sql</w:t>
            </w:r>
          </w:p>
        </w:tc>
      </w:tr>
    </w:tbl>
    <w:p>
      <w:pPr>
        <w:spacing w:before="120" w:after="120" w:line="240" w:lineRule="auto"/>
      </w:pPr>
    </w:p>
    <w:p>
      <w:pPr>
        <w:pStyle w:val="Heading3"/>
        <w:keepNext/>
        <w:spacing w:before="200" w:after="80"/>
      </w:pPr>
      <w:r>
        <w:rPr>
          <w:rFonts w:ascii="Segoe UI" w:hAnsi="Segoe UI"/>
          <w:b/>
          <w:color w:val="16A34A"/>
          <w:sz w:val="24"/>
        </w:rPr>
        <w:t>6.4 Điểm Kiểm Tra Sức Khỏe Hệ Thống (Health Check Endpoints)</w:t>
      </w:r>
    </w:p>
    <w:p>
      <w:pPr>
        <w:spacing w:before="0" w:after="120" w:line="276" w:lineRule="auto"/>
      </w:pPr>
      <w:r>
        <w:t>Spring Boot Actuator được cấu hình để xuất ra thông tin trạng thái hoạt động:</w:t>
      </w:r>
    </w:p>
    <w:p>
      <w:pPr>
        <w:pStyle w:val="ListBullet"/>
        <w:spacing w:before="40" w:after="40" w:line="276" w:lineRule="auto"/>
      </w:pPr>
      <w:r>
        <w:t xml:space="preserve">  </w:t>
      </w:r>
      <w:r>
        <w:rPr>
          <w:b/>
        </w:rPr>
        <w:t>Kiểm tra sức khỏe tổng quát:</w:t>
      </w:r>
      <w:r>
        <w:t xml:space="preserve"> </w:t>
      </w:r>
      <w:r>
        <w:rPr>
          <w:color w:val="0C5CAB"/>
          <w:u w:val="single"/>
        </w:rPr>
        <w:t>http://localhost:8080/actuator/health</w:t>
      </w:r>
    </w:p>
    <w:p>
      <w:pPr>
        <w:pStyle w:val="ListBullet"/>
        <w:spacing w:before="40" w:after="40" w:line="276" w:lineRule="auto"/>
      </w:pPr>
      <w:r>
        <w:t xml:space="preserve">  Trả về trạng thái </w:t>
      </w:r>
      <w:r>
        <w:rPr>
          <w:rFonts w:ascii="Consolas" w:hAnsi="Consolas"/>
          <w:color w:val="C7254E"/>
          <w:sz w:val="19"/>
        </w:rPr>
        <w:t>"status": "UP"</w:t>
      </w:r>
      <w:r>
        <w:t xml:space="preserve"> nếu cơ sở dữ liệu PostgreSQL và cache Redis hoạt động bình thường.</w:t>
      </w:r>
    </w:p>
    <w:p>
      <w:pPr>
        <w:pStyle w:val="ListBullet"/>
        <w:spacing w:before="40" w:after="40" w:line="276" w:lineRule="auto"/>
      </w:pPr>
      <w:r>
        <w:t xml:space="preserve">  </w:t>
      </w:r>
      <w:r>
        <w:rPr>
          <w:b/>
        </w:rPr>
        <w:t>Kiểm tra chi tiết kết nối:</w:t>
      </w:r>
    </w:p>
    <w:p>
      <w:pPr>
        <w:spacing w:before="0" w:after="120" w:line="276" w:lineRule="auto"/>
      </w:pPr>
      <w:r>
        <w:t>Nginx hoặc công cụ giám sát VPS (như Prometheus/Grafana) nên gọi định kỳ endpoint này để gửi cảnh báo tự động khi phát hiện hệ thống gặp sự cố mất kết nối database.</w:t>
      </w:r>
    </w:p>
    <w:p>
      <w:pPr>
        <w:spacing w:before="0" w:after="120" w:line="276" w:lineRule="auto"/>
      </w:pPr>
      <w:r>
        <w:t>---</w:t>
      </w:r>
    </w:p>
    <w:p>
      <w:pPr>
        <w:pStyle w:val="Heading2"/>
        <w:keepNext/>
        <w:spacing w:before="280" w:after="120"/>
      </w:pPr>
      <w:r>
        <w:rPr>
          <w:rFonts w:ascii="Segoe UI" w:hAnsi="Segoe UI"/>
          <w:b/>
          <w:color w:val="EA580C"/>
          <w:sz w:val="28"/>
        </w:rPr>
        <w:t>7. Khắc Phục Sự Cố Thường Gặp (Troubleshooting)</w:t>
      </w:r>
    </w:p>
    <w:p>
      <w:pPr>
        <w:pStyle w:val="Heading3"/>
        <w:keepNext/>
        <w:spacing w:before="200" w:after="80"/>
      </w:pPr>
      <w:r>
        <w:rPr>
          <w:rFonts w:ascii="Segoe UI" w:hAnsi="Segoe UI"/>
          <w:b/>
          <w:color w:val="16A34A"/>
          <w:sz w:val="24"/>
        </w:rPr>
        <w:t>7.1 Lỗi `ClassNotFoundException` khi đọc dữ liệu từ Redis</w:t>
      </w:r>
    </w:p>
    <w:p>
      <w:pPr>
        <w:pStyle w:val="ListBullet"/>
        <w:spacing w:before="40" w:after="40" w:line="276" w:lineRule="auto"/>
      </w:pPr>
      <w:r>
        <w:t xml:space="preserve">  </w:t>
      </w:r>
      <w:r>
        <w:rPr>
          <w:b/>
        </w:rPr>
        <w:t>Triệu chứng:</w:t>
      </w:r>
      <w:r>
        <w:t xml:space="preserve"> Người dùng truy cập trang giỏ hàng hoặc quản trị viên thao tác nhận thông báo lỗi HTTP 500. Log backend hiển thị lỗi không thể tìm thấy lớp (Class) để chuyển đổi dữ liệu.</w:t>
      </w:r>
    </w:p>
    <w:p>
      <w:pPr>
        <w:pStyle w:val="ListBullet"/>
        <w:spacing w:before="40" w:after="40" w:line="276" w:lineRule="auto"/>
      </w:pPr>
      <w:r>
        <w:t xml:space="preserve">  </w:t>
      </w:r>
      <w:r>
        <w:rPr>
          <w:b/>
        </w:rPr>
        <w:t>Nguyên nhân:</w:t>
      </w:r>
      <w:r>
        <w:t xml:space="preserve"> Xảy ra do backend thay đổi cấu trúc package (ví dụ: sau khi di chuyển các lớp DTO/Entity từ dạng phẳng sang cấu trúc Module). Dữ liệu cũ trong Redis được lưu bằng bộ tuần tự hóa mặc định của JDK (</w:t>
      </w:r>
      <w:r>
        <w:rPr>
          <w:rFonts w:ascii="Consolas" w:hAnsi="Consolas"/>
          <w:color w:val="C7254E"/>
          <w:sz w:val="19"/>
        </w:rPr>
        <w:t>JdkSerializationRedisSerializer</w:t>
      </w:r>
      <w:r>
        <w:t>) ghi kèm tên package cũ, dẫn đến việc không thể đọc lại.</w:t>
      </w:r>
    </w:p>
    <w:p>
      <w:pPr>
        <w:pStyle w:val="ListBullet"/>
        <w:spacing w:before="40" w:after="40" w:line="276" w:lineRule="auto"/>
      </w:pPr>
      <w:r>
        <w:t xml:space="preserve">  </w:t>
      </w:r>
      <w:r>
        <w:rPr>
          <w:b/>
        </w:rPr>
        <w:t>Giải pháp xử lý:</w:t>
      </w:r>
    </w:p>
    <w:p>
      <w:pPr>
        <w:pStyle w:val="ListNumber"/>
        <w:spacing w:before="40" w:after="40" w:line="276" w:lineRule="auto"/>
      </w:pPr>
      <w:r>
        <w:t xml:space="preserve"> Xóa sạch Redis volume hoặc chạy lệnh </w:t>
      </w:r>
      <w:r>
        <w:rPr>
          <w:rFonts w:ascii="Consolas" w:hAnsi="Consolas"/>
          <w:color w:val="C7254E"/>
          <w:sz w:val="19"/>
        </w:rPr>
        <w:t>FLUSHALL</w:t>
      </w:r>
      <w:r>
        <w:t xml:space="preserve"> trên Redis CLI.</w:t>
      </w:r>
    </w:p>
    <w:p>
      <w:pPr>
        <w:pStyle w:val="ListNumber"/>
        <w:spacing w:before="40" w:after="40" w:line="276" w:lineRule="auto"/>
      </w:pPr>
      <w:r>
        <w:t xml:space="preserve"> Về mặt code, hệ thống đã được cập nhật sang bộ serializer JSON an toàn (</w:t>
      </w:r>
      <w:r>
        <w:rPr>
          <w:rFonts w:ascii="Consolas" w:hAnsi="Consolas"/>
          <w:color w:val="C7254E"/>
          <w:sz w:val="19"/>
        </w:rPr>
        <w:t>GenericJackson2JsonRedisSerializer</w:t>
      </w:r>
      <w:r>
        <w:t>). Điều này giúp dữ liệu lưu dưới dạng JSON thuần túy, không phụ thuộc vào classpath của Java.</w:t>
      </w:r>
    </w:p>
    <w:p>
      <w:pPr>
        <w:pStyle w:val="Heading3"/>
        <w:keepNext/>
        <w:spacing w:before="200" w:after="80"/>
      </w:pPr>
      <w:r>
        <w:rPr>
          <w:rFonts w:ascii="Segoe UI" w:hAnsi="Segoe UI"/>
          <w:b/>
          <w:color w:val="16A34A"/>
          <w:sz w:val="24"/>
        </w:rPr>
        <w:t>7.2 Lỗi CI backend chạy thất bại do thiếu Cloudinary Credentials</w:t>
      </w:r>
    </w:p>
    <w:p>
      <w:pPr>
        <w:pStyle w:val="ListBullet"/>
        <w:spacing w:before="40" w:after="40" w:line="276" w:lineRule="auto"/>
      </w:pPr>
      <w:r>
        <w:t xml:space="preserve">  </w:t>
      </w:r>
      <w:r>
        <w:rPr>
          <w:b/>
        </w:rPr>
        <w:t>Triệu chứng:</w:t>
      </w:r>
      <w:r>
        <w:t xml:space="preserve"> Pipeline GitHub Actions chạy build test backend gặp lỗi văng Exception không tìm thấy các thuộc tính cấu hình </w:t>
      </w:r>
      <w:r>
        <w:rPr>
          <w:rFonts w:ascii="Consolas" w:hAnsi="Consolas"/>
          <w:color w:val="C7254E"/>
          <w:sz w:val="19"/>
        </w:rPr>
        <w:t>cloudinary.cloud-name</w:t>
      </w:r>
      <w:r>
        <w:t xml:space="preserve">, </w:t>
      </w:r>
      <w:r>
        <w:rPr>
          <w:rFonts w:ascii="Consolas" w:hAnsi="Consolas"/>
          <w:color w:val="C7254E"/>
          <w:sz w:val="19"/>
        </w:rPr>
        <w:t>cloudinary.api-key</w:t>
      </w:r>
      <w:r>
        <w:t xml:space="preserve">, </w:t>
      </w:r>
      <w:r>
        <w:rPr>
          <w:rFonts w:ascii="Consolas" w:hAnsi="Consolas"/>
          <w:color w:val="C7254E"/>
          <w:sz w:val="19"/>
        </w:rPr>
        <w:t>cloudinary.api-secret</w:t>
      </w:r>
      <w:r>
        <w:t>.</w:t>
      </w:r>
    </w:p>
    <w:p>
      <w:pPr>
        <w:pStyle w:val="ListBullet"/>
        <w:spacing w:before="40" w:after="40" w:line="276" w:lineRule="auto"/>
      </w:pPr>
      <w:r>
        <w:t xml:space="preserve">  </w:t>
      </w:r>
      <w:r>
        <w:rPr>
          <w:b/>
        </w:rPr>
        <w:t>Nguyên nhân:</w:t>
      </w:r>
      <w:r>
        <w:t xml:space="preserve"> Spring Boot cố gắng khởi tạo Bean </w:t>
      </w:r>
      <w:r>
        <w:rPr>
          <w:rFonts w:ascii="Consolas" w:hAnsi="Consolas"/>
          <w:color w:val="C7254E"/>
          <w:sz w:val="19"/>
        </w:rPr>
        <w:t>Cloudinary</w:t>
      </w:r>
      <w:r>
        <w:t xml:space="preserve"> khi chạy ngữ cảnh kiểm thử tích hợp (</w:t>
      </w:r>
      <w:r>
        <w:rPr>
          <w:rFonts w:ascii="Consolas" w:hAnsi="Consolas"/>
          <w:color w:val="C7254E"/>
          <w:sz w:val="19"/>
        </w:rPr>
        <w:t>@SpringBootTest</w:t>
      </w:r>
      <w:r>
        <w:t>). Tuy nhiên, môi trường CI không được cung cấp các biến bí mật này.</w:t>
      </w:r>
    </w:p>
    <w:p>
      <w:pPr>
        <w:pStyle w:val="ListBullet"/>
        <w:spacing w:before="40" w:after="40" w:line="276" w:lineRule="auto"/>
      </w:pPr>
      <w:r>
        <w:t xml:space="preserve">  </w:t>
      </w:r>
      <w:r>
        <w:rPr>
          <w:b/>
        </w:rPr>
        <w:t>Giải pháp xử lý:</w:t>
      </w:r>
    </w:p>
    <w:p>
      <w:pPr>
        <w:pStyle w:val="ListBullet"/>
        <w:spacing w:before="40" w:after="40" w:line="276" w:lineRule="auto"/>
      </w:pPr>
      <w:r>
        <w:t xml:space="preserve">  Đảm bảo class </w:t>
      </w:r>
      <w:r>
        <w:rPr>
          <w:rFonts w:ascii="Consolas" w:hAnsi="Consolas"/>
          <w:color w:val="C7254E"/>
          <w:sz w:val="19"/>
        </w:rPr>
        <w:t>CloudinaryConfig</w:t>
      </w:r>
      <w:r>
        <w:t xml:space="preserve"> được gắn annotation </w:t>
      </w:r>
      <w:r>
        <w:rPr>
          <w:rFonts w:ascii="Consolas" w:hAnsi="Consolas"/>
          <w:color w:val="C7254E"/>
          <w:sz w:val="19"/>
        </w:rPr>
        <w:t>@Profile("!test")</w:t>
      </w:r>
      <w:r>
        <w:t>.</w:t>
      </w:r>
    </w:p>
    <w:p>
      <w:pPr>
        <w:pStyle w:val="ListBullet"/>
        <w:spacing w:before="40" w:after="40" w:line="276" w:lineRule="auto"/>
      </w:pPr>
      <w:r>
        <w:t xml:space="preserve">  Khi chạy test, kích hoạt profile </w:t>
      </w:r>
      <w:r>
        <w:rPr>
          <w:rFonts w:ascii="Consolas" w:hAnsi="Consolas"/>
          <w:color w:val="C7254E"/>
          <w:sz w:val="19"/>
        </w:rPr>
        <w:t>test</w:t>
      </w:r>
      <w:r>
        <w:t xml:space="preserve"> thông qua cài đặt trong </w:t>
      </w:r>
      <w:r>
        <w:rPr>
          <w:rFonts w:ascii="Consolas" w:hAnsi="Consolas"/>
          <w:color w:val="C7254E"/>
          <w:sz w:val="19"/>
        </w:rPr>
        <w:t>src/test/resources/application-test.yml</w:t>
      </w:r>
      <w:r>
        <w:t xml:space="preserve"> hoặc </w:t>
      </w:r>
      <w:r>
        <w:rPr>
          <w:rFonts w:ascii="Consolas" w:hAnsi="Consolas"/>
          <w:color w:val="C7254E"/>
          <w:sz w:val="19"/>
        </w:rPr>
        <w:t>@ActiveProfiles("test")</w:t>
      </w:r>
      <w:r>
        <w:t xml:space="preserve">. Môi trường này sẽ sử dụng mock của </w:t>
      </w:r>
      <w:r>
        <w:rPr>
          <w:rFonts w:ascii="Consolas" w:hAnsi="Consolas"/>
          <w:color w:val="C7254E"/>
          <w:sz w:val="19"/>
        </w:rPr>
        <w:t>CloudinaryStorageService</w:t>
      </w:r>
      <w:r>
        <w:t xml:space="preserve"> mà không cần khởi tạo Cloudinary Bean thật.</w:t>
      </w:r>
    </w:p>
    <w:p>
      <w:pPr>
        <w:pStyle w:val="Heading3"/>
        <w:keepNext/>
        <w:spacing w:before="200" w:after="80"/>
      </w:pPr>
      <w:r>
        <w:rPr>
          <w:rFonts w:ascii="Segoe UI" w:hAnsi="Segoe UI"/>
          <w:b/>
          <w:color w:val="16A34A"/>
          <w:sz w:val="24"/>
        </w:rPr>
        <w:t>7.3 Lỗi không lưu được sản phẩm vào giỏ hàng</w:t>
      </w:r>
    </w:p>
    <w:p>
      <w:pPr>
        <w:pStyle w:val="ListBullet"/>
        <w:spacing w:before="40" w:after="40" w:line="276" w:lineRule="auto"/>
      </w:pPr>
      <w:r>
        <w:t xml:space="preserve">  </w:t>
      </w:r>
      <w:r>
        <w:rPr>
          <w:b/>
        </w:rPr>
        <w:t>Triệu chứng:</w:t>
      </w:r>
      <w:r>
        <w:t xml:space="preserve"> Khách hàng bấm thêm vào giỏ hàng, giao diện xoay vòng và báo lỗi, không có sản phẩm nào xuất hiện trong giỏ hàng.</w:t>
      </w:r>
    </w:p>
    <w:p>
      <w:pPr>
        <w:pStyle w:val="ListBullet"/>
        <w:spacing w:before="40" w:after="40" w:line="276" w:lineRule="auto"/>
      </w:pPr>
      <w:r>
        <w:t xml:space="preserve">  </w:t>
      </w:r>
      <w:r>
        <w:rPr>
          <w:b/>
        </w:rPr>
        <w:t>Nguyên nhân:</w:t>
      </w:r>
      <w:r>
        <w:t xml:space="preserve"> Kết nối giữa Backend và Redis bị gián đoạn, hoặc cấu hình sai mật khẩu </w:t>
      </w:r>
      <w:r>
        <w:rPr>
          <w:rFonts w:ascii="Consolas" w:hAnsi="Consolas"/>
          <w:color w:val="C7254E"/>
          <w:sz w:val="19"/>
        </w:rPr>
        <w:t>REDIS_PASSWORD</w:t>
      </w:r>
      <w:r>
        <w:t>.</w:t>
      </w:r>
    </w:p>
    <w:p>
      <w:pPr>
        <w:pStyle w:val="ListBullet"/>
        <w:spacing w:before="40" w:after="40" w:line="276" w:lineRule="auto"/>
      </w:pPr>
      <w:r>
        <w:t xml:space="preserve">  </w:t>
      </w:r>
      <w:r>
        <w:rPr>
          <w:b/>
        </w:rPr>
        <w:t>Giải pháp xử lý:</w:t>
      </w:r>
    </w:p>
    <w:p>
      <w:pPr>
        <w:pStyle w:val="ListNumber"/>
        <w:spacing w:before="40" w:after="40" w:line="276" w:lineRule="auto"/>
      </w:pPr>
      <w:r>
        <w:t xml:space="preserve"> Kiểm tra trạng thái container Redis bằng lệnh </w:t>
      </w:r>
      <w:r>
        <w:rPr>
          <w:rFonts w:ascii="Consolas" w:hAnsi="Consolas"/>
          <w:color w:val="C7254E"/>
          <w:sz w:val="19"/>
        </w:rPr>
        <w:t>docker ps</w:t>
      </w:r>
      <w:r>
        <w:t xml:space="preserve"> và xem healthcheck.</w:t>
      </w:r>
    </w:p>
    <w:p>
      <w:pPr>
        <w:pStyle w:val="ListNumber"/>
        <w:spacing w:before="40" w:after="40" w:line="276" w:lineRule="auto"/>
      </w:pPr>
      <w:r>
        <w:t xml:space="preserve"> Kiểm tra lại cấu hình file </w:t>
      </w:r>
      <w:r>
        <w:rPr>
          <w:rFonts w:ascii="Consolas" w:hAnsi="Consolas"/>
          <w:color w:val="C7254E"/>
          <w:sz w:val="19"/>
        </w:rPr>
        <w:t>.env.prod</w:t>
      </w:r>
      <w:r>
        <w:t xml:space="preserve"> xem mật khẩu và cổng kết nối của Redis có trùng khớp với cấu hình trong compose hay chưa.</w:t>
      </w:r>
    </w:p>
    <w:p>
      <w:pPr>
        <w:pStyle w:val="Heading3"/>
        <w:keepNext/>
        <w:spacing w:before="200" w:after="80"/>
      </w:pPr>
      <w:r>
        <w:rPr>
          <w:rFonts w:ascii="Segoe UI" w:hAnsi="Segoe UI"/>
          <w:b/>
          <w:color w:val="16A34A"/>
          <w:sz w:val="24"/>
        </w:rPr>
        <w:t>7.4 Trang danh sách sản phẩm ở Client bị reset trang liên tục khi chuyển bộ lọc</w:t>
      </w:r>
    </w:p>
    <w:p>
      <w:pPr>
        <w:pStyle w:val="ListBullet"/>
        <w:spacing w:before="40" w:after="40" w:line="276" w:lineRule="auto"/>
      </w:pPr>
      <w:r>
        <w:t xml:space="preserve">  </w:t>
      </w:r>
      <w:r>
        <w:rPr>
          <w:b/>
        </w:rPr>
        <w:t>Triệu chứng:</w:t>
      </w:r>
      <w:r>
        <w:t xml:space="preserve"> Người dùng chuyển sang trang 2, sau đó bấm lọc theo danh mục hoặc sắp xếp giá thì trang bị nhảy lung tung hoặc đơ.</w:t>
      </w:r>
    </w:p>
    <w:p>
      <w:pPr>
        <w:pStyle w:val="ListBullet"/>
        <w:spacing w:before="40" w:after="40" w:line="276" w:lineRule="auto"/>
      </w:pPr>
      <w:r>
        <w:t xml:space="preserve">  </w:t>
      </w:r>
      <w:r>
        <w:rPr>
          <w:b/>
        </w:rPr>
        <w:t>Nguyên nhân:</w:t>
      </w:r>
      <w:r>
        <w:t xml:space="preserve"> Xung đột trạng thái bất đồng bộ giữa Query String trên thanh địa chỉ URL của trình duyệt và trạng thái cục bộ (local state) của Next.js Client component.</w:t>
      </w:r>
    </w:p>
    <w:p>
      <w:pPr>
        <w:pStyle w:val="ListBullet"/>
        <w:spacing w:before="40" w:after="40" w:line="276" w:lineRule="auto"/>
      </w:pPr>
      <w:r>
        <w:t xml:space="preserve">  </w:t>
      </w:r>
      <w:r>
        <w:rPr>
          <w:b/>
        </w:rPr>
        <w:t>Giải pháp xử lý:</w:t>
      </w:r>
    </w:p>
    <w:p>
      <w:pPr>
        <w:pStyle w:val="ListBullet"/>
        <w:spacing w:before="40" w:after="40" w:line="276" w:lineRule="auto"/>
      </w:pPr>
      <w:r>
        <w:t xml:space="preserve">  Sử dụng giải pháp đồng bộ hóa: Chỉ dùng local state </w:t>
      </w:r>
      <w:r>
        <w:rPr>
          <w:rFonts w:ascii="Consolas" w:hAnsi="Consolas"/>
          <w:color w:val="C7254E"/>
          <w:sz w:val="19"/>
        </w:rPr>
        <w:t>page</w:t>
      </w:r>
      <w:r>
        <w:t xml:space="preserve"> để quản lý hiển thị trang hiện tại và cập nhật địa chỉ URL bằng </w:t>
      </w:r>
      <w:r>
        <w:rPr>
          <w:rFonts w:ascii="Consolas" w:hAnsi="Consolas"/>
          <w:color w:val="C7254E"/>
          <w:sz w:val="19"/>
        </w:rPr>
        <w:t>router.replace</w:t>
      </w:r>
      <w:r>
        <w:t xml:space="preserve"> một cách mượt mà.</w:t>
      </w:r>
    </w:p>
    <w:p>
      <w:pPr>
        <w:pStyle w:val="ListBullet"/>
        <w:spacing w:before="40" w:after="40" w:line="276" w:lineRule="auto"/>
      </w:pPr>
      <w:r>
        <w:t xml:space="preserve">  Thiết lập hàm </w:t>
      </w:r>
      <w:r>
        <w:rPr>
          <w:rFonts w:ascii="Consolas" w:hAnsi="Consolas"/>
          <w:color w:val="C7254E"/>
          <w:sz w:val="19"/>
        </w:rPr>
        <w:t>useEffect</w:t>
      </w:r>
      <w:r>
        <w:t xml:space="preserve"> lắng nghe các sự thay đổi của bộ lọc (khoảng giá, danh mục, từ khóa) để tự động reset trang hiện tại về </w:t>
      </w:r>
      <w:r>
        <w:rPr>
          <w:rFonts w:ascii="Consolas" w:hAnsi="Consolas"/>
          <w:color w:val="C7254E"/>
          <w:sz w:val="19"/>
        </w:rPr>
        <w:t>page = 1</w:t>
      </w:r>
      <w:r>
        <w:t xml:space="preserve"> trước khi kích hoạt API fetch dữ liệu mới.</w:t>
      </w:r>
    </w:p>
    <w:p>
      <w:pPr>
        <w:spacing w:before="0" w:after="120" w:line="276" w:lineRule="auto"/>
      </w:pPr>
      <w:r>
        <w:t>---</w:t>
      </w:r>
    </w:p>
    <w:p>
      <w:pPr>
        <w:pStyle w:val="Heading2"/>
        <w:keepNext/>
        <w:spacing w:before="280" w:after="120"/>
      </w:pPr>
      <w:r>
        <w:rPr>
          <w:rFonts w:ascii="Segoe UI" w:hAnsi="Segoe UI"/>
          <w:b/>
          <w:color w:val="EA580C"/>
          <w:sz w:val="28"/>
        </w:rPr>
        <w:t>8. Hướng Dẫn Mở Rộng Hệ Thống (Phase 2 Roadmap)</w:t>
      </w:r>
    </w:p>
    <w:p>
      <w:pPr>
        <w:spacing w:before="0" w:after="120" w:line="276" w:lineRule="auto"/>
      </w:pPr>
      <w:r>
        <w:t>Dưới đây là định hướng kiến trúc và các bước triển khai khi hệ thống bước sang giai đoạn mở rộng (Phase 2):</w:t>
      </w:r>
    </w:p>
    <w:p>
      <w:pPr>
        <w:pStyle w:val="Heading3"/>
        <w:keepNext/>
        <w:spacing w:before="200" w:after="80"/>
      </w:pPr>
      <w:r>
        <w:rPr>
          <w:rFonts w:ascii="Segoe UI" w:hAnsi="Segoe UI"/>
          <w:b/>
          <w:color w:val="16A34A"/>
          <w:sz w:val="24"/>
        </w:rPr>
        <w:t>8.1 Tích Hợp Cổng Thanh Toán Trực Tuyến VNPay</w:t>
      </w:r>
    </w:p>
    <w:p>
      <w:pPr>
        <w:spacing w:before="0" w:after="120" w:line="276" w:lineRule="auto"/>
      </w:pPr>
      <w:r>
        <w:t>Để thay thế hoặc bổ sung cho phương thức thanh toán COD, quy trình tích hợp VNPay được thực hiện như sau:</w:t>
      </w:r>
    </w:p>
    <w:p>
      <w:pPr>
        <w:pStyle w:val="ListNumber"/>
        <w:spacing w:before="40" w:after="40" w:line="276" w:lineRule="auto"/>
      </w:pPr>
      <w:r>
        <w:t xml:space="preserve"> </w:t>
      </w:r>
      <w:r>
        <w:rPr>
          <w:b/>
        </w:rPr>
        <w:t>Backend Integration:</w:t>
      </w:r>
    </w:p>
    <w:p>
      <w:pPr>
        <w:pStyle w:val="ListBullet"/>
        <w:spacing w:before="40" w:after="40" w:line="276" w:lineRule="auto"/>
      </w:pPr>
      <w:r>
        <w:t xml:space="preserve">  Thêm enum </w:t>
      </w:r>
      <w:r>
        <w:rPr>
          <w:rFonts w:ascii="Consolas" w:hAnsi="Consolas"/>
          <w:color w:val="C7254E"/>
          <w:sz w:val="19"/>
        </w:rPr>
        <w:t>PAYMENT_METHOD</w:t>
      </w:r>
      <w:r>
        <w:t xml:space="preserve"> mới là </w:t>
      </w:r>
      <w:r>
        <w:rPr>
          <w:rFonts w:ascii="Consolas" w:hAnsi="Consolas"/>
          <w:color w:val="C7254E"/>
          <w:sz w:val="19"/>
        </w:rPr>
        <w:t>VNPAY</w:t>
      </w:r>
      <w:r>
        <w:t>.</w:t>
      </w:r>
    </w:p>
    <w:p>
      <w:pPr>
        <w:pStyle w:val="ListBullet"/>
        <w:spacing w:before="40" w:after="40" w:line="276" w:lineRule="auto"/>
      </w:pPr>
      <w:r>
        <w:t xml:space="preserve">  Tạo API </w:t>
      </w:r>
      <w:r>
        <w:rPr>
          <w:rFonts w:ascii="Consolas" w:hAnsi="Consolas"/>
          <w:color w:val="C7254E"/>
          <w:sz w:val="19"/>
        </w:rPr>
        <w:t>/api/v1/orders/vnpay-url</w:t>
      </w:r>
      <w:r>
        <w:t xml:space="preserve"> nhận thông tin hóa đơn và tạo URL chuyển hướng thanh toán (Redirect URL) chứa các tham số bảo mật của VNPay (VNP_SecureHash).</w:t>
      </w:r>
    </w:p>
    <w:p>
      <w:pPr>
        <w:pStyle w:val="ListBullet"/>
        <w:spacing w:before="40" w:after="40" w:line="276" w:lineRule="auto"/>
      </w:pPr>
      <w:r>
        <w:t xml:space="preserve">  Tạo endpoint IPN (Instant Payment Notification) nhận callback ngầm từ VNPay để cập nhật trạng thái thanh toán (</w:t>
      </w:r>
      <w:r>
        <w:rPr>
          <w:rFonts w:ascii="Consolas" w:hAnsi="Consolas"/>
          <w:color w:val="C7254E"/>
          <w:sz w:val="19"/>
        </w:rPr>
        <w:t>paymentStatus = PAID</w:t>
      </w:r>
      <w:r>
        <w:t xml:space="preserve"> hoặc </w:t>
      </w:r>
      <w:r>
        <w:rPr>
          <w:rFonts w:ascii="Consolas" w:hAnsi="Consolas"/>
          <w:color w:val="C7254E"/>
          <w:sz w:val="19"/>
        </w:rPr>
        <w:t>FAILED</w:t>
      </w:r>
      <w:r>
        <w:t>) một cách an toàn và cập nhật tồn kho.</w:t>
      </w:r>
    </w:p>
    <w:p>
      <w:pPr>
        <w:pStyle w:val="ListNumber"/>
        <w:spacing w:before="40" w:after="40" w:line="276" w:lineRule="auto"/>
      </w:pPr>
      <w:r>
        <w:t xml:space="preserve"> </w:t>
      </w:r>
      <w:r>
        <w:rPr>
          <w:b/>
        </w:rPr>
        <w:t>Frontend Integration:</w:t>
      </w:r>
    </w:p>
    <w:p>
      <w:pPr>
        <w:pStyle w:val="ListBullet"/>
        <w:spacing w:before="40" w:after="40" w:line="276" w:lineRule="auto"/>
      </w:pPr>
      <w:r>
        <w:t xml:space="preserve">  Khi thanh toán bằng VNPay, chuyển hướng người dùng đến URL do backend cung cấp.</w:t>
      </w:r>
    </w:p>
    <w:p>
      <w:pPr>
        <w:pStyle w:val="ListBullet"/>
        <w:spacing w:before="40" w:after="40" w:line="276" w:lineRule="auto"/>
      </w:pPr>
      <w:r>
        <w:t xml:space="preserve">  Tạo trang xử lý kết quả (</w:t>
      </w:r>
      <w:r>
        <w:rPr>
          <w:rFonts w:ascii="Consolas" w:hAnsi="Consolas"/>
          <w:color w:val="C7254E"/>
          <w:sz w:val="19"/>
        </w:rPr>
        <w:t>/checkout/vnpay-return</w:t>
      </w:r>
      <w:r>
        <w:t>) để hiển thị thông báo thành công/thất bại dựa trên tham số phản hồi từ VNPay.</w:t>
      </w:r>
    </w:p>
    <w:p>
      <w:pPr>
        <w:pStyle w:val="Heading3"/>
        <w:keepNext/>
        <w:spacing w:before="200" w:after="80"/>
      </w:pPr>
      <w:r>
        <w:rPr>
          <w:rFonts w:ascii="Segoe UI" w:hAnsi="Segoe UI"/>
          <w:b/>
          <w:color w:val="16A34A"/>
          <w:sz w:val="24"/>
        </w:rPr>
        <w:t>8.2 Xử Lý Tác Vụ Bất Đồng Bộ Với Message Broker (RabbitMQ)</w:t>
      </w:r>
    </w:p>
    <w:p>
      <w:pPr>
        <w:spacing w:before="0" w:after="120" w:line="276" w:lineRule="auto"/>
      </w:pPr>
      <w:r>
        <w:t>Để tránh tắc nghẽn tài nguyên của luồng chính (Main Thread) khi có hàng trăm giao dịch mua hàng xảy ra cùng lúc, cần tách biệt tác vụ gửi email xác nhận đơn hàng hoặc xử lý hóa đơn sang luồng xử lý bất đồng bộ:</w:t>
      </w:r>
    </w:p>
    <w:p>
      <w:pPr>
        <w:pStyle w:val="ListNumber"/>
        <w:spacing w:before="40" w:after="40" w:line="276" w:lineRule="auto"/>
      </w:pPr>
      <w:r>
        <w:t xml:space="preserve"> </w:t>
      </w:r>
      <w:r>
        <w:rPr>
          <w:b/>
        </w:rPr>
        <w:t>Triển khai RabbitMQ:</w:t>
      </w:r>
    </w:p>
    <w:p>
      <w:pPr>
        <w:spacing w:before="0" w:after="120" w:line="276" w:lineRule="auto"/>
      </w:pPr>
      <w:r>
        <w:t xml:space="preserve">Thêm service RabbitMQ vào file </w:t>
      </w:r>
      <w:r>
        <w:rPr>
          <w:rFonts w:ascii="Consolas" w:hAnsi="Consolas"/>
          <w:color w:val="C7254E"/>
          <w:sz w:val="19"/>
        </w:rPr>
        <w:t>docker-compose.yml</w:t>
      </w:r>
      <w:r>
        <w:t>.</w:t>
      </w:r>
    </w:p>
    <w:p>
      <w:pPr>
        <w:pStyle w:val="ListNumber"/>
        <w:spacing w:before="40" w:after="40" w:line="276" w:lineRule="auto"/>
      </w:pPr>
      <w:r>
        <w:t xml:space="preserve"> </w:t>
      </w:r>
      <w:r>
        <w:rPr>
          <w:b/>
        </w:rPr>
        <w:t>Publisher (Backend):</w:t>
      </w:r>
    </w:p>
    <w:p>
      <w:pPr>
        <w:spacing w:before="0" w:after="120" w:line="276" w:lineRule="auto"/>
      </w:pPr>
      <w:r>
        <w:t xml:space="preserve">Khi đơn hàng được tạo thành công ở </w:t>
      </w:r>
      <w:r>
        <w:rPr>
          <w:rFonts w:ascii="Consolas" w:hAnsi="Consolas"/>
          <w:color w:val="C7254E"/>
          <w:sz w:val="19"/>
        </w:rPr>
        <w:t>OrderService</w:t>
      </w:r>
      <w:r>
        <w:t xml:space="preserve">, bắn một tin nhắn chứa thông tin đơn hàng vào hàng đợi (Queue) tên là </w:t>
      </w:r>
      <w:r>
        <w:rPr>
          <w:rFonts w:ascii="Consolas" w:hAnsi="Consolas"/>
          <w:color w:val="C7254E"/>
          <w:sz w:val="19"/>
        </w:rPr>
        <w:t>order.creation.queue</w:t>
      </w:r>
      <w:r>
        <w:t>.</w:t>
      </w:r>
    </w:p>
    <w:p>
      <w:pPr>
        <w:pStyle w:val="ListNumber"/>
        <w:spacing w:before="40" w:after="40" w:line="276" w:lineRule="auto"/>
      </w:pPr>
      <w:r>
        <w:t xml:space="preserve"> </w:t>
      </w:r>
      <w:r>
        <w:rPr>
          <w:b/>
        </w:rPr>
        <w:t>Consumer (Worker Service độc lập):</w:t>
      </w:r>
    </w:p>
    <w:p>
      <w:pPr>
        <w:spacing w:before="0" w:after="120" w:line="276" w:lineRule="auto"/>
      </w:pPr>
      <w:r>
        <w:t xml:space="preserve">Viết một module Java nhỏ hoặc một ứng dụng Node.js lắng nghe từ </w:t>
      </w:r>
      <w:r>
        <w:rPr>
          <w:rFonts w:ascii="Consolas" w:hAnsi="Consolas"/>
          <w:color w:val="C7254E"/>
          <w:sz w:val="19"/>
        </w:rPr>
        <w:t>order.creation.queue</w:t>
      </w:r>
      <w:r>
        <w:t>. Khi nhận được tin nhắn, module này sẽ thực hiện nhiệm vụ kết nối SMTP server và gửi email hóa đơn chi tiết cho khách hàng. Nếu gửi lỗi, RabbitMQ sẽ hỗ trợ cơ chế thử lại (Retry Policy).</w:t>
      </w:r>
    </w:p>
    <w:p>
      <w:pPr>
        <w:pStyle w:val="Heading3"/>
        <w:keepNext/>
        <w:spacing w:before="200" w:after="80"/>
      </w:pPr>
      <w:r>
        <w:rPr>
          <w:rFonts w:ascii="Segoe UI" w:hAnsi="Segoe UI"/>
          <w:b/>
          <w:color w:val="16A34A"/>
          <w:sz w:val="24"/>
        </w:rPr>
        <w:t>8.3 Nâng Cấp Tìm Kiếm Với Elasticsearch</w:t>
      </w:r>
    </w:p>
    <w:p>
      <w:pPr>
        <w:spacing w:before="0" w:after="120" w:line="276" w:lineRule="auto"/>
      </w:pPr>
      <w:r>
        <w:t xml:space="preserve">Khi danh mục sản phẩm tăng lên hàng chục ngàn mặt hàng, tìm kiếm bằng </w:t>
      </w:r>
      <w:r>
        <w:rPr>
          <w:rFonts w:ascii="Consolas" w:hAnsi="Consolas"/>
          <w:color w:val="C7254E"/>
          <w:sz w:val="19"/>
        </w:rPr>
        <w:t>pg_trgm</w:t>
      </w:r>
      <w:r>
        <w:t xml:space="preserve"> trên PostgreSQL sẽ bắt đầu chậm lại và không hỗ trợ tìm kiếm ngữ nghĩa (Semantic/Fuzzy search):</w:t>
      </w:r>
    </w:p>
    <w:p>
      <w:pPr>
        <w:pStyle w:val="ListNumber"/>
        <w:spacing w:before="40" w:after="40" w:line="276" w:lineRule="auto"/>
      </w:pPr>
      <w:r>
        <w:t xml:space="preserve"> </w:t>
      </w:r>
      <w:r>
        <w:rPr>
          <w:b/>
        </w:rPr>
        <w:t>Đồng bộ dữ liệu (Data Sync):</w:t>
      </w:r>
    </w:p>
    <w:p>
      <w:pPr>
        <w:spacing w:before="0" w:after="120" w:line="276" w:lineRule="auto"/>
      </w:pPr>
      <w:r>
        <w:t>Sử dụng công cụ Logstash hoặc viết một Event Listener ở Backend để đồng bộ hóa mỗi khi sản phẩm được Thêm/Sửa/Xóa từ PostgreSQL sang Elasticsearch Index.</w:t>
      </w:r>
    </w:p>
    <w:p>
      <w:pPr>
        <w:pStyle w:val="ListNumber"/>
        <w:spacing w:before="40" w:after="40" w:line="276" w:lineRule="auto"/>
      </w:pPr>
      <w:r>
        <w:t xml:space="preserve"> </w:t>
      </w:r>
      <w:r>
        <w:rPr>
          <w:b/>
        </w:rPr>
        <w:t>API Tìm kiếm:</w:t>
      </w:r>
    </w:p>
    <w:p>
      <w:pPr>
        <w:spacing w:before="0" w:after="120" w:line="276" w:lineRule="auto"/>
      </w:pPr>
      <w:r>
        <w:t>Backend sẽ gọi sang Elasticsearch Engine thông qua thư viện Spring Data Elasticsearch để thực hiện các truy vấn tìm kiếm nâng cao (như sửa lỗi chính tả, gợi ý sản phẩm liên quan, phân tích ngữ nghĩa) với tốc độ phản hồi dưới 10ms.</w:t>
      </w:r>
    </w:p>
    <w:p>
      <w:pPr>
        <w:pStyle w:val="Heading3"/>
        <w:keepNext/>
        <w:spacing w:before="200" w:after="80"/>
      </w:pPr>
      <w:r>
        <w:rPr>
          <w:rFonts w:ascii="Segoe UI" w:hAnsi="Segoe UI"/>
          <w:b/>
          <w:color w:val="16A34A"/>
          <w:sz w:val="24"/>
        </w:rPr>
        <w:t>8.4 Hướng Dẫn Scale-up Hệ Thống Lên Nhiều Instance</w:t>
      </w:r>
    </w:p>
    <w:p>
      <w:pPr>
        <w:spacing w:before="0" w:after="120" w:line="276" w:lineRule="auto"/>
      </w:pPr>
      <w:r>
        <w:t>Khi lượng truy cập tăng đột biến, 1 instance Spring Boot chạy trên VPS sẽ bị quá tải CPU/RAM. Cần cấu hình chạy song song nhiều instance backend đằng sau Nginx Load Balancer:</w:t>
      </w:r>
    </w:p>
    <w:tbl>
      <w:tblPr>
        <w:tblW w:type="auto" w:w="0"/>
        <w:jc w:val="center"/>
        <w:tblLook w:firstColumn="1" w:firstRow="1" w:lastColumn="0" w:lastRow="0" w:noHBand="0" w:noVBand="1" w:val="04A0"/>
      </w:tblPr>
      <w:tblGrid>
        <w:gridCol w:w="9360"/>
      </w:tblGrid>
      <w:tr>
        <w:tc>
          <w:tcPr>
            <w:tcW w:type="dxa" w:w="9360"/>
            <w:shd w:fill="F4F4F5"/>
            <w:tcMar>
              <w:top w:w="160" w:type="dxa"/>
              <w:bottom w:w="160" w:type="dxa"/>
              <w:left w:w="200" w:type="dxa"/>
              <w:right w:w="200" w:type="dxa"/>
            </w:tcMar>
            <w:tcBorders>
              <w:top w:val="single" w:sz="4" w:space="0" w:color="E4E4E7"/>
              <w:left w:val="single" w:sz="12" w:space="0" w:color="0C5CAB"/>
              <w:bottom w:val="single" w:sz="4" w:space="0" w:color="E4E4E7"/>
              <w:right w:val="single" w:sz="4" w:space="0" w:color="E4E4E7"/>
            </w:tcBorders>
          </w:tcPr>
          <w:p>
            <w:pPr>
              <w:spacing w:line="276" w:lineRule="auto" w:after="0" w:before="0"/>
            </w:pPr>
            <w:r>
              <w:rPr>
                <w:rFonts w:ascii="Consolas" w:hAnsi="Consolas"/>
                <w:color w:val="3F3F46"/>
                <w:sz w:val="18"/>
              </w:rPr>
              <w:t>graph TD</w:t>
              <w:br/>
              <w:t xml:space="preserve">    UserReq[User Request] --&gt; NginxProxy[Nginx Load Balancer]</w:t>
              <w:br/>
              <w:t xml:space="preserve">    NginxProxy --&gt;|Round Robin / Least Conn| Backend1[Spring Boot Instance 1]</w:t>
              <w:br/>
              <w:t xml:space="preserve">    NginxProxy --&gt;|Round Robin / Least Conn| Backend2[Spring Boot Instance 2]</w:t>
              <w:br/>
              <w:t xml:space="preserve">    Backend1 --&gt; SharedDB[(PostgreSQL Main)]</w:t>
              <w:br/>
              <w:t xml:space="preserve">    Backend1 --&gt; SharedRedis[(Redis Session / Cache)]</w:t>
              <w:br/>
              <w:t xml:space="preserve">    Backend2 --&gt; SharedDB</w:t>
              <w:br/>
              <w:t xml:space="preserve">    Backend2 --&gt; SharedRedis</w:t>
            </w:r>
          </w:p>
        </w:tc>
      </w:tr>
    </w:tbl>
    <w:p>
      <w:pPr>
        <w:spacing w:before="120" w:after="120" w:line="240" w:lineRule="auto"/>
      </w:pPr>
    </w:p>
    <w:p>
      <w:pPr>
        <w:pStyle w:val="ListNumber"/>
        <w:spacing w:before="40" w:after="40" w:line="276" w:lineRule="auto"/>
      </w:pPr>
      <w:r>
        <w:t xml:space="preserve"> </w:t>
      </w:r>
      <w:r>
        <w:rPr>
          <w:b/>
        </w:rPr>
        <w:t>Bảo toàn tính chất Stateless:</w:t>
      </w:r>
    </w:p>
    <w:p>
      <w:pPr>
        <w:pStyle w:val="ListBullet"/>
        <w:spacing w:before="40" w:after="40" w:line="276" w:lineRule="auto"/>
      </w:pPr>
      <w:r>
        <w:t xml:space="preserve">  Vì ứng dụng sử dụng stateless JWT và giỏ hàng được lưu tập trung trong Redis chung (</w:t>
      </w:r>
      <w:r>
        <w:rPr>
          <w:rFonts w:ascii="Consolas" w:hAnsi="Consolas"/>
          <w:color w:val="C7254E"/>
          <w:sz w:val="19"/>
        </w:rPr>
        <w:t>Shared Redis</w:t>
      </w:r>
      <w:r>
        <w:t>), các instance backend không lưu bất kỳ trạng thái phiên (session state) nào cục bộ. Do đó, request của người dùng có thể nhảy tới bất kỳ instance nào mà không sợ mất giỏ hàng hay trạng thái đăng nhập.</w:t>
      </w:r>
    </w:p>
    <w:p>
      <w:pPr>
        <w:pStyle w:val="ListNumber"/>
        <w:spacing w:before="40" w:after="40" w:line="276" w:lineRule="auto"/>
      </w:pPr>
      <w:r>
        <w:t xml:space="preserve"> </w:t>
      </w:r>
      <w:r>
        <w:rPr>
          <w:b/>
        </w:rPr>
        <w:t>Chia sẻ Khóa Lạc Quan (Optimistic Lock):</w:t>
      </w:r>
    </w:p>
    <w:p>
      <w:pPr>
        <w:pStyle w:val="ListBullet"/>
        <w:spacing w:before="40" w:after="40" w:line="276" w:lineRule="auto"/>
      </w:pPr>
      <w:r>
        <w:t xml:space="preserve">  PostgreSQL tập trung sẽ chịu trách nhiệm quản lý version sản phẩm. Dù Instance 1 hay Instance 2 thực hiện giao dịch ghi đè tồn kho, PostgreSQL vẫn bảo đảm tính nhất quán dữ liệu nhờ cơ chế </w:t>
      </w:r>
      <w:r>
        <w:rPr>
          <w:rFonts w:ascii="Consolas" w:hAnsi="Consolas"/>
          <w:color w:val="C7254E"/>
          <w:sz w:val="19"/>
        </w:rPr>
        <w:t>@Version</w:t>
      </w:r>
      <w:r>
        <w:t>.</w:t>
      </w:r>
    </w:p>
    <w:p>
      <w:pPr>
        <w:pStyle w:val="ListNumber"/>
        <w:spacing w:before="40" w:after="40" w:line="276" w:lineRule="auto"/>
      </w:pPr>
      <w:r>
        <w:t xml:space="preserve"> </w:t>
      </w:r>
      <w:r>
        <w:rPr>
          <w:b/>
        </w:rPr>
        <w:t>Rate Limiting Phân Tán (Distributed Rate Limiting):</w:t>
      </w:r>
    </w:p>
    <w:p>
      <w:pPr>
        <w:pStyle w:val="ListBullet"/>
        <w:spacing w:before="40" w:after="40" w:line="276" w:lineRule="auto"/>
      </w:pPr>
      <w:r>
        <w:t xml:space="preserve">  Cần chuyển đổi bộ lọc </w:t>
      </w:r>
      <w:r>
        <w:rPr>
          <w:rFonts w:ascii="Consolas" w:hAnsi="Consolas"/>
          <w:color w:val="C7254E"/>
          <w:sz w:val="19"/>
        </w:rPr>
        <w:t>RateLimitFilter</w:t>
      </w:r>
      <w:r>
        <w:t xml:space="preserve"> từ việc lưu trữ trong bộ nhớ cục bộ (</w:t>
      </w:r>
      <w:r>
        <w:rPr>
          <w:rFonts w:ascii="Consolas" w:hAnsi="Consolas"/>
          <w:color w:val="C7254E"/>
          <w:sz w:val="19"/>
        </w:rPr>
        <w:t>ConcurrentHashMap</w:t>
      </w:r>
      <w:r>
        <w:t>) sang sử dụng Redis-backed Token Bucket (như Redis Rate Limiter hoặc thư viện bucket4j-redis-integration). Điều này đảm bảo giới hạn tần suất yêu cầu của khách hàng được áp dụng đồng bộ trên toàn bộ các instance backend, ngăn chặn hành vi vượt rào bảo mật.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