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6878A" w14:textId="254E36DD" w:rsidR="007048D4" w:rsidRDefault="007048D4">
      <w:r>
        <w:rPr>
          <w:noProof/>
        </w:rPr>
        <w:drawing>
          <wp:inline distT="0" distB="0" distL="0" distR="0" wp14:anchorId="786A76A5" wp14:editId="27569D04">
            <wp:extent cx="5943600" cy="4170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9FC93" wp14:editId="09A20B62">
            <wp:extent cx="5943600" cy="3787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44097" wp14:editId="6D0891AA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B7BE6" wp14:editId="00DA4BD4">
            <wp:extent cx="5943600" cy="4297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8D4"/>
    <w:rsid w:val="0070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E482"/>
  <w15:chartTrackingRefBased/>
  <w15:docId w15:val="{CAAA126D-100D-47FB-8468-9663432D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Vo</dc:creator>
  <cp:keywords/>
  <dc:description/>
  <cp:lastModifiedBy>Hoang Vo</cp:lastModifiedBy>
  <cp:revision>1</cp:revision>
  <dcterms:created xsi:type="dcterms:W3CDTF">2020-03-25T05:32:00Z</dcterms:created>
  <dcterms:modified xsi:type="dcterms:W3CDTF">2020-03-25T05:57:00Z</dcterms:modified>
</cp:coreProperties>
</file>