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A5E" w:rsidRDefault="005D4A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</w:pPr>
    </w:p>
    <w:p w:rsidR="005D4A5E" w:rsidRDefault="005D4A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Arial" w:eastAsia="Arial" w:hAnsi="Arial" w:cs="Arial"/>
          <w:color w:val="000000"/>
          <w:sz w:val="22"/>
        </w:rPr>
      </w:pPr>
    </w:p>
    <w:p w:rsidR="005D4A5E" w:rsidRDefault="005D4A5E">
      <w:pPr>
        <w:rPr>
          <w:rFonts w:ascii="Times New Roman" w:eastAsia="Times New Roman" w:hAnsi="Times New Roman" w:cs="Times New Roman"/>
          <w:color w:val="000000"/>
          <w:sz w:val="22"/>
        </w:rPr>
      </w:pPr>
    </w:p>
    <w:p w:rsidR="005D4A5E" w:rsidRDefault="00886268">
      <w:pPr>
        <w:numPr>
          <w:ilvl w:val="0"/>
          <w:numId w:val="19"/>
        </w:numPr>
        <w:ind w:left="357" w:hanging="357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:rsidR="005D4A5E" w:rsidRDefault="00886268">
      <w:pPr>
        <w:ind w:left="357" w:firstLine="363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nay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mọi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tay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suất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suất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móc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hẳn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</w:t>
      </w:r>
      <w:r>
        <w:rPr>
          <w:rFonts w:ascii="Times New Roman" w:eastAsia="Times New Roman" w:hAnsi="Times New Roman" w:cs="Times New Roman"/>
          <w:color w:val="000000"/>
          <w:sz w:val="22"/>
        </w:rPr>
        <w:t>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nảy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móc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</w:t>
      </w:r>
      <w:r>
        <w:rPr>
          <w:rFonts w:ascii="Times New Roman" w:eastAsia="Times New Roman" w:hAnsi="Times New Roman" w:cs="Times New Roman"/>
          <w:color w:val="000000"/>
          <w:sz w:val="22"/>
        </w:rPr>
        <w:t>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hay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em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đi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làm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rõ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“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hiểu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áp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khóa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bí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”.</w:t>
      </w:r>
    </w:p>
    <w:p w:rsidR="005D4A5E" w:rsidRDefault="00807703">
      <w:pPr>
        <w:ind w:left="357" w:firstLine="363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ngôn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ngữ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lập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Matlab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nghệ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đây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Matlab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Guide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giao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kiến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thức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XLTHS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trích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đoạn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MFCC (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, FFT, MEL,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Cepstrum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), VQ –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tử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hóa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vector (`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chùm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LBG),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86268"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 w:rsidR="00886268"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19"/>
        </w:numPr>
        <w:ind w:left="357" w:hanging="357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b/>
          <w:color w:val="000000"/>
          <w:sz w:val="22"/>
        </w:rPr>
        <w:t>tài</w:t>
      </w:r>
      <w:proofErr w:type="spellEnd"/>
    </w:p>
    <w:p w:rsidR="005D4A5E" w:rsidRDefault="00886268" w:rsidP="00807703">
      <w:pP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tiễn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giờ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(Automatic Speech Recognition – ASR)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tuyệt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máy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(Human Machine Interface).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tiễn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ty,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rà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soát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Giá</w:t>
      </w:r>
      <w:r>
        <w:rPr>
          <w:rFonts w:ascii="Times New Roman" w:eastAsia="Times New Roman" w:hAnsi="Times New Roman" w:cs="Times New Roman"/>
          <w:color w:val="000000"/>
          <w:sz w:val="22"/>
        </w:rPr>
        <w:t>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Google Home, Google Assistant,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robot…</w:t>
      </w:r>
    </w:p>
    <w:p w:rsidR="005D4A5E" w:rsidRDefault="0088626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hội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cuộc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ngôn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…</w:t>
      </w:r>
    </w:p>
    <w:p w:rsidR="005D4A5E" w:rsidRDefault="0088626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tội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khóa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chấm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…</w:t>
      </w:r>
    </w:p>
    <w:p w:rsidR="005D4A5E" w:rsidRDefault="00886268" w:rsidP="00807703">
      <w:pP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tiêu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>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</w:t>
      </w:r>
      <w:r w:rsidR="00807703">
        <w:rPr>
          <w:rFonts w:ascii="Times New Roman" w:eastAsia="Times New Roman" w:hAnsi="Times New Roman" w:cs="Times New Roman"/>
          <w:b/>
          <w:color w:val="000000"/>
          <w:sz w:val="22"/>
        </w:rPr>
        <w:t>ề</w:t>
      </w:r>
      <w:proofErr w:type="spellEnd"/>
      <w:r w:rsidR="00807703"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b/>
          <w:color w:val="000000"/>
          <w:sz w:val="22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807703" w:rsidRPr="00807703" w:rsidRDefault="00886268" w:rsidP="00807703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Xây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dựng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nó</w:t>
      </w:r>
      <w:r w:rsidR="00807703">
        <w:rPr>
          <w:rFonts w:ascii="Times New Roman" w:eastAsia="Times New Roman" w:hAnsi="Times New Roman" w:cs="Times New Roman"/>
          <w:color w:val="000000"/>
          <w:sz w:val="22"/>
        </w:rPr>
        <w:t>i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khóa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bảo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="00807703">
        <w:rPr>
          <w:rFonts w:ascii="Times New Roman" w:eastAsia="Times New Roman" w:hAnsi="Times New Roman" w:cs="Times New Roman"/>
          <w:color w:val="000000"/>
          <w:sz w:val="22"/>
        </w:rPr>
        <w:t>mật</w:t>
      </w:r>
      <w:proofErr w:type="spellEnd"/>
      <w:r w:rsidR="00807703"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Pr="00807703" w:rsidRDefault="00886268" w:rsidP="00807703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Nghiên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cứu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hiểu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 w:rsidRPr="00807703">
        <w:rPr>
          <w:rFonts w:ascii="Times New Roman" w:eastAsia="Times New Roman" w:hAnsi="Times New Roman" w:cs="Times New Roman"/>
          <w:color w:val="000000"/>
          <w:sz w:val="22"/>
        </w:rPr>
        <w:t>mới</w:t>
      </w:r>
      <w:proofErr w:type="spellEnd"/>
      <w:r w:rsidRPr="00807703">
        <w:rPr>
          <w:rFonts w:ascii="Times New Roman" w:eastAsia="Times New Roman" w:hAnsi="Times New Roman" w:cs="Times New Roman"/>
          <w:color w:val="000000"/>
          <w:sz w:val="22"/>
        </w:rPr>
        <w:t xml:space="preserve"> MFCC, VQ.</w:t>
      </w:r>
    </w:p>
    <w:p w:rsidR="005D4A5E" w:rsidRDefault="0088626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Pr="00807703" w:rsidRDefault="00886268" w:rsidP="00807703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khâu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vai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trò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thê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  <w:r w:rsidRPr="00807703"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:rsidR="005D4A5E" w:rsidRDefault="00886268">
      <w:pPr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lastRenderedPageBreak/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4161673" cy="1506931"/>
            <wp:effectExtent l="0" t="0" r="0" b="0"/>
            <wp:docPr id="7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673" cy="15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ind w:left="2880"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khối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thống</w:t>
      </w:r>
      <w:proofErr w:type="spellEnd"/>
    </w:p>
    <w:p w:rsidR="005D4A5E" w:rsidRDefault="00807703">
      <w:pPr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</w:rPr>
        <w:t xml:space="preserve">  </w:t>
      </w:r>
      <w:r w:rsidR="00886268"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2782570" cy="1600835"/>
            <wp:effectExtent l="0" t="0" r="0" b="0"/>
            <wp:docPr id="7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600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2"/>
        </w:rPr>
        <w:t xml:space="preserve"> </w:t>
      </w:r>
      <w:r w:rsidR="00886268"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2876550" cy="1736725"/>
            <wp:effectExtent l="0" t="0" r="0" b="0"/>
            <wp:docPr id="7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7107" cy="1737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                       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diện</w:t>
      </w:r>
      <w:proofErr w:type="spellEnd"/>
    </w:p>
    <w:p w:rsidR="005D4A5E" w:rsidRDefault="00886268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 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</w:p>
    <w:p w:rsidR="005D4A5E" w:rsidRDefault="00886268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</w:t>
      </w:r>
      <w:r>
        <w:rPr>
          <w:rFonts w:ascii="Times New Roman" w:eastAsia="Times New Roman" w:hAnsi="Times New Roman" w:cs="Times New Roman"/>
          <w:color w:val="000000"/>
          <w:sz w:val="22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sánh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0"/>
        </w:numP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cần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: </w:t>
      </w:r>
    </w:p>
    <w:p w:rsidR="005D4A5E" w:rsidRDefault="0088626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 Laptop, mic.</w:t>
      </w:r>
    </w:p>
    <w:p w:rsidR="005D4A5E" w:rsidRDefault="00886268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Matlab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, MySQ</w:t>
      </w:r>
      <w:r>
        <w:rPr>
          <w:rFonts w:ascii="Times New Roman" w:eastAsia="Times New Roman" w:hAnsi="Times New Roman" w:cs="Times New Roman"/>
          <w:color w:val="000000"/>
          <w:sz w:val="22"/>
        </w:rPr>
        <w:t>L.</w:t>
      </w:r>
    </w:p>
    <w:p w:rsidR="005D4A5E" w:rsidRDefault="00886268">
      <w:pPr>
        <w:numPr>
          <w:ilvl w:val="0"/>
          <w:numId w:val="20"/>
        </w:numP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MFCC, VQ, LBG,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fir,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niệm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…)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hàm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Matlab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cứ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tưởng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thanh.</w:t>
      </w:r>
    </w:p>
    <w:p w:rsidR="005D4A5E" w:rsidRDefault="0088626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lastRenderedPageBreak/>
        <w:t xml:space="preserve">Cho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yếu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Linear Prediction Coding (LPC), Mel – Frequency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Cepstrum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Coefficients (MFCC), Principle Components Analysis (PCA)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ind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cứ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</w:t>
      </w:r>
      <w:r>
        <w:rPr>
          <w:rFonts w:ascii="Times New Roman" w:eastAsia="Times New Roman" w:hAnsi="Times New Roman" w:cs="Times New Roman"/>
          <w:color w:val="000000"/>
          <w:sz w:val="22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kĩ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</w:t>
      </w:r>
    </w:p>
    <w:p w:rsidR="005D4A5E" w:rsidRDefault="008862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Dynamic Time Warping – DTW.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1970 &amp; 1980.</w:t>
      </w:r>
    </w:p>
    <w:p w:rsidR="005D4A5E" w:rsidRDefault="008862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>Vector Quantiz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ation – VQ.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DTW,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>Hidden Markov Modeling/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Artifitial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Neural Network – HMM/ANN. HMM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kĩ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đòi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hỏi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ngàn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MFCC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</w:p>
    <w:p w:rsidR="005D4A5E" w:rsidRDefault="00886268">
      <w:pPr>
        <w:ind w:left="72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VQ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đòi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hỏi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MFCC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  <w:t xml:space="preserve">     </w:t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             </w:t>
      </w:r>
      <w:r>
        <w:rPr>
          <w:rFonts w:ascii="Times New Roman" w:eastAsia="Times New Roman" w:hAnsi="Times New Roman" w:cs="Times New Roman"/>
          <w:b/>
          <w:noProof/>
          <w:color w:val="000000"/>
          <w:sz w:val="22"/>
        </w:rPr>
        <w:drawing>
          <wp:inline distT="0" distB="0" distL="0" distR="0">
            <wp:extent cx="4746604" cy="1584884"/>
            <wp:effectExtent l="0" t="0" r="0" b="0"/>
            <wp:docPr id="7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604" cy="1584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  <w:t xml:space="preserve">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>hối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quá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bằng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MFCC</w:t>
      </w:r>
    </w:p>
    <w:p w:rsidR="005D4A5E" w:rsidRDefault="008862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Record / Sampling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: Tai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100Hz – 5Khz,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chiếm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yếu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12Khz,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6KHz.</w:t>
      </w:r>
    </w:p>
    <w:p w:rsidR="005D4A5E" w:rsidRDefault="008862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Frame Blocking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chậm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hay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</w:t>
      </w:r>
      <w:r>
        <w:rPr>
          <w:rFonts w:ascii="Times New Roman" w:eastAsia="Times New Roman" w:hAnsi="Times New Roman" w:cs="Times New Roman"/>
          <w:color w:val="000000"/>
          <w:sz w:val="22"/>
        </w:rPr>
        <w:t>ọi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“quasi – stationary”.</w:t>
      </w:r>
      <w:r>
        <w:rPr>
          <w:color w:val="000000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xét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5 – 100ms,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ổn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ánh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6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</w:rPr>
        <w:lastRenderedPageBreak/>
        <w:drawing>
          <wp:inline distT="0" distB="0" distL="0" distR="0">
            <wp:extent cx="4881408" cy="1964202"/>
            <wp:effectExtent l="0" t="0" r="0" b="0"/>
            <wp:docPr id="7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1408" cy="1964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6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  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6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  <w:t xml:space="preserve">    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diễn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dài</w:t>
      </w:r>
      <w:proofErr w:type="spellEnd"/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6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dưới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diễn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ngắn</w:t>
      </w:r>
      <w:proofErr w:type="spellEnd"/>
    </w:p>
    <w:p w:rsidR="005D4A5E" w:rsidRDefault="008862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(short time spectral analysis)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1s,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5 –10ms.</w:t>
      </w:r>
    </w:p>
    <w:p w:rsidR="005D4A5E" w:rsidRDefault="008862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tránh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lặp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;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M ( M &lt; N 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”,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– 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- 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diễn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= 128, 256, 512 ...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FFT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M ~ N/3.</w:t>
      </w:r>
    </w:p>
    <w:p w:rsidR="005D4A5E" w:rsidRDefault="008862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Windowing.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tục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méo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hẹp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sdt>
        <w:sdtPr>
          <w:tag w:val="goog_rdk_0"/>
          <w:id w:val="-2102868444"/>
        </w:sdtPr>
        <w:sdtEndPr/>
        <w:sdtContent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G</w:t>
          </w:r>
          <w:r>
            <w:rPr>
              <w:rFonts w:ascii="Caudex" w:eastAsia="Caudex" w:hAnsi="Caudex" w:cs="Caudex"/>
              <w:color w:val="000000"/>
              <w:sz w:val="22"/>
            </w:rPr>
            <w:t>ọ</w:t>
          </w:r>
          <w:r>
            <w:rPr>
              <w:rFonts w:ascii="Caudex" w:eastAsia="Caudex" w:hAnsi="Caudex" w:cs="Caudex"/>
              <w:color w:val="000000"/>
              <w:sz w:val="22"/>
            </w:rPr>
            <w:t>i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c</w:t>
          </w:r>
          <w:r>
            <w:rPr>
              <w:rFonts w:ascii="Caudex" w:eastAsia="Caudex" w:hAnsi="Caudex" w:cs="Caudex"/>
              <w:color w:val="000000"/>
              <w:sz w:val="22"/>
            </w:rPr>
            <w:t>ử</w:t>
          </w:r>
          <w:r>
            <w:rPr>
              <w:rFonts w:ascii="Caudex" w:eastAsia="Caudex" w:hAnsi="Caudex" w:cs="Caudex"/>
              <w:color w:val="000000"/>
              <w:sz w:val="22"/>
            </w:rPr>
            <w:t>a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s</w:t>
          </w:r>
          <w:r>
            <w:rPr>
              <w:rFonts w:ascii="Caudex" w:eastAsia="Caudex" w:hAnsi="Caudex" w:cs="Caudex"/>
              <w:color w:val="000000"/>
              <w:sz w:val="22"/>
            </w:rPr>
            <w:t>ổ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là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w(n), 0 ≤ n ≤ N – 1,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v</w:t>
          </w:r>
          <w:r>
            <w:rPr>
              <w:rFonts w:ascii="Caudex" w:eastAsia="Caudex" w:hAnsi="Caudex" w:cs="Caudex"/>
              <w:color w:val="000000"/>
              <w:sz w:val="22"/>
            </w:rPr>
            <w:t>ớ</w:t>
          </w:r>
          <w:r>
            <w:rPr>
              <w:rFonts w:ascii="Caudex" w:eastAsia="Caudex" w:hAnsi="Caudex" w:cs="Caudex"/>
              <w:color w:val="000000"/>
              <w:sz w:val="22"/>
            </w:rPr>
            <w:t>i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N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là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s</w:t>
          </w:r>
          <w:r>
            <w:rPr>
              <w:rFonts w:ascii="Caudex" w:eastAsia="Caudex" w:hAnsi="Caudex" w:cs="Caudex"/>
              <w:color w:val="000000"/>
              <w:sz w:val="22"/>
            </w:rPr>
            <w:t>ố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ph</w:t>
          </w:r>
          <w:r>
            <w:rPr>
              <w:rFonts w:ascii="Caudex" w:eastAsia="Caudex" w:hAnsi="Caudex" w:cs="Caudex"/>
              <w:color w:val="000000"/>
              <w:sz w:val="22"/>
            </w:rPr>
            <w:t>ầ</w:t>
          </w:r>
          <w:r>
            <w:rPr>
              <w:rFonts w:ascii="Caudex" w:eastAsia="Caudex" w:hAnsi="Caudex" w:cs="Caudex"/>
              <w:color w:val="000000"/>
              <w:sz w:val="22"/>
            </w:rPr>
            <w:t>n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t</w:t>
          </w:r>
          <w:r>
            <w:rPr>
              <w:rFonts w:ascii="Caudex" w:eastAsia="Caudex" w:hAnsi="Caudex" w:cs="Caudex"/>
              <w:color w:val="000000"/>
              <w:sz w:val="22"/>
            </w:rPr>
            <w:t>ử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trong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m</w:t>
          </w:r>
          <w:r>
            <w:rPr>
              <w:rFonts w:ascii="Caudex" w:eastAsia="Caudex" w:hAnsi="Caudex" w:cs="Caudex"/>
              <w:color w:val="000000"/>
              <w:sz w:val="22"/>
            </w:rPr>
            <w:t>ỗ</w:t>
          </w:r>
          <w:r>
            <w:rPr>
              <w:rFonts w:ascii="Caudex" w:eastAsia="Caudex" w:hAnsi="Caudex" w:cs="Caudex"/>
              <w:color w:val="000000"/>
              <w:sz w:val="22"/>
            </w:rPr>
            <w:t>i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frame.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Tí</w:t>
          </w:r>
          <w:r>
            <w:rPr>
              <w:rFonts w:ascii="Caudex" w:eastAsia="Caudex" w:hAnsi="Caudex" w:cs="Caudex"/>
              <w:color w:val="000000"/>
              <w:sz w:val="22"/>
            </w:rPr>
            <w:t>n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hi</w:t>
          </w:r>
          <w:r>
            <w:rPr>
              <w:rFonts w:ascii="Caudex" w:eastAsia="Caudex" w:hAnsi="Caudex" w:cs="Caudex"/>
              <w:color w:val="000000"/>
              <w:sz w:val="22"/>
            </w:rPr>
            <w:t>ệ</w:t>
          </w:r>
          <w:r>
            <w:rPr>
              <w:rFonts w:ascii="Caudex" w:eastAsia="Caudex" w:hAnsi="Caudex" w:cs="Caudex"/>
              <w:color w:val="000000"/>
              <w:sz w:val="22"/>
            </w:rPr>
            <w:t>u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sau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khi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c</w:t>
          </w:r>
          <w:r>
            <w:rPr>
              <w:rFonts w:ascii="Caudex" w:eastAsia="Caudex" w:hAnsi="Caudex" w:cs="Caudex"/>
              <w:color w:val="000000"/>
              <w:sz w:val="22"/>
            </w:rPr>
            <w:t>ử</w:t>
          </w:r>
          <w:r>
            <w:rPr>
              <w:rFonts w:ascii="Caudex" w:eastAsia="Caudex" w:hAnsi="Caudex" w:cs="Caudex"/>
              <w:color w:val="000000"/>
              <w:sz w:val="22"/>
            </w:rPr>
            <w:t>a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s</w:t>
          </w:r>
          <w:r>
            <w:rPr>
              <w:rFonts w:ascii="Caudex" w:eastAsia="Caudex" w:hAnsi="Caudex" w:cs="Caudex"/>
              <w:color w:val="000000"/>
              <w:sz w:val="22"/>
            </w:rPr>
            <w:t>ố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hóa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như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 xml:space="preserve"> </w:t>
          </w:r>
          <w:proofErr w:type="spellStart"/>
          <w:r>
            <w:rPr>
              <w:rFonts w:ascii="Caudex" w:eastAsia="Caudex" w:hAnsi="Caudex" w:cs="Caudex"/>
              <w:color w:val="000000"/>
              <w:sz w:val="22"/>
            </w:rPr>
            <w:t>sau</w:t>
          </w:r>
          <w:proofErr w:type="spellEnd"/>
          <w:r>
            <w:rPr>
              <w:rFonts w:ascii="Caudex" w:eastAsia="Caudex" w:hAnsi="Caudex" w:cs="Caudex"/>
              <w:color w:val="000000"/>
              <w:sz w:val="22"/>
            </w:rPr>
            <w:t>:</w:t>
          </w:r>
        </w:sdtContent>
      </w:sdt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2880" w:firstLine="720"/>
        <w:rPr>
          <w:rFonts w:ascii="Times New Roman" w:eastAsia="Times New Roman" w:hAnsi="Times New Roman" w:cs="Times New Roman"/>
          <w:color w:val="000000"/>
          <w:sz w:val="22"/>
        </w:rPr>
      </w:pPr>
      <w:sdt>
        <w:sdtPr>
          <w:tag w:val="goog_rdk_1"/>
          <w:id w:val="-1323497240"/>
        </w:sdtPr>
        <w:sdtEndPr/>
        <w:sdtContent>
          <w:proofErr w:type="spellStart"/>
          <w:r>
            <w:rPr>
              <w:rFonts w:ascii="Gungsuh" w:eastAsia="Gungsuh" w:hAnsi="Gungsuh" w:cs="Gungsuh"/>
              <w:color w:val="000000"/>
              <w:sz w:val="22"/>
            </w:rPr>
            <w:t>yl</w:t>
          </w:r>
          <w:proofErr w:type="spellEnd"/>
          <w:r>
            <w:rPr>
              <w:rFonts w:ascii="Gungsuh" w:eastAsia="Gungsuh" w:hAnsi="Gungsuh" w:cs="Gungsuh"/>
              <w:color w:val="000000"/>
              <w:sz w:val="22"/>
            </w:rPr>
            <w:t>(n) = xl(n) * w(</w:t>
          </w:r>
          <w:proofErr w:type="gramStart"/>
          <w:r>
            <w:rPr>
              <w:rFonts w:ascii="Gungsuh" w:eastAsia="Gungsuh" w:hAnsi="Gungsuh" w:cs="Gungsuh"/>
              <w:color w:val="000000"/>
              <w:sz w:val="22"/>
            </w:rPr>
            <w:t xml:space="preserve">n)   </w:t>
          </w:r>
          <w:proofErr w:type="gramEnd"/>
          <w:r>
            <w:rPr>
              <w:rFonts w:ascii="Gungsuh" w:eastAsia="Gungsuh" w:hAnsi="Gungsuh" w:cs="Gungsuh"/>
              <w:color w:val="000000"/>
              <w:sz w:val="22"/>
            </w:rPr>
            <w:t xml:space="preserve">      0 ≤ n ≤ N – 1.</w:t>
          </w:r>
        </w:sdtContent>
      </w:sdt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Hamming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Times New Roman" w:eastAsia="Times New Roman" w:hAnsi="Times New Roman" w:cs="Times New Roman"/>
          <w:color w:val="000000"/>
          <w:sz w:val="22"/>
          <w:highlight w:val="white"/>
        </w:rPr>
      </w:pPr>
      <w:sdt>
        <w:sdtPr>
          <w:tag w:val="goog_rdk_2"/>
          <w:id w:val="42959666"/>
        </w:sdtPr>
        <w:sdtEndPr/>
        <w:sdtContent>
          <w:r>
            <w:rPr>
              <w:rFonts w:ascii="Gungsuh" w:eastAsia="Gungsuh" w:hAnsi="Gungsuh" w:cs="Gungsuh"/>
              <w:color w:val="000000"/>
              <w:sz w:val="22"/>
              <w:highlight w:val="white"/>
            </w:rPr>
            <w:t xml:space="preserve">                          w(n)=0.54−0.46cos(2Πn/(N−1)), 0≤n≤N−1</w:t>
          </w:r>
        </w:sdtContent>
      </w:sdt>
    </w:p>
    <w:p w:rsidR="005D4A5E" w:rsidRDefault="00886268">
      <w:pPr>
        <w:ind w:left="1440" w:firstLine="5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lastRenderedPageBreak/>
        <w:t xml:space="preserve">      </w:t>
      </w:r>
      <w:r>
        <w:rPr>
          <w:noProof/>
          <w:color w:val="000000"/>
        </w:rPr>
        <w:drawing>
          <wp:inline distT="0" distB="0" distL="0" distR="0">
            <wp:extent cx="4201719" cy="2065007"/>
            <wp:effectExtent l="0" t="0" r="0" b="0"/>
            <wp:docPr id="7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1719" cy="2065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ind w:left="1440" w:firstLine="5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color w:val="000000"/>
          <w:sz w:val="22"/>
        </w:rPr>
        <w:tab/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Hamming 128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Hamming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7.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                  </w:t>
      </w: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3477050" cy="2102078"/>
            <wp:effectExtent l="0" t="0" r="0" b="0"/>
            <wp:docPr id="7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7050" cy="21020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hưởng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Hamming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</w:p>
    <w:p w:rsidR="005D4A5E" w:rsidRDefault="00886268">
      <w:pPr>
        <w:ind w:left="360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nhỏ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hai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đầu</w:t>
      </w:r>
      <w:proofErr w:type="spellEnd"/>
    </w:p>
    <w:p w:rsidR="005D4A5E" w:rsidRDefault="008862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FFT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FFT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Fourier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rời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rạc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(DFT).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FFT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                            </w:t>
      </w: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2293054" cy="658342"/>
            <wp:effectExtent l="0" t="0" r="0" b="0"/>
            <wp:docPr id="7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3054" cy="658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</w:t>
      </w:r>
      <w:r>
        <w:rPr>
          <w:rFonts w:ascii="Times New Roman" w:eastAsia="Times New Roman" w:hAnsi="Times New Roman" w:cs="Times New Roman"/>
          <w:color w:val="000000"/>
          <w:sz w:val="22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0 ≤ f &lt; Fs/ 2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0 ≤ n ≤ N / 2 − 1,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Fs / 2 &lt; f &lt; 0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/ 2 + 1 ≤ n ≤ N </w:t>
      </w:r>
      <w:r>
        <w:rPr>
          <w:rFonts w:ascii="Times New Roman" w:eastAsia="Times New Roman" w:hAnsi="Times New Roman" w:cs="Times New Roman"/>
          <w:color w:val="000000"/>
          <w:sz w:val="22"/>
        </w:rPr>
        <w:lastRenderedPageBreak/>
        <w:t xml:space="preserve">− 1. Sau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frame.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  </w:t>
      </w: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4685077" cy="2665880"/>
            <wp:effectExtent l="0" t="0" r="0" b="0"/>
            <wp:docPr id="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077" cy="266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ab/>
        <w:t xml:space="preserve">           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9: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FFT V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sổ</w:t>
      </w:r>
      <w:proofErr w:type="spellEnd"/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dãy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Mel – frequency – Wrapping.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cứu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tai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tai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tuyến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lúc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</w:t>
      </w:r>
      <w:r>
        <w:rPr>
          <w:rFonts w:ascii="Times New Roman" w:eastAsia="Times New Roman" w:hAnsi="Times New Roman" w:cs="Times New Roman"/>
          <w:color w:val="000000"/>
          <w:sz w:val="22"/>
        </w:rPr>
        <w:t>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frequency)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Mel – frequency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tuyến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1Khz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logarithmic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1Khz.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spectrum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filterbank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[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2"/>
        </w:rPr>
        <w:t>–  spectrum</w:t>
      </w:r>
      <w:proofErr w:type="gramEnd"/>
      <w:r>
        <w:rPr>
          <w:rFonts w:ascii="Times New Roman" w:eastAsia="Times New Roman" w:hAnsi="Times New Roman" w:cs="Times New Roman"/>
          <w:color w:val="000000"/>
          <w:sz w:val="22"/>
        </w:rPr>
        <w:t>][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frame].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cuối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    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                                .</w:t>
      </w:r>
      <w:r>
        <w:rPr>
          <w:color w:val="000000"/>
          <w:szCs w:val="24"/>
        </w:rPr>
        <w:object w:dxaOrig="3464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3.25pt;height:17.25pt" o:ole="">
            <v:imagedata r:id="rId17" o:title=""/>
          </v:shape>
          <o:OLEObject Type="Embed" ProgID="PBrush" ShapeID="_x0000_i1025" DrawAspect="Content" ObjectID="_1667997082" r:id="rId18"/>
        </w:objec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spectrum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f</w:t>
      </w:r>
      <w:r>
        <w:rPr>
          <w:rFonts w:ascii="Times New Roman" w:eastAsia="Times New Roman" w:hAnsi="Times New Roman" w:cs="Times New Roman"/>
          <w:color w:val="000000"/>
          <w:sz w:val="22"/>
        </w:rPr>
        <w:t>ilterbank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xắp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đồng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Filterbank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dãy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lastRenderedPageBreak/>
        <w:t xml:space="preserve">     </w:t>
      </w: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3414504" cy="1742764"/>
            <wp:effectExtent l="0" t="0" r="0" b="0"/>
            <wp:docPr id="7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504" cy="1742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10. Mel – spaced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filterbank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– spectrum.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spectrum,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FFT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2160" w:firstLine="72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3354751" cy="442521"/>
            <wp:effectExtent l="0" t="0" r="0" b="0"/>
            <wp:docPr id="8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4751" cy="442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L = 20,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– spectrum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20 frames: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4892015" cy="2450063"/>
            <wp:effectExtent l="0" t="0" r="0" b="0"/>
            <wp:docPr id="8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2015" cy="2450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2160"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11. Mel – spectrum 20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20 frame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liê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>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.</w:t>
      </w:r>
    </w:p>
    <w:p w:rsidR="005D4A5E" w:rsidRDefault="0088626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Cepstrum</w:t>
      </w:r>
      <w:proofErr w:type="spellEnd"/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logarit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spectrum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trục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mel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frequency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cepstrum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coefficients (MFCC) “. MFCC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frame.</w:t>
      </w:r>
    </w:p>
    <w:p w:rsidR="005D4A5E" w:rsidRDefault="00886268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DCT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discrite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cosin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transform)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IFFT,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</w:t>
      </w:r>
    </w:p>
    <w:p w:rsidR="005D4A5E" w:rsidRDefault="008862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</w:p>
    <w:p w:rsidR="005D4A5E" w:rsidRDefault="008862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IFFT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DCT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DCT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IFFT,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lastRenderedPageBreak/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2880" w:firstLine="72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2646563" cy="461395"/>
            <wp:effectExtent l="0" t="0" r="0" b="0"/>
            <wp:docPr id="8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563" cy="46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gọi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2160" w:firstLine="72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2"/>
        </w:rPr>
        <w:drawing>
          <wp:inline distT="0" distB="0" distL="0" distR="0">
            <wp:extent cx="3099114" cy="1317188"/>
            <wp:effectExtent l="0" t="0" r="0" b="0"/>
            <wp:docPr id="8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9114" cy="1317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ind w:left="1440"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12: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1 frame.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Cepstrum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.</w:t>
      </w:r>
    </w:p>
    <w:p w:rsidR="005D4A5E" w:rsidRDefault="00886268">
      <w:pPr>
        <w:ind w:left="1440"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2"/>
        </w:rPr>
        <w:drawing>
          <wp:inline distT="0" distB="0" distL="0" distR="0">
            <wp:extent cx="4340045" cy="2130581"/>
            <wp:effectExtent l="0" t="0" r="0" b="0"/>
            <wp:docPr id="8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045" cy="2130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ind w:left="2160"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13: Acoustic vec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tor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20 frame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liên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.</w:t>
      </w:r>
    </w:p>
    <w:p w:rsidR="005D4A5E" w:rsidRDefault="0088626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ta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frame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5D4A5E">
      <w:pPr>
        <w:rPr>
          <w:rFonts w:ascii="Times New Roman" w:eastAsia="Times New Roman" w:hAnsi="Times New Roman" w:cs="Times New Roman"/>
          <w:color w:val="000000"/>
          <w:sz w:val="22"/>
        </w:rPr>
      </w:pPr>
    </w:p>
    <w:p w:rsidR="005D4A5E" w:rsidRDefault="00886268">
      <w:pPr>
        <w:ind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VQ</w:t>
      </w:r>
    </w:p>
    <w:tbl>
      <w:tblPr>
        <w:tblStyle w:val="a1"/>
        <w:tblW w:w="8562" w:type="dxa"/>
        <w:tblInd w:w="72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4019"/>
        <w:gridCol w:w="4543"/>
      </w:tblGrid>
      <w:tr w:rsidR="005D4A5E">
        <w:trPr>
          <w:trHeight w:val="2402"/>
        </w:trPr>
        <w:tc>
          <w:tcPr>
            <w:tcW w:w="4019" w:type="dxa"/>
          </w:tcPr>
          <w:p w:rsidR="005D4A5E" w:rsidRDefault="00886268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VQ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phương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pháp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ánh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xạ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những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vector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lượng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hữu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hạn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vector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nằm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trong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gian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rộng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lớn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(cluster)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thể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đặc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trưng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bởi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tâm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codeworld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”.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Tập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code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word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này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gọi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là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“codebook”. </w:t>
            </w:r>
          </w:p>
        </w:tc>
        <w:tc>
          <w:tcPr>
            <w:tcW w:w="4543" w:type="dxa"/>
          </w:tcPr>
          <w:p w:rsidR="005D4A5E" w:rsidRDefault="00886268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tổng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các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Euclid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một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VQ codebook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nào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nhỏ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nhất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thì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tương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ứng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với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tiếng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nói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đã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VQ codebook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đó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Khoảng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cách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Euclid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giữa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2 vector 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chiều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a (a1, a2, …, an)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và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b (b1, b2, …, bn)</w:t>
            </w: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được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như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:</w:t>
            </w:r>
          </w:p>
          <w:p w:rsidR="005D4A5E" w:rsidRDefault="00886268">
            <w:pPr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</w:rPr>
              <w:drawing>
                <wp:inline distT="0" distB="0" distL="0" distR="0">
                  <wp:extent cx="2484120" cy="310551"/>
                  <wp:effectExtent l="0" t="0" r="0" b="0"/>
                  <wp:docPr id="85" name="image36.jpg" descr="C:\Users\Tu Nguyen\AppData\Local\Microsoft\Windows\INetCache\Content.Word\aqwe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 descr="C:\Users\Tu Nguyen\AppData\Local\Microsoft\Windows\INetCache\Content.Word\aqwe.jp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3105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2"/>
        </w:rPr>
        <w:lastRenderedPageBreak/>
        <w:drawing>
          <wp:inline distT="0" distB="0" distL="0" distR="0">
            <wp:extent cx="5502029" cy="2425823"/>
            <wp:effectExtent l="0" t="0" r="0" b="0"/>
            <wp:docPr id="8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2029" cy="2425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14.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nguyên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miêu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codebook.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biệt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nhờ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vị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centroid</w:t>
      </w:r>
    </w:p>
    <w:p w:rsidR="005D4A5E" w:rsidRDefault="0088626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Vò</w:t>
      </w:r>
      <w:r>
        <w:rPr>
          <w:rFonts w:ascii="Times New Roman" w:eastAsia="Times New Roman" w:hAnsi="Times New Roman" w:cs="Times New Roman"/>
          <w:color w:val="000000"/>
          <w:sz w:val="22"/>
        </w:rPr>
        <w:t>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tròn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2. </w:t>
      </w:r>
    </w:p>
    <w:p w:rsidR="005D4A5E" w:rsidRDefault="0088626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Euclid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codeword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nằm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atabase).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tổng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Euclid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VQ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VQ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Euclid.</w:t>
      </w:r>
    </w:p>
    <w:p w:rsidR="005D4A5E" w:rsidRDefault="00886268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Euclid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giữa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 vector 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 (a1, a2, ..., an)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b (b1, b2, ..., bn)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: </w:t>
      </w:r>
    </w:p>
    <w:p w:rsidR="005D4A5E" w:rsidRDefault="00886268">
      <w:pPr>
        <w:ind w:left="288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r>
        <w:rPr>
          <w:noProof/>
          <w:color w:val="000000"/>
        </w:rPr>
        <w:drawing>
          <wp:inline distT="0" distB="0" distL="0" distR="0">
            <wp:extent cx="2336617" cy="400183"/>
            <wp:effectExtent l="0" t="0" r="0" b="0"/>
            <wp:docPr id="8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6617" cy="40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chùm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LBG: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Mục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chùm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VQ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trướ</w:t>
      </w:r>
      <w:r>
        <w:rPr>
          <w:rFonts w:ascii="Times New Roman" w:eastAsia="Times New Roman" w:hAnsi="Times New Roman" w:cs="Times New Roman"/>
          <w:color w:val="000000"/>
          <w:sz w:val="22"/>
        </w:rPr>
        <w:t>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Khởi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 vector codebook,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</w:p>
    <w:p w:rsidR="005D4A5E" w:rsidRDefault="0088626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tắc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: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)^+ =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(1 + ε) 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ind w:left="1494" w:firstLine="666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)^- =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(1 - ε) </w:t>
      </w:r>
    </w:p>
    <w:p w:rsidR="005D4A5E" w:rsidRDefault="00886268">
      <w:pPr>
        <w:ind w:left="720" w:firstLine="720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n = 1 …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codebook). ε: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chia.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ε = 0.01.</w:t>
      </w:r>
    </w:p>
    <w:p w:rsidR="005D4A5E" w:rsidRDefault="0088626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Nearest Neighbor Search: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đây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codeword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Euclid),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xắp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xếp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</w:t>
      </w:r>
      <w:r>
        <w:rPr>
          <w:rFonts w:ascii="Times New Roman" w:eastAsia="Times New Roman" w:hAnsi="Times New Roman" w:cs="Times New Roman"/>
          <w:color w:val="000000"/>
          <w:sz w:val="22"/>
        </w:rPr>
        <w:t>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cell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lastRenderedPageBreak/>
        <w:t xml:space="preserve">Centroid Update: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codeword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cell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3,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centroid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cell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cộng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acoustic vector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cell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Lặp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3 &amp; 4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Lặp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2, 3 &amp; 4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codebook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left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3636645" cy="2966720"/>
            <wp:effectExtent l="0" t="0" r="0" b="0"/>
            <wp:docPr id="5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96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jc w:val="left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Trích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giáo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)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ab/>
      </w:r>
    </w:p>
    <w:p w:rsidR="005D4A5E" w:rsidRDefault="005D4A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jc w:val="left"/>
        <w:rPr>
          <w:rFonts w:ascii="Times New Roman" w:eastAsia="Times New Roman" w:hAnsi="Times New Roman" w:cs="Times New Roman"/>
          <w:b/>
          <w:color w:val="000000"/>
          <w:sz w:val="22"/>
        </w:rPr>
      </w:pP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left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chặn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thấp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</w:t>
      </w:r>
      <w:r>
        <w:rPr>
          <w:rFonts w:ascii="Times New Roman" w:eastAsia="Times New Roman" w:hAnsi="Times New Roman" w:cs="Times New Roman"/>
          <w:color w:val="000000"/>
          <w:sz w:val="22"/>
        </w:rPr>
        <w:t>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5D4A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left"/>
        <w:rPr>
          <w:rFonts w:ascii="Times New Roman" w:eastAsia="Times New Roman" w:hAnsi="Times New Roman" w:cs="Times New Roman"/>
          <w:color w:val="000000"/>
          <w:sz w:val="22"/>
        </w:rPr>
      </w:pP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left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>
            <wp:extent cx="3763645" cy="1052830"/>
            <wp:effectExtent l="0" t="0" r="0" b="0"/>
            <wp:docPr id="6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3645" cy="1052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/>
        <w:jc w:val="left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4040505" cy="2498725"/>
            <wp:effectExtent l="0" t="0" r="0" b="0"/>
            <wp:docPr id="6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2498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jc w:val="left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Trích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giáo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)</w:t>
      </w:r>
    </w:p>
    <w:p w:rsidR="005D4A5E" w:rsidRDefault="005D4A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jc w:val="left"/>
        <w:rPr>
          <w:rFonts w:ascii="Times New Roman" w:eastAsia="Times New Roman" w:hAnsi="Times New Roman" w:cs="Times New Roman"/>
          <w:color w:val="000000"/>
          <w:sz w:val="22"/>
        </w:rPr>
      </w:pPr>
    </w:p>
    <w:p w:rsidR="005D4A5E" w:rsidRDefault="00886268">
      <w:pPr>
        <w:ind w:left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dải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 </w:t>
      </w:r>
      <w:proofErr w:type="spellStart"/>
      <w:r>
        <w:fldChar w:fldCharType="begin"/>
      </w:r>
      <w:r>
        <w:instrText xml:space="preserve"> HYPERLINK "https://vi.wikipedia.org/w/index.php?title=B%E1%BB%99_l%E1%BB%8Dc&amp;action=edit&amp;redlink=1" \h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22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 </w:t>
      </w:r>
      <w:proofErr w:type="spellStart"/>
      <w:r>
        <w:fldChar w:fldCharType="begin"/>
      </w:r>
      <w:r>
        <w:instrText xml:space="preserve"> HYPERLINK "https://vi.wikipedia.org/wiki/T%E1%BA%A7n_s%E1%BB%91" \h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22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bỏ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 </w:t>
      </w:r>
      <w:proofErr w:type="spellStart"/>
      <w:r>
        <w:fldChar w:fldCharType="begin"/>
      </w:r>
      <w:r>
        <w:instrText xml:space="preserve"> HYPERLI</w:instrText>
      </w:r>
      <w:r>
        <w:instrText xml:space="preserve">NK "https://vi.wikipedia.org/wiki/T%E1%BA%A7n_s%E1%BB%91" \h </w:instrText>
      </w:r>
      <w:r>
        <w:fldChar w:fldCharType="separate"/>
      </w:r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22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240" w:lineRule="auto"/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3528060" cy="3286760"/>
            <wp:effectExtent l="0" t="0" r="0" b="0"/>
            <wp:docPr id="6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28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240" w:lineRule="auto"/>
        <w:ind w:left="1440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3476625" cy="1285240"/>
            <wp:effectExtent l="0" t="0" r="0" b="0"/>
            <wp:docPr id="6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440" w:firstLine="720"/>
        <w:jc w:val="left"/>
        <w:rPr>
          <w:rFonts w:ascii="Times New Roman" w:eastAsia="Times New Roman" w:hAnsi="Times New Roman" w:cs="Times New Roman"/>
          <w:b/>
          <w:color w:val="000000"/>
          <w:sz w:val="22"/>
        </w:rPr>
      </w:pPr>
      <w:r>
        <w:rPr>
          <w:rFonts w:ascii="Times New Roman" w:eastAsia="Times New Roman" w:hAnsi="Times New Roman" w:cs="Times New Roman"/>
          <w:b/>
          <w:color w:val="000000"/>
          <w:sz w:val="22"/>
        </w:rPr>
        <w:lastRenderedPageBreak/>
        <w:t>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Trích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dẫn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giáo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)</w:t>
      </w:r>
    </w:p>
    <w:p w:rsidR="005D4A5E" w:rsidRDefault="005D4A5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240" w:lineRule="auto"/>
        <w:ind w:left="1440"/>
        <w:rPr>
          <w:rFonts w:ascii="Times New Roman" w:eastAsia="Times New Roman" w:hAnsi="Times New Roman" w:cs="Times New Roman"/>
          <w:color w:val="000000"/>
          <w:sz w:val="22"/>
        </w:rPr>
      </w:pPr>
    </w:p>
    <w:p w:rsidR="005D4A5E" w:rsidRDefault="0088626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khăn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ind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động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tuổi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khỏe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khỏe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mạnh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hẳn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gặp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ốm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cúm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</w:p>
    <w:p w:rsidR="005D4A5E" w:rsidRDefault="00886268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ind w:firstLine="720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Ảnh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hưởng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ngoại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Nhiễu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ồn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xung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quanh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tĩnh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nghe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ngoài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phố</w:t>
      </w:r>
      <w:proofErr w:type="spellEnd"/>
    </w:p>
    <w:p w:rsidR="005D4A5E" w:rsidRDefault="0088626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Handset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miệng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Handset.</w:t>
      </w:r>
    </w:p>
    <w:p w:rsidR="005D4A5E" w:rsidRPr="00807703" w:rsidRDefault="00886268" w:rsidP="00807703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Điều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>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tưởng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chung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riêng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ổn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định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lúc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lúc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mỗi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duy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trùng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lẫn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hiệ</w:t>
      </w:r>
      <w:r>
        <w:rPr>
          <w:rFonts w:ascii="Times New Roman" w:eastAsia="Times New Roman" w:hAnsi="Times New Roman" w:cs="Times New Roman"/>
          <w:b/>
          <w:color w:val="000000"/>
          <w:sz w:val="22"/>
        </w:rPr>
        <w:t>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tại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thanh,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một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việc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rất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khăn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lựa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Tai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khoảng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100Hz – 5Khz,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chiếm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ra.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yếu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lấy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mẫu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ở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tốc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12Khz,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vậy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mang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6Khz. </w:t>
      </w:r>
    </w:p>
    <w:p w:rsidR="005D4A5E" w:rsidRDefault="0088626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>Fs= 12khz.</w:t>
      </w:r>
    </w:p>
    <w:p w:rsidR="005D4A5E" w:rsidRDefault="0088626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Dải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[100hz – 5Khz].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CodeBook</w:t>
      </w:r>
      <w:proofErr w:type="spellEnd"/>
    </w:p>
    <w:tbl>
      <w:tblPr>
        <w:tblStyle w:val="a2"/>
        <w:tblW w:w="4320" w:type="dxa"/>
        <w:tblInd w:w="2804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723"/>
        <w:gridCol w:w="1247"/>
        <w:gridCol w:w="1350"/>
      </w:tblGrid>
      <w:tr w:rsidR="005D4A5E">
        <w:trPr>
          <w:trHeight w:val="638"/>
        </w:trPr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Kích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thước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của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CodeBook</w:t>
            </w:r>
            <w:proofErr w:type="spellEnd"/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Hamming</w:t>
            </w:r>
          </w:p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%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Rectangular%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57,14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57,14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2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75,4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66,4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4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81,5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76,5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88,7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80,7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16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95,78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85,78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32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100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90</w:t>
            </w:r>
          </w:p>
        </w:tc>
      </w:tr>
      <w:tr w:rsidR="005D4A5E">
        <w:tc>
          <w:tcPr>
            <w:tcW w:w="1723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lastRenderedPageBreak/>
              <w:t>64</w:t>
            </w:r>
          </w:p>
        </w:tc>
        <w:tc>
          <w:tcPr>
            <w:tcW w:w="1247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100</w:t>
            </w:r>
          </w:p>
        </w:tc>
        <w:tc>
          <w:tcPr>
            <w:tcW w:w="1350" w:type="dxa"/>
          </w:tcPr>
          <w:p w:rsidR="005D4A5E" w:rsidRDefault="008862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</w:rPr>
              <w:t>95</w:t>
            </w:r>
          </w:p>
        </w:tc>
      </w:tr>
    </w:tbl>
    <w:p w:rsidR="005D4A5E" w:rsidRDefault="005D4A5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440"/>
        <w:rPr>
          <w:rFonts w:ascii="Times New Roman" w:eastAsia="Times New Roman" w:hAnsi="Times New Roman" w:cs="Times New Roman"/>
          <w:color w:val="000000"/>
          <w:sz w:val="22"/>
        </w:rPr>
      </w:pPr>
    </w:p>
    <w:p w:rsidR="005D4A5E" w:rsidRDefault="0088626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32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sổ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Hamming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đem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spacing w:line="240" w:lineRule="auto"/>
        <w:ind w:firstLine="357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Ưu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hạn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chế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án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spacing w:line="240" w:lineRule="auto"/>
        <w:ind w:firstLine="357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Ưu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cấ</w:t>
      </w:r>
      <w:r>
        <w:rPr>
          <w:rFonts w:ascii="Times New Roman" w:eastAsia="Times New Roman" w:hAnsi="Times New Roman" w:cs="Times New Roman"/>
          <w:color w:val="000000"/>
          <w:sz w:val="22"/>
        </w:rPr>
        <w:t>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nhiễu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khá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bộ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nhớ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Phù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hợp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ngắn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spacing w:line="240" w:lineRule="auto"/>
        <w:ind w:left="357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Nhược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>:</w:t>
      </w:r>
    </w:p>
    <w:p w:rsidR="005D4A5E" w:rsidRDefault="0088626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môi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tạp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âm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bị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Pr="00807703" w:rsidRDefault="00886268" w:rsidP="0080770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nâng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chất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luyện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lựa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HMM, CNN.</w:t>
      </w:r>
      <w:bookmarkStart w:id="0" w:name="_GoBack"/>
      <w:bookmarkEnd w:id="0"/>
    </w:p>
    <w:p w:rsidR="005D4A5E" w:rsidRDefault="00886268">
      <w:pPr>
        <w:numPr>
          <w:ilvl w:val="0"/>
          <w:numId w:val="19"/>
        </w:numPr>
        <w:tabs>
          <w:tab w:val="left" w:pos="426"/>
        </w:tabs>
        <w:ind w:left="357" w:hanging="357"/>
        <w:rPr>
          <w:rFonts w:ascii="Times New Roman" w:eastAsia="Times New Roman" w:hAnsi="Times New Roman" w:cs="Times New Roman"/>
          <w:b/>
          <w:color w:val="000000"/>
          <w:sz w:val="22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Danh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tham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2"/>
        </w:rPr>
        <w:t>khảo</w:t>
      </w:r>
      <w:proofErr w:type="spellEnd"/>
    </w:p>
    <w:p w:rsidR="005D4A5E" w:rsidRDefault="0088626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2"/>
        </w:rPr>
        <w:t xml:space="preserve">[1] Y. Linde, A.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Buzo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&amp;amp; R. Gray, “An algorithm for vector quantizer design”, IEEE Transactions on Communications, Vol. 28, pp.84-95, 1980.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[2] Lê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(2002).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</w:t>
      </w:r>
      <w:r>
        <w:rPr>
          <w:rFonts w:ascii="Times New Roman" w:eastAsia="Times New Roman" w:hAnsi="Times New Roman" w:cs="Times New Roman"/>
          <w:color w:val="000000"/>
          <w:sz w:val="22"/>
        </w:rPr>
        <w:t>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Wavelets-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1, NXB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gia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TP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Minh.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[3]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Tuấn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(2011).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Nẵng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[4]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Hồng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Quang. 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tiếng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Việt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[5]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Trương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Kiên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. Slide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giảng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hiệu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viện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bưu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viễn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[6] Lê Duy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Tân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(2015).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giọng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nói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MFCC,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Bách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Hà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</w:rPr>
        <w:t>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[7]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Đức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(2004). MATLAB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khiển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2"/>
          <w:highlight w:val="white"/>
        </w:rPr>
        <w:t> </w:t>
      </w:r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NXB ĐHQG TPHCM.</w:t>
      </w:r>
    </w:p>
    <w:p w:rsidR="005D4A5E" w:rsidRDefault="00886268">
      <w:pPr>
        <w:spacing w:line="240" w:lineRule="auto"/>
        <w:rPr>
          <w:rFonts w:ascii="Times New Roman" w:eastAsia="Times New Roman" w:hAnsi="Times New Roman" w:cs="Times New Roman"/>
          <w:color w:val="000000"/>
          <w:sz w:val="22"/>
        </w:rPr>
      </w:pPr>
      <w:r>
        <w:rPr>
          <w:rFonts w:ascii="Times New Roman" w:eastAsia="Times New Roman" w:hAnsi="Times New Roman" w:cs="Times New Roman"/>
          <w:color w:val="000000"/>
          <w:sz w:val="22"/>
        </w:rPr>
        <w:t xml:space="preserve">[8]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Hà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Thúc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Phùng</w:t>
      </w:r>
      <w:proofErr w:type="spellEnd"/>
      <w:r>
        <w:rPr>
          <w:rFonts w:ascii="Times New Roman" w:eastAsia="Times New Roman" w:hAnsi="Times New Roman" w:cs="Times New Roman"/>
          <w:color w:val="000000"/>
          <w:sz w:val="22"/>
          <w:highlight w:val="white"/>
        </w:rPr>
        <w:t>. Voice Recognition System</w:t>
      </w:r>
      <w:r>
        <w:rPr>
          <w:rFonts w:ascii="Times New Roman" w:eastAsia="Times New Roman" w:hAnsi="Times New Roman" w:cs="Times New Roman"/>
          <w:i/>
          <w:color w:val="000000"/>
          <w:sz w:val="22"/>
          <w:highlight w:val="white"/>
        </w:rPr>
        <w:t>.</w:t>
      </w:r>
    </w:p>
    <w:p w:rsidR="005D4A5E" w:rsidRDefault="005D4A5E">
      <w:pPr>
        <w:rPr>
          <w:rFonts w:ascii="Times New Roman" w:eastAsia="Times New Roman" w:hAnsi="Times New Roman" w:cs="Times New Roman"/>
          <w:color w:val="000000"/>
          <w:sz w:val="22"/>
        </w:rPr>
      </w:pPr>
    </w:p>
    <w:sectPr w:rsidR="005D4A5E">
      <w:headerReference w:type="default" r:id="rId33"/>
      <w:footerReference w:type="default" r:id="rId34"/>
      <w:pgSz w:w="11900" w:h="16840"/>
      <w:pgMar w:top="1134" w:right="1134" w:bottom="1134" w:left="147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268" w:rsidRDefault="00886268">
      <w:pPr>
        <w:spacing w:after="0" w:line="240" w:lineRule="auto"/>
      </w:pPr>
      <w:r>
        <w:separator/>
      </w:r>
    </w:p>
  </w:endnote>
  <w:endnote w:type="continuationSeparator" w:id="0">
    <w:p w:rsidR="00886268" w:rsidRDefault="00886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udex"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A5E" w:rsidRDefault="0088626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 w:rsidR="00807703">
      <w:rPr>
        <w:color w:val="000000"/>
        <w:szCs w:val="24"/>
      </w:rPr>
      <w:fldChar w:fldCharType="separate"/>
    </w:r>
    <w:r w:rsidR="00807703">
      <w:rPr>
        <w:noProof/>
        <w:color w:val="000000"/>
        <w:szCs w:val="24"/>
      </w:rPr>
      <w:t>1</w:t>
    </w:r>
    <w:r>
      <w:rPr>
        <w:color w:val="000000"/>
        <w:szCs w:val="24"/>
      </w:rPr>
      <w:fldChar w:fldCharType="end"/>
    </w:r>
  </w:p>
  <w:p w:rsidR="005D4A5E" w:rsidRDefault="005D4A5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268" w:rsidRDefault="00886268">
      <w:pPr>
        <w:spacing w:after="0" w:line="240" w:lineRule="auto"/>
      </w:pPr>
      <w:r>
        <w:separator/>
      </w:r>
    </w:p>
  </w:footnote>
  <w:footnote w:type="continuationSeparator" w:id="0">
    <w:p w:rsidR="00886268" w:rsidRDefault="00886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A5E" w:rsidRDefault="005D4A5E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rFonts w:ascii="Times New Roman" w:eastAsia="Times New Roman" w:hAnsi="Times New Roman" w:cs="Times New Roman"/>
        <w:color w:val="000000"/>
        <w:sz w:val="22"/>
      </w:rPr>
    </w:pPr>
  </w:p>
  <w:tbl>
    <w:tblPr>
      <w:tblStyle w:val="a3"/>
      <w:tblW w:w="9292" w:type="dxa"/>
      <w:tblBorders>
        <w:bottom w:val="single" w:sz="24" w:space="0" w:color="7F7F7F"/>
        <w:insideH w:val="single" w:sz="24" w:space="0" w:color="000000"/>
        <w:insideV w:val="single" w:sz="24" w:space="0" w:color="7F7F7F"/>
      </w:tblBorders>
      <w:tblLayout w:type="fixed"/>
      <w:tblLook w:val="0400" w:firstRow="0" w:lastRow="0" w:firstColumn="0" w:lastColumn="0" w:noHBand="0" w:noVBand="1"/>
    </w:tblPr>
    <w:tblGrid>
      <w:gridCol w:w="1921"/>
      <w:gridCol w:w="4979"/>
      <w:gridCol w:w="2392"/>
    </w:tblGrid>
    <w:tr w:rsidR="005D4A5E">
      <w:trPr>
        <w:trHeight w:val="288"/>
      </w:trPr>
      <w:tc>
        <w:tcPr>
          <w:tcW w:w="1921" w:type="dxa"/>
          <w:vAlign w:val="center"/>
        </w:tcPr>
        <w:p w:rsidR="005D4A5E" w:rsidRDefault="005D4A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mbria" w:eastAsia="Cambria" w:hAnsi="Cambria" w:cs="Cambria"/>
              <w:b/>
              <w:color w:val="C00000"/>
              <w:sz w:val="52"/>
              <w:szCs w:val="52"/>
            </w:rPr>
          </w:pPr>
        </w:p>
      </w:tc>
      <w:tc>
        <w:tcPr>
          <w:tcW w:w="4979" w:type="dxa"/>
          <w:vAlign w:val="center"/>
        </w:tcPr>
        <w:p w:rsidR="005D4A5E" w:rsidRDefault="008862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proofErr w:type="spellStart"/>
          <w:r>
            <w:rPr>
              <w:rFonts w:ascii="Cambria" w:eastAsia="Cambria" w:hAnsi="Cambria" w:cs="Cambria"/>
              <w:b/>
              <w:color w:val="000000"/>
              <w:sz w:val="48"/>
              <w:szCs w:val="48"/>
            </w:rPr>
            <w:t>Báo</w:t>
          </w:r>
          <w:proofErr w:type="spellEnd"/>
          <w:r>
            <w:rPr>
              <w:rFonts w:ascii="Cambria" w:eastAsia="Cambria" w:hAnsi="Cambria" w:cs="Cambria"/>
              <w:b/>
              <w:color w:val="000000"/>
              <w:sz w:val="48"/>
              <w:szCs w:val="48"/>
            </w:rPr>
            <w:t xml:space="preserve"> </w:t>
          </w:r>
          <w:proofErr w:type="spellStart"/>
          <w:r>
            <w:rPr>
              <w:rFonts w:ascii="Cambria" w:eastAsia="Cambria" w:hAnsi="Cambria" w:cs="Cambria"/>
              <w:b/>
              <w:color w:val="000000"/>
              <w:sz w:val="48"/>
              <w:szCs w:val="48"/>
            </w:rPr>
            <w:t>cáo</w:t>
          </w:r>
          <w:proofErr w:type="spellEnd"/>
        </w:p>
      </w:tc>
      <w:tc>
        <w:tcPr>
          <w:tcW w:w="2392" w:type="dxa"/>
          <w:vAlign w:val="center"/>
        </w:tcPr>
        <w:p w:rsidR="005D4A5E" w:rsidRDefault="005D4A5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</w:p>
      </w:tc>
    </w:tr>
  </w:tbl>
  <w:p w:rsidR="005D4A5E" w:rsidRDefault="005D4A5E">
    <w:pPr>
      <w:tabs>
        <w:tab w:val="center" w:pos="4680"/>
        <w:tab w:val="right" w:pos="9360"/>
      </w:tabs>
      <w:spacing w:after="0" w:line="240" w:lineRule="auto"/>
      <w:jc w:val="left"/>
      <w:rPr>
        <w:rFonts w:ascii="Arial" w:eastAsia="Arial" w:hAnsi="Arial" w:cs="Arial"/>
        <w:sz w:val="22"/>
      </w:rPr>
    </w:pPr>
  </w:p>
  <w:p w:rsidR="005D4A5E" w:rsidRDefault="005D4A5E">
    <w:pPr>
      <w:tabs>
        <w:tab w:val="center" w:pos="4680"/>
        <w:tab w:val="right" w:pos="9360"/>
      </w:tabs>
      <w:rPr>
        <w:rFonts w:ascii="Times New Roman" w:eastAsia="Times New Roman" w:hAnsi="Times New Roman" w:cs="Times New Roman"/>
        <w:b/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779BE"/>
    <w:multiLevelType w:val="multilevel"/>
    <w:tmpl w:val="6624D79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247883"/>
    <w:multiLevelType w:val="multilevel"/>
    <w:tmpl w:val="19CE747C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8FF4EEC"/>
    <w:multiLevelType w:val="multilevel"/>
    <w:tmpl w:val="D638E4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⇨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0A7B4F99"/>
    <w:multiLevelType w:val="multilevel"/>
    <w:tmpl w:val="DDF244A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BC826D1"/>
    <w:multiLevelType w:val="multilevel"/>
    <w:tmpl w:val="C5107C42"/>
    <w:lvl w:ilvl="0">
      <w:start w:val="1"/>
      <w:numFmt w:val="decimal"/>
      <w:lvlText w:val="%1."/>
      <w:lvlJc w:val="left"/>
      <w:pPr>
        <w:ind w:left="1797" w:hanging="360"/>
      </w:pPr>
    </w:lvl>
    <w:lvl w:ilvl="1">
      <w:start w:val="1"/>
      <w:numFmt w:val="lowerLetter"/>
      <w:lvlText w:val="%2."/>
      <w:lvlJc w:val="left"/>
      <w:pPr>
        <w:ind w:left="2517" w:hanging="360"/>
      </w:pPr>
    </w:lvl>
    <w:lvl w:ilvl="2">
      <w:start w:val="1"/>
      <w:numFmt w:val="lowerRoman"/>
      <w:lvlText w:val="%3."/>
      <w:lvlJc w:val="right"/>
      <w:pPr>
        <w:ind w:left="3237" w:hanging="180"/>
      </w:pPr>
    </w:lvl>
    <w:lvl w:ilvl="3">
      <w:start w:val="1"/>
      <w:numFmt w:val="decimal"/>
      <w:lvlText w:val="%4."/>
      <w:lvlJc w:val="left"/>
      <w:pPr>
        <w:ind w:left="3957" w:hanging="360"/>
      </w:pPr>
    </w:lvl>
    <w:lvl w:ilvl="4">
      <w:start w:val="1"/>
      <w:numFmt w:val="lowerLetter"/>
      <w:lvlText w:val="%5."/>
      <w:lvlJc w:val="left"/>
      <w:pPr>
        <w:ind w:left="4677" w:hanging="360"/>
      </w:pPr>
    </w:lvl>
    <w:lvl w:ilvl="5">
      <w:start w:val="1"/>
      <w:numFmt w:val="lowerRoman"/>
      <w:lvlText w:val="%6."/>
      <w:lvlJc w:val="right"/>
      <w:pPr>
        <w:ind w:left="5397" w:hanging="180"/>
      </w:pPr>
    </w:lvl>
    <w:lvl w:ilvl="6">
      <w:start w:val="1"/>
      <w:numFmt w:val="decimal"/>
      <w:lvlText w:val="%7."/>
      <w:lvlJc w:val="left"/>
      <w:pPr>
        <w:ind w:left="6117" w:hanging="360"/>
      </w:pPr>
    </w:lvl>
    <w:lvl w:ilvl="7">
      <w:start w:val="1"/>
      <w:numFmt w:val="lowerLetter"/>
      <w:lvlText w:val="%8."/>
      <w:lvlJc w:val="left"/>
      <w:pPr>
        <w:ind w:left="6837" w:hanging="360"/>
      </w:pPr>
    </w:lvl>
    <w:lvl w:ilvl="8">
      <w:start w:val="1"/>
      <w:numFmt w:val="lowerRoman"/>
      <w:lvlText w:val="%9."/>
      <w:lvlJc w:val="right"/>
      <w:pPr>
        <w:ind w:left="7557" w:hanging="180"/>
      </w:pPr>
    </w:lvl>
  </w:abstractNum>
  <w:abstractNum w:abstractNumId="5" w15:restartNumberingAfterBreak="0">
    <w:nsid w:val="0F8224BD"/>
    <w:multiLevelType w:val="multilevel"/>
    <w:tmpl w:val="25CEA9C8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4763824"/>
    <w:multiLevelType w:val="multilevel"/>
    <w:tmpl w:val="D9FC2FC0"/>
    <w:lvl w:ilvl="0">
      <w:start w:val="1"/>
      <w:numFmt w:val="decimal"/>
      <w:lvlText w:val="%1."/>
      <w:lvlJc w:val="left"/>
      <w:pPr>
        <w:ind w:left="1797" w:hanging="360"/>
      </w:pPr>
    </w:lvl>
    <w:lvl w:ilvl="1">
      <w:start w:val="1"/>
      <w:numFmt w:val="lowerLetter"/>
      <w:lvlText w:val="%2."/>
      <w:lvlJc w:val="left"/>
      <w:pPr>
        <w:ind w:left="2517" w:hanging="360"/>
      </w:pPr>
    </w:lvl>
    <w:lvl w:ilvl="2">
      <w:start w:val="1"/>
      <w:numFmt w:val="lowerRoman"/>
      <w:lvlText w:val="%3."/>
      <w:lvlJc w:val="right"/>
      <w:pPr>
        <w:ind w:left="3237" w:hanging="180"/>
      </w:pPr>
    </w:lvl>
    <w:lvl w:ilvl="3">
      <w:start w:val="1"/>
      <w:numFmt w:val="decimal"/>
      <w:lvlText w:val="%4."/>
      <w:lvlJc w:val="left"/>
      <w:pPr>
        <w:ind w:left="3957" w:hanging="360"/>
      </w:pPr>
    </w:lvl>
    <w:lvl w:ilvl="4">
      <w:start w:val="1"/>
      <w:numFmt w:val="lowerLetter"/>
      <w:lvlText w:val="%5."/>
      <w:lvlJc w:val="left"/>
      <w:pPr>
        <w:ind w:left="4677" w:hanging="360"/>
      </w:pPr>
    </w:lvl>
    <w:lvl w:ilvl="5">
      <w:start w:val="1"/>
      <w:numFmt w:val="lowerRoman"/>
      <w:lvlText w:val="%6."/>
      <w:lvlJc w:val="right"/>
      <w:pPr>
        <w:ind w:left="5397" w:hanging="180"/>
      </w:pPr>
    </w:lvl>
    <w:lvl w:ilvl="6">
      <w:start w:val="1"/>
      <w:numFmt w:val="decimal"/>
      <w:lvlText w:val="%7."/>
      <w:lvlJc w:val="left"/>
      <w:pPr>
        <w:ind w:left="6117" w:hanging="360"/>
      </w:pPr>
    </w:lvl>
    <w:lvl w:ilvl="7">
      <w:start w:val="1"/>
      <w:numFmt w:val="lowerLetter"/>
      <w:lvlText w:val="%8."/>
      <w:lvlJc w:val="left"/>
      <w:pPr>
        <w:ind w:left="6837" w:hanging="360"/>
      </w:pPr>
    </w:lvl>
    <w:lvl w:ilvl="8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1B147F1B"/>
    <w:multiLevelType w:val="multilevel"/>
    <w:tmpl w:val="15107E38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F083C"/>
    <w:multiLevelType w:val="multilevel"/>
    <w:tmpl w:val="136EEA24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ECB7DF6"/>
    <w:multiLevelType w:val="multilevel"/>
    <w:tmpl w:val="28B6416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05878DC"/>
    <w:multiLevelType w:val="multilevel"/>
    <w:tmpl w:val="A4D86C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1352EC1"/>
    <w:multiLevelType w:val="multilevel"/>
    <w:tmpl w:val="AE72D3D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AE5CB2"/>
    <w:multiLevelType w:val="multilevel"/>
    <w:tmpl w:val="CE2E4F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29770793"/>
    <w:multiLevelType w:val="multilevel"/>
    <w:tmpl w:val="8354949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3632B85"/>
    <w:multiLevelType w:val="multilevel"/>
    <w:tmpl w:val="A746D4E2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6D72220"/>
    <w:multiLevelType w:val="multilevel"/>
    <w:tmpl w:val="DDFEF522"/>
    <w:lvl w:ilvl="0">
      <w:start w:val="1"/>
      <w:numFmt w:val="bullet"/>
      <w:lvlText w:val="⮚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742134F"/>
    <w:multiLevelType w:val="multilevel"/>
    <w:tmpl w:val="FD4E607E"/>
    <w:lvl w:ilvl="0">
      <w:start w:val="1"/>
      <w:numFmt w:val="decimal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3E0207C3"/>
    <w:multiLevelType w:val="multilevel"/>
    <w:tmpl w:val="F0E2CB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F206834"/>
    <w:multiLevelType w:val="multilevel"/>
    <w:tmpl w:val="B4941B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E577B0"/>
    <w:multiLevelType w:val="multilevel"/>
    <w:tmpl w:val="F7B0A8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2963F8C"/>
    <w:multiLevelType w:val="multilevel"/>
    <w:tmpl w:val="25AC7C2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4F414C7"/>
    <w:multiLevelType w:val="multilevel"/>
    <w:tmpl w:val="8BD2734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DF44C8"/>
    <w:multiLevelType w:val="multilevel"/>
    <w:tmpl w:val="C60670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466965F2"/>
    <w:multiLevelType w:val="multilevel"/>
    <w:tmpl w:val="A416811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8885CB1"/>
    <w:multiLevelType w:val="multilevel"/>
    <w:tmpl w:val="6E704EF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9D25126"/>
    <w:multiLevelType w:val="multilevel"/>
    <w:tmpl w:val="AB5218A2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ACC4217"/>
    <w:multiLevelType w:val="multilevel"/>
    <w:tmpl w:val="7FD6CE0E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44A5846"/>
    <w:multiLevelType w:val="multilevel"/>
    <w:tmpl w:val="73AAB2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6EF6826"/>
    <w:multiLevelType w:val="multilevel"/>
    <w:tmpl w:val="A822B2A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028375C"/>
    <w:multiLevelType w:val="multilevel"/>
    <w:tmpl w:val="ED6247C0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0531082"/>
    <w:multiLevelType w:val="multilevel"/>
    <w:tmpl w:val="E02EDDDA"/>
    <w:lvl w:ilvl="0">
      <w:start w:val="1"/>
      <w:numFmt w:val="decimal"/>
      <w:lvlText w:val="%1."/>
      <w:lvlJc w:val="left"/>
      <w:pPr>
        <w:ind w:left="1446" w:hanging="360"/>
      </w:pPr>
    </w:lvl>
    <w:lvl w:ilvl="1">
      <w:start w:val="1"/>
      <w:numFmt w:val="lowerLetter"/>
      <w:lvlText w:val="%2."/>
      <w:lvlJc w:val="left"/>
      <w:pPr>
        <w:ind w:left="2166" w:hanging="360"/>
      </w:pPr>
    </w:lvl>
    <w:lvl w:ilvl="2">
      <w:start w:val="1"/>
      <w:numFmt w:val="lowerRoman"/>
      <w:lvlText w:val="%3."/>
      <w:lvlJc w:val="right"/>
      <w:pPr>
        <w:ind w:left="2886" w:hanging="180"/>
      </w:pPr>
    </w:lvl>
    <w:lvl w:ilvl="3">
      <w:start w:val="1"/>
      <w:numFmt w:val="decimal"/>
      <w:lvlText w:val="%4."/>
      <w:lvlJc w:val="left"/>
      <w:pPr>
        <w:ind w:left="3606" w:hanging="360"/>
      </w:pPr>
    </w:lvl>
    <w:lvl w:ilvl="4">
      <w:start w:val="1"/>
      <w:numFmt w:val="lowerLetter"/>
      <w:lvlText w:val="%5."/>
      <w:lvlJc w:val="left"/>
      <w:pPr>
        <w:ind w:left="4326" w:hanging="360"/>
      </w:pPr>
    </w:lvl>
    <w:lvl w:ilvl="5">
      <w:start w:val="1"/>
      <w:numFmt w:val="lowerRoman"/>
      <w:lvlText w:val="%6."/>
      <w:lvlJc w:val="right"/>
      <w:pPr>
        <w:ind w:left="5046" w:hanging="180"/>
      </w:pPr>
    </w:lvl>
    <w:lvl w:ilvl="6">
      <w:start w:val="1"/>
      <w:numFmt w:val="decimal"/>
      <w:lvlText w:val="%7."/>
      <w:lvlJc w:val="left"/>
      <w:pPr>
        <w:ind w:left="5766" w:hanging="360"/>
      </w:pPr>
    </w:lvl>
    <w:lvl w:ilvl="7">
      <w:start w:val="1"/>
      <w:numFmt w:val="lowerLetter"/>
      <w:lvlText w:val="%8."/>
      <w:lvlJc w:val="left"/>
      <w:pPr>
        <w:ind w:left="6486" w:hanging="360"/>
      </w:pPr>
    </w:lvl>
    <w:lvl w:ilvl="8">
      <w:start w:val="1"/>
      <w:numFmt w:val="lowerRoman"/>
      <w:lvlText w:val="%9."/>
      <w:lvlJc w:val="right"/>
      <w:pPr>
        <w:ind w:left="7206" w:hanging="180"/>
      </w:pPr>
    </w:lvl>
  </w:abstractNum>
  <w:abstractNum w:abstractNumId="31" w15:restartNumberingAfterBreak="0">
    <w:nsid w:val="697D2AAC"/>
    <w:multiLevelType w:val="multilevel"/>
    <w:tmpl w:val="9B406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6B4E540F"/>
    <w:multiLevelType w:val="multilevel"/>
    <w:tmpl w:val="2EFE1996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75E93808"/>
    <w:multiLevelType w:val="multilevel"/>
    <w:tmpl w:val="8236ED0A"/>
    <w:lvl w:ilvl="0">
      <w:start w:val="1"/>
      <w:numFmt w:val="bullet"/>
      <w:lvlText w:val="⮚"/>
      <w:lvlJc w:val="left"/>
      <w:pPr>
        <w:ind w:left="107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7F25EF5"/>
    <w:multiLevelType w:val="multilevel"/>
    <w:tmpl w:val="44306D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84C57AA"/>
    <w:multiLevelType w:val="multilevel"/>
    <w:tmpl w:val="9BFA6C7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7B525BA0"/>
    <w:multiLevelType w:val="multilevel"/>
    <w:tmpl w:val="B212FBA8"/>
    <w:lvl w:ilvl="0">
      <w:start w:val="1"/>
      <w:numFmt w:val="bullet"/>
      <w:lvlText w:val="–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7C260D0B"/>
    <w:multiLevelType w:val="multilevel"/>
    <w:tmpl w:val="14A8AD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8" w15:restartNumberingAfterBreak="0">
    <w:nsid w:val="7DF44563"/>
    <w:multiLevelType w:val="multilevel"/>
    <w:tmpl w:val="4198EE62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E734509"/>
    <w:multiLevelType w:val="multilevel"/>
    <w:tmpl w:val="4E880D6E"/>
    <w:lvl w:ilvl="0">
      <w:start w:val="1"/>
      <w:numFmt w:val="bullet"/>
      <w:lvlText w:val="⮚"/>
      <w:lvlJc w:val="left"/>
      <w:pPr>
        <w:ind w:left="14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6" w:hanging="360"/>
      </w:pPr>
      <w:rPr>
        <w:rFonts w:ascii="Noto Sans Symbols" w:eastAsia="Noto Sans Symbols" w:hAnsi="Noto Sans Symbols" w:cs="Noto Sans Symbols"/>
      </w:rPr>
    </w:lvl>
  </w:abstractNum>
  <w:abstractNum w:abstractNumId="40" w15:restartNumberingAfterBreak="0">
    <w:nsid w:val="7F801A9F"/>
    <w:multiLevelType w:val="multilevel"/>
    <w:tmpl w:val="D6CCDC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2"/>
  </w:num>
  <w:num w:numId="2">
    <w:abstractNumId w:val="3"/>
  </w:num>
  <w:num w:numId="3">
    <w:abstractNumId w:val="17"/>
  </w:num>
  <w:num w:numId="4">
    <w:abstractNumId w:val="14"/>
  </w:num>
  <w:num w:numId="5">
    <w:abstractNumId w:val="19"/>
  </w:num>
  <w:num w:numId="6">
    <w:abstractNumId w:val="30"/>
  </w:num>
  <w:num w:numId="7">
    <w:abstractNumId w:val="20"/>
  </w:num>
  <w:num w:numId="8">
    <w:abstractNumId w:val="22"/>
  </w:num>
  <w:num w:numId="9">
    <w:abstractNumId w:val="9"/>
  </w:num>
  <w:num w:numId="10">
    <w:abstractNumId w:val="31"/>
  </w:num>
  <w:num w:numId="11">
    <w:abstractNumId w:val="10"/>
  </w:num>
  <w:num w:numId="12">
    <w:abstractNumId w:val="36"/>
  </w:num>
  <w:num w:numId="13">
    <w:abstractNumId w:val="37"/>
  </w:num>
  <w:num w:numId="14">
    <w:abstractNumId w:val="40"/>
  </w:num>
  <w:num w:numId="15">
    <w:abstractNumId w:val="21"/>
  </w:num>
  <w:num w:numId="16">
    <w:abstractNumId w:val="12"/>
  </w:num>
  <w:num w:numId="17">
    <w:abstractNumId w:val="35"/>
  </w:num>
  <w:num w:numId="18">
    <w:abstractNumId w:val="1"/>
  </w:num>
  <w:num w:numId="19">
    <w:abstractNumId w:val="7"/>
  </w:num>
  <w:num w:numId="20">
    <w:abstractNumId w:val="27"/>
  </w:num>
  <w:num w:numId="21">
    <w:abstractNumId w:val="26"/>
  </w:num>
  <w:num w:numId="22">
    <w:abstractNumId w:val="28"/>
  </w:num>
  <w:num w:numId="23">
    <w:abstractNumId w:val="11"/>
  </w:num>
  <w:num w:numId="24">
    <w:abstractNumId w:val="32"/>
  </w:num>
  <w:num w:numId="25">
    <w:abstractNumId w:val="38"/>
  </w:num>
  <w:num w:numId="26">
    <w:abstractNumId w:val="33"/>
  </w:num>
  <w:num w:numId="27">
    <w:abstractNumId w:val="8"/>
  </w:num>
  <w:num w:numId="28">
    <w:abstractNumId w:val="0"/>
  </w:num>
  <w:num w:numId="29">
    <w:abstractNumId w:val="23"/>
  </w:num>
  <w:num w:numId="30">
    <w:abstractNumId w:val="39"/>
  </w:num>
  <w:num w:numId="31">
    <w:abstractNumId w:val="24"/>
  </w:num>
  <w:num w:numId="32">
    <w:abstractNumId w:val="5"/>
  </w:num>
  <w:num w:numId="33">
    <w:abstractNumId w:val="34"/>
  </w:num>
  <w:num w:numId="34">
    <w:abstractNumId w:val="25"/>
  </w:num>
  <w:num w:numId="35">
    <w:abstractNumId w:val="15"/>
  </w:num>
  <w:num w:numId="36">
    <w:abstractNumId w:val="29"/>
  </w:num>
  <w:num w:numId="37">
    <w:abstractNumId w:val="6"/>
  </w:num>
  <w:num w:numId="38">
    <w:abstractNumId w:val="13"/>
  </w:num>
  <w:num w:numId="39">
    <w:abstractNumId w:val="4"/>
  </w:num>
  <w:num w:numId="40">
    <w:abstractNumId w:val="18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4A5E"/>
    <w:rsid w:val="005D4A5E"/>
    <w:rsid w:val="00781B75"/>
    <w:rsid w:val="00807703"/>
    <w:rsid w:val="00886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E1C6C"/>
  <w15:docId w15:val="{C7434728-E363-4A9B-8584-7E077F08C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33D2"/>
    <w:rPr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9A4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4761"/>
  </w:style>
  <w:style w:type="paragraph" w:styleId="Footer">
    <w:name w:val="footer"/>
    <w:basedOn w:val="Normal"/>
    <w:link w:val="FooterChar"/>
    <w:uiPriority w:val="99"/>
    <w:unhideWhenUsed/>
    <w:rsid w:val="009A47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4761"/>
  </w:style>
  <w:style w:type="paragraph" w:customStyle="1" w:styleId="ColorfulList-Accent11">
    <w:name w:val="Colorful List - Accent 11"/>
    <w:basedOn w:val="Normal"/>
    <w:uiPriority w:val="34"/>
    <w:qFormat/>
    <w:rsid w:val="00942DEE"/>
    <w:pPr>
      <w:spacing w:after="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6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062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71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571D8F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571D8F"/>
    <w:tblPr>
      <w:tblStyleRowBandSize w:val="1"/>
      <w:tblStyleColBandSize w:val="1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9CC2E5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GridTable5Dark-Accent5">
    <w:name w:val="Grid Table 5 Dark Accent 5"/>
    <w:basedOn w:val="TableNormal"/>
    <w:uiPriority w:val="50"/>
    <w:rsid w:val="00571D8F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  <w:style w:type="paragraph" w:styleId="NormalWeb">
    <w:name w:val="Normal (Web)"/>
    <w:basedOn w:val="Normal"/>
    <w:uiPriority w:val="99"/>
    <w:semiHidden/>
    <w:unhideWhenUsed/>
    <w:rsid w:val="003A7277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</w:rPr>
  </w:style>
  <w:style w:type="paragraph" w:styleId="ListParagraph">
    <w:name w:val="List Paragraph"/>
    <w:basedOn w:val="Normal"/>
    <w:uiPriority w:val="34"/>
    <w:qFormat/>
    <w:rsid w:val="005B690B"/>
    <w:pPr>
      <w:ind w:left="720"/>
    </w:pPr>
  </w:style>
  <w:style w:type="character" w:customStyle="1" w:styleId="mi">
    <w:name w:val="mi"/>
    <w:basedOn w:val="DefaultParagraphFont"/>
    <w:rsid w:val="00427DD6"/>
  </w:style>
  <w:style w:type="character" w:customStyle="1" w:styleId="mo">
    <w:name w:val="mo"/>
    <w:basedOn w:val="DefaultParagraphFont"/>
    <w:rsid w:val="00427DD6"/>
  </w:style>
  <w:style w:type="character" w:customStyle="1" w:styleId="mn">
    <w:name w:val="mn"/>
    <w:basedOn w:val="DefaultParagraphFont"/>
    <w:rsid w:val="00427DD6"/>
  </w:style>
  <w:style w:type="character" w:styleId="Hyperlink">
    <w:name w:val="Hyperlink"/>
    <w:basedOn w:val="DefaultParagraphFont"/>
    <w:uiPriority w:val="99"/>
    <w:semiHidden/>
    <w:unhideWhenUsed/>
    <w:rsid w:val="005B7A9C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AF6"/>
    </w:tc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AF6"/>
    </w:tc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EEAF6"/>
    </w:tcPr>
  </w:style>
  <w:style w:type="table" w:customStyle="1" w:styleId="a3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SzUHzLDxj00ZPCK8rsU+pMxaVA==">AMUW2mV1w5yFonUKLEHsyFRitbDXR1d6oW/9C93x5FKMTaLX9FHDT1laDlc7MMGft+zKSBR7jlKOnRp+LGGVHHbJWafqDsKELtmuk1NOg/xmkGz45wqgs5VlMuaErCrhDjE0Yh8UfJtJ6BQSyb0ep/U0DSLRZ9WwrNvxC08M11v3JiNRMvrONCiVma24M0ne4QFNS0r7UoFBg1t2ldokrJ81vhidNNev0JgnkPyyx0yHo+yWBzZxI8NBR1rPN8EdbqW20rCk8mpx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2494</Words>
  <Characters>14217</Characters>
  <Application>Microsoft Office Word</Application>
  <DocSecurity>0</DocSecurity>
  <Lines>118</Lines>
  <Paragraphs>33</Paragraphs>
  <ScaleCrop>false</ScaleCrop>
  <Company/>
  <LinksUpToDate>false</LinksUpToDate>
  <CharactersWithSpaces>16678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Alfred Hero</dc:creator>
  <cp:lastModifiedBy>dinh cong huy(ＴＳＤＶ ＴＳＤＶ)</cp:lastModifiedBy>
  <cp:revision>2</cp:revision>
  <dcterms:created xsi:type="dcterms:W3CDTF">2020-11-27T08:45:00Z</dcterms:created>
  <dcterms:modified xsi:type="dcterms:W3CDTF">2020-11-27T08:45:00Z</dcterms:modified>
</cp:coreProperties>
</file>