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3EF82" w14:textId="232AE98B" w:rsidR="004741B3" w:rsidRPr="0098530B" w:rsidRDefault="004741B3" w:rsidP="004741B3">
      <w:pPr>
        <w:pStyle w:val="Heading1"/>
        <w:numPr>
          <w:ilvl w:val="0"/>
          <w:numId w:val="0"/>
        </w:numPr>
        <w:shd w:val="clear" w:color="auto" w:fill="FFFFFF"/>
        <w:spacing w:before="129" w:after="0"/>
        <w:ind w:left="432" w:hanging="432"/>
        <w:rPr>
          <w:rFonts w:ascii="Calibri" w:hAnsi="Calibri" w:cs="Calibri"/>
          <w:color w:val="000000"/>
          <w:sz w:val="44"/>
          <w:szCs w:val="44"/>
        </w:rPr>
      </w:pPr>
      <w:r w:rsidRPr="00BB3984">
        <w:rPr>
          <w:rFonts w:ascii="Bierstadt" w:hAnsi="Bierstadt" w:cs="Helvetica"/>
          <w:color w:val="000000"/>
          <w:sz w:val="44"/>
          <w:szCs w:val="44"/>
        </w:rPr>
        <w:t>Language Models: Auto-C</w:t>
      </w:r>
      <w:r w:rsidR="0098530B">
        <w:rPr>
          <w:rFonts w:ascii="Calibri" w:hAnsi="Calibri" w:cs="Calibri"/>
          <w:color w:val="000000"/>
          <w:sz w:val="44"/>
          <w:szCs w:val="44"/>
        </w:rPr>
        <w:t>orrect</w:t>
      </w:r>
    </w:p>
    <w:p w14:paraId="6DC3BEE4" w14:textId="77777777" w:rsidR="00755A13" w:rsidRDefault="00755A13">
      <w:pPr>
        <w:rPr>
          <w:rFonts w:ascii="Bierstadt" w:eastAsiaTheme="majorEastAsia" w:hAnsi="Bierstadt"/>
          <w:sz w:val="24"/>
          <w:szCs w:val="24"/>
        </w:rPr>
      </w:pPr>
    </w:p>
    <w:p w14:paraId="5D8DEDA3" w14:textId="0D695071" w:rsidR="008E3358" w:rsidRPr="008E3358" w:rsidRDefault="008E3358">
      <w:pPr>
        <w:rPr>
          <w:rFonts w:ascii="Calibri" w:eastAsiaTheme="majorEastAsia" w:hAnsi="Calibri" w:cs="Calibri"/>
          <w:sz w:val="24"/>
          <w:szCs w:val="24"/>
        </w:rPr>
      </w:pPr>
      <w:r>
        <w:rPr>
          <w:rFonts w:ascii="Bierstadt" w:eastAsiaTheme="majorEastAsia" w:hAnsi="Bierstadt"/>
          <w:sz w:val="24"/>
          <w:szCs w:val="24"/>
        </w:rPr>
        <w:t>I T</w:t>
      </w:r>
      <w:r>
        <w:rPr>
          <w:rFonts w:ascii="Calibri" w:eastAsiaTheme="majorEastAsia" w:hAnsi="Calibri" w:cs="Calibri"/>
          <w:sz w:val="24"/>
          <w:szCs w:val="24"/>
        </w:rPr>
        <w:t>ổng quan</w:t>
      </w:r>
    </w:p>
    <w:p w14:paraId="7B021BFA" w14:textId="46119F05" w:rsidR="00644DA1" w:rsidRDefault="00644DA1">
      <w:pPr>
        <w:rPr>
          <w:rFonts w:ascii="Calibri" w:eastAsiaTheme="majorEastAsia" w:hAnsi="Calibri" w:cs="Calibri"/>
          <w:sz w:val="24"/>
          <w:szCs w:val="24"/>
        </w:rPr>
      </w:pPr>
      <w:r>
        <w:rPr>
          <w:rFonts w:ascii="Bierstadt" w:eastAsiaTheme="majorEastAsia" w:hAnsi="Bierstadt"/>
          <w:sz w:val="24"/>
          <w:szCs w:val="24"/>
        </w:rPr>
        <w:t>Chúng ta th</w:t>
      </w:r>
      <w:r>
        <w:rPr>
          <w:rFonts w:ascii="Calibri" w:eastAsiaTheme="majorEastAsia" w:hAnsi="Calibri" w:cs="Calibri"/>
          <w:sz w:val="24"/>
          <w:szCs w:val="24"/>
          <w:lang w:val="vi-VN"/>
        </w:rPr>
        <w:t>ư</w:t>
      </w:r>
      <w:r>
        <w:rPr>
          <w:rFonts w:ascii="Calibri" w:eastAsiaTheme="majorEastAsia" w:hAnsi="Calibri" w:cs="Calibri"/>
          <w:sz w:val="24"/>
          <w:szCs w:val="24"/>
        </w:rPr>
        <w:t>ờng xuyên sử dụng hệ thống nhắc sửa lỗi chính tả khi nhập liệu từ bàn phím trên điện thoại hoặc trên máy tính.</w:t>
      </w:r>
    </w:p>
    <w:p w14:paraId="1C5B7B51" w14:textId="77C9A973" w:rsidR="00644DA1" w:rsidRDefault="00644DA1">
      <w:pPr>
        <w:rPr>
          <w:rFonts w:ascii="Calibri" w:eastAsiaTheme="majorEastAsia" w:hAnsi="Calibri" w:cs="Calibri"/>
          <w:sz w:val="24"/>
          <w:szCs w:val="24"/>
        </w:rPr>
      </w:pPr>
      <w:r>
        <w:rPr>
          <w:rFonts w:ascii="Calibri" w:eastAsiaTheme="majorEastAsia" w:hAnsi="Calibri" w:cs="Calibri"/>
          <w:sz w:val="24"/>
          <w:szCs w:val="24"/>
        </w:rPr>
        <w:t>Hôm nay tôi sẽ trình bày cách thức vận hành, và các nguyên lí sửa lỗi mà một hệ thống sửa lỗi cơ bản nhất có thể được áp dụng vào thực tế.</w:t>
      </w:r>
    </w:p>
    <w:p w14:paraId="527DDBD6" w14:textId="6AD4B566" w:rsidR="00644DA1" w:rsidRDefault="00644DA1">
      <w:pPr>
        <w:rPr>
          <w:rFonts w:ascii="Roboto" w:hAnsi="Roboto"/>
          <w:color w:val="212529"/>
          <w:shd w:val="clear" w:color="auto" w:fill="FFFFFF"/>
        </w:rPr>
      </w:pPr>
      <w:r>
        <w:rPr>
          <w:rFonts w:ascii="Calibri" w:eastAsiaTheme="majorEastAsia" w:hAnsi="Calibri" w:cs="Calibri"/>
          <w:sz w:val="24"/>
          <w:szCs w:val="24"/>
        </w:rPr>
        <w:t xml:space="preserve">Nguồn coursera: </w:t>
      </w:r>
      <w:hyperlink r:id="rId5" w:history="1">
        <w:r w:rsidRPr="008440F0">
          <w:rPr>
            <w:rStyle w:val="Hyperlink"/>
            <w:rFonts w:ascii="Roboto" w:hAnsi="Roboto"/>
            <w:shd w:val="clear" w:color="auto" w:fill="FFFFFF"/>
          </w:rPr>
          <w:t>https://www.coursera.org/learn/probabilistic-models-in-nlp?specialization=natural-language-processing</w:t>
        </w:r>
      </w:hyperlink>
    </w:p>
    <w:p w14:paraId="47F7D7D9" w14:textId="323DC70C" w:rsidR="00010D82" w:rsidRPr="00010D82" w:rsidRDefault="00010D82">
      <w:pPr>
        <w:rPr>
          <w:rFonts w:ascii="Roboto" w:hAnsi="Roboto"/>
          <w:color w:val="212529"/>
          <w:shd w:val="clear" w:color="auto" w:fill="FFFFFF"/>
        </w:rPr>
      </w:pPr>
      <w:r>
        <w:rPr>
          <w:rFonts w:ascii="Roboto" w:hAnsi="Roboto"/>
          <w:color w:val="212529"/>
          <w:shd w:val="clear" w:color="auto" w:fill="FFFFFF"/>
        </w:rPr>
        <w:t>Thuật toán mà tôi đề cập lại ở đây là nền tảng nhất của AUTO-CORRECT (2007). Có thể tại thời điểm hiện tại đã có nhiều thuật toán khác, mới mẻ hơn đã ra đời.</w:t>
      </w:r>
    </w:p>
    <w:p w14:paraId="63C48200" w14:textId="7EF1A86E" w:rsidR="00644DA1" w:rsidRDefault="00644DA1">
      <w:pPr>
        <w:rPr>
          <w:rFonts w:ascii="Bierstadt" w:eastAsiaTheme="majorEastAsia" w:hAnsi="Bierstadt"/>
          <w:sz w:val="24"/>
          <w:szCs w:val="24"/>
        </w:rPr>
      </w:pPr>
      <w:r>
        <w:rPr>
          <w:noProof/>
        </w:rPr>
        <w:drawing>
          <wp:inline distT="0" distB="0" distL="0" distR="0" wp14:anchorId="0E858F11" wp14:editId="19DD92C1">
            <wp:extent cx="4457832" cy="3663042"/>
            <wp:effectExtent l="0" t="0" r="0" b="0"/>
            <wp:docPr id="1851412179" name="Picture 1" descr="nlp-probabilistic-models/week_1/assignment/auto-correct.ipynb at master ·  anishLearnsToCode/nlp-probabilistic-model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probabilistic-models/week_1/assignment/auto-correct.ipynb at master ·  anishLearnsToCode/nlp-probabilistic-models ·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9942" cy="3664776"/>
                    </a:xfrm>
                    <a:prstGeom prst="rect">
                      <a:avLst/>
                    </a:prstGeom>
                    <a:noFill/>
                    <a:ln>
                      <a:noFill/>
                    </a:ln>
                  </pic:spPr>
                </pic:pic>
              </a:graphicData>
            </a:graphic>
          </wp:inline>
        </w:drawing>
      </w:r>
    </w:p>
    <w:p w14:paraId="4F40F060" w14:textId="4D542A38" w:rsidR="00010D82" w:rsidRDefault="00010D82">
      <w:pPr>
        <w:rPr>
          <w:rFonts w:ascii="Bierstadt" w:eastAsiaTheme="majorEastAsia" w:hAnsi="Bierstadt"/>
          <w:sz w:val="24"/>
          <w:szCs w:val="24"/>
        </w:rPr>
      </w:pPr>
    </w:p>
    <w:p w14:paraId="6DE73D93" w14:textId="77777777" w:rsidR="008E3358" w:rsidRDefault="008E3358">
      <w:pPr>
        <w:rPr>
          <w:rFonts w:ascii="Bierstadt" w:eastAsiaTheme="majorEastAsia" w:hAnsi="Bierstadt"/>
          <w:sz w:val="24"/>
          <w:szCs w:val="24"/>
        </w:rPr>
      </w:pPr>
    </w:p>
    <w:p w14:paraId="2C26E299" w14:textId="08CA76A2" w:rsidR="008E3358" w:rsidRDefault="008E3358">
      <w:pPr>
        <w:rPr>
          <w:rFonts w:ascii="Calibri" w:eastAsiaTheme="majorEastAsia" w:hAnsi="Calibri" w:cs="Calibri"/>
          <w:sz w:val="24"/>
          <w:szCs w:val="24"/>
        </w:rPr>
      </w:pPr>
      <w:r>
        <w:rPr>
          <w:rFonts w:ascii="Bierstadt" w:eastAsiaTheme="majorEastAsia" w:hAnsi="Bierstadt"/>
          <w:sz w:val="24"/>
          <w:szCs w:val="24"/>
        </w:rPr>
        <w:t>II Tri</w:t>
      </w:r>
      <w:r>
        <w:rPr>
          <w:rFonts w:ascii="Calibri" w:eastAsiaTheme="majorEastAsia" w:hAnsi="Calibri" w:cs="Calibri"/>
          <w:sz w:val="24"/>
          <w:szCs w:val="24"/>
        </w:rPr>
        <w:t>ển khai</w:t>
      </w:r>
    </w:p>
    <w:p w14:paraId="5DC2D4BC" w14:textId="3FD8FF80" w:rsidR="008E3358" w:rsidRDefault="008E3358" w:rsidP="008E3358">
      <w:pPr>
        <w:pStyle w:val="ListParagraph"/>
        <w:numPr>
          <w:ilvl w:val="0"/>
          <w:numId w:val="15"/>
        </w:numPr>
        <w:rPr>
          <w:rFonts w:ascii="Calibri" w:eastAsiaTheme="majorEastAsia" w:hAnsi="Calibri" w:cs="Calibri"/>
          <w:sz w:val="24"/>
          <w:szCs w:val="24"/>
        </w:rPr>
      </w:pPr>
      <w:r>
        <w:rPr>
          <w:rFonts w:ascii="Calibri" w:eastAsiaTheme="majorEastAsia" w:hAnsi="Calibri" w:cs="Calibri"/>
          <w:sz w:val="24"/>
          <w:szCs w:val="24"/>
        </w:rPr>
        <w:t>Data</w:t>
      </w:r>
      <w:r w:rsidR="000843DA">
        <w:rPr>
          <w:rFonts w:ascii="Calibri" w:eastAsiaTheme="majorEastAsia" w:hAnsi="Calibri" w:cs="Calibri"/>
          <w:sz w:val="24"/>
          <w:szCs w:val="24"/>
        </w:rPr>
        <w:t xml:space="preserve">  (các bạn nên dùng các bộ data mà google vì google thu thập rất nhiều dữ liệu từ người dùng trình duyệt.)</w:t>
      </w:r>
    </w:p>
    <w:p w14:paraId="63EACD3C" w14:textId="10BB56A8" w:rsidR="008E3358" w:rsidRDefault="008E3358" w:rsidP="008E3358">
      <w:pPr>
        <w:pStyle w:val="ListParagraph"/>
        <w:ind w:left="1440"/>
        <w:rPr>
          <w:rFonts w:ascii="Calibri" w:eastAsiaTheme="majorEastAsia" w:hAnsi="Calibri" w:cs="Calibri"/>
          <w:sz w:val="24"/>
          <w:szCs w:val="24"/>
        </w:rPr>
      </w:pPr>
      <w:r>
        <w:rPr>
          <w:rFonts w:ascii="Calibri" w:eastAsiaTheme="majorEastAsia" w:hAnsi="Calibri" w:cs="Calibri"/>
          <w:sz w:val="24"/>
          <w:szCs w:val="24"/>
        </w:rPr>
        <w:lastRenderedPageBreak/>
        <w:t>Tôi đã có một bộ data nhỏ với rất nhiều câu:</w:t>
      </w:r>
    </w:p>
    <w:p w14:paraId="33F6448B" w14:textId="7CD5BFD8" w:rsidR="008E3358" w:rsidRDefault="008E3358" w:rsidP="008E3358">
      <w:pPr>
        <w:pStyle w:val="ListParagraph"/>
        <w:ind w:left="1440"/>
        <w:rPr>
          <w:rFonts w:ascii="Calibri" w:eastAsiaTheme="majorEastAsia" w:hAnsi="Calibri" w:cs="Calibri"/>
          <w:sz w:val="24"/>
          <w:szCs w:val="24"/>
        </w:rPr>
      </w:pPr>
      <w:r w:rsidRPr="008E3358">
        <w:rPr>
          <w:rFonts w:ascii="Calibri" w:eastAsiaTheme="majorEastAsia" w:hAnsi="Calibri" w:cs="Calibri"/>
          <w:sz w:val="24"/>
          <w:szCs w:val="24"/>
        </w:rPr>
        <w:drawing>
          <wp:inline distT="0" distB="0" distL="0" distR="0" wp14:anchorId="2F2DB1A3" wp14:editId="070490E9">
            <wp:extent cx="4582164" cy="3086531"/>
            <wp:effectExtent l="0" t="0" r="0" b="0"/>
            <wp:docPr id="44144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48775" name=""/>
                    <pic:cNvPicPr/>
                  </pic:nvPicPr>
                  <pic:blipFill>
                    <a:blip r:embed="rId7"/>
                    <a:stretch>
                      <a:fillRect/>
                    </a:stretch>
                  </pic:blipFill>
                  <pic:spPr>
                    <a:xfrm>
                      <a:off x="0" y="0"/>
                      <a:ext cx="4582164" cy="3086531"/>
                    </a:xfrm>
                    <a:prstGeom prst="rect">
                      <a:avLst/>
                    </a:prstGeom>
                  </pic:spPr>
                </pic:pic>
              </a:graphicData>
            </a:graphic>
          </wp:inline>
        </w:drawing>
      </w:r>
    </w:p>
    <w:p w14:paraId="5E9FC275" w14:textId="6077FDDE" w:rsidR="008E3358" w:rsidRDefault="008E3358" w:rsidP="008E3358">
      <w:pPr>
        <w:pStyle w:val="ListParagraph"/>
        <w:ind w:left="1440"/>
        <w:rPr>
          <w:rFonts w:ascii="Calibri" w:eastAsiaTheme="majorEastAsia" w:hAnsi="Calibri" w:cs="Calibri"/>
          <w:sz w:val="24"/>
          <w:szCs w:val="24"/>
        </w:rPr>
      </w:pPr>
      <w:r>
        <w:rPr>
          <w:rFonts w:ascii="Calibri" w:eastAsiaTheme="majorEastAsia" w:hAnsi="Calibri" w:cs="Calibri"/>
          <w:sz w:val="24"/>
          <w:szCs w:val="24"/>
        </w:rPr>
        <w:t>….</w:t>
      </w:r>
    </w:p>
    <w:p w14:paraId="1375601D" w14:textId="0C09528F" w:rsidR="008E3358" w:rsidRDefault="008E3358" w:rsidP="008E3358">
      <w:pPr>
        <w:pStyle w:val="ListParagraph"/>
        <w:ind w:left="1440"/>
        <w:rPr>
          <w:rFonts w:ascii="Calibri" w:eastAsiaTheme="majorEastAsia" w:hAnsi="Calibri" w:cs="Calibri"/>
          <w:sz w:val="24"/>
          <w:szCs w:val="24"/>
        </w:rPr>
      </w:pPr>
      <w:r>
        <w:rPr>
          <w:rFonts w:ascii="Calibri" w:eastAsiaTheme="majorEastAsia" w:hAnsi="Calibri" w:cs="Calibri"/>
          <w:sz w:val="24"/>
          <w:szCs w:val="24"/>
        </w:rPr>
        <w:t>Bạn có thể sử dụng bất kì data nào mà bạn có, nhưng đảm bảo đủ lớn và chứa nhiều từ ngữ nhất để hệ thống hoạt động tốt nhất, khái quát nhất với ngôn ngữ tự nhiên.</w:t>
      </w:r>
    </w:p>
    <w:p w14:paraId="0CE807E2" w14:textId="77777777" w:rsidR="008E3358" w:rsidRDefault="008E3358" w:rsidP="008E3358">
      <w:pPr>
        <w:pStyle w:val="ListParagraph"/>
        <w:ind w:left="1440"/>
        <w:rPr>
          <w:rFonts w:ascii="Calibri" w:eastAsiaTheme="majorEastAsia" w:hAnsi="Calibri" w:cs="Calibri"/>
          <w:sz w:val="24"/>
          <w:szCs w:val="24"/>
        </w:rPr>
      </w:pPr>
    </w:p>
    <w:p w14:paraId="0B739C62" w14:textId="26BD57AA" w:rsidR="008E3358" w:rsidRDefault="008E3358" w:rsidP="008E3358">
      <w:pPr>
        <w:pStyle w:val="ListParagraph"/>
        <w:ind w:left="1440"/>
        <w:rPr>
          <w:rFonts w:ascii="Calibri" w:eastAsiaTheme="majorEastAsia" w:hAnsi="Calibri" w:cs="Calibri"/>
          <w:sz w:val="24"/>
          <w:szCs w:val="24"/>
        </w:rPr>
      </w:pPr>
      <w:r>
        <w:rPr>
          <w:rFonts w:ascii="Calibri" w:eastAsiaTheme="majorEastAsia" w:hAnsi="Calibri" w:cs="Calibri"/>
          <w:sz w:val="24"/>
          <w:szCs w:val="24"/>
        </w:rPr>
        <w:t>Tiếp theo, tôi tách toàn bộ data của tôi thành một bộ token, với mỗi token sẽ là 1 từ duy nhất, đồng thời đi kèm là số lần xuất hiện của từ đó trong bộ data thô ban đầu.</w:t>
      </w:r>
    </w:p>
    <w:p w14:paraId="42523744" w14:textId="77777777" w:rsidR="008E3358" w:rsidRDefault="008E3358" w:rsidP="008E3358">
      <w:pPr>
        <w:pStyle w:val="ListParagraph"/>
        <w:ind w:left="1440"/>
        <w:rPr>
          <w:rFonts w:ascii="Calibri" w:eastAsiaTheme="majorEastAsia" w:hAnsi="Calibri" w:cs="Calibri"/>
          <w:sz w:val="24"/>
          <w:szCs w:val="24"/>
        </w:rPr>
      </w:pPr>
    </w:p>
    <w:p w14:paraId="2D860743" w14:textId="5B44571E" w:rsidR="008E3358" w:rsidRDefault="000843DA" w:rsidP="008E3358">
      <w:pPr>
        <w:pStyle w:val="ListParagraph"/>
        <w:ind w:left="1440"/>
        <w:rPr>
          <w:rFonts w:ascii="Helvetica" w:hAnsi="Helvetica" w:cs="Helvetica"/>
          <w:b/>
          <w:bCs/>
          <w:color w:val="000000"/>
          <w:sz w:val="21"/>
          <w:szCs w:val="21"/>
          <w:shd w:val="clear" w:color="auto" w:fill="FFFFFF"/>
        </w:rPr>
      </w:pPr>
      <w:r>
        <w:rPr>
          <w:rFonts w:ascii="Calibri" w:eastAsiaTheme="majorEastAsia" w:hAnsi="Calibri" w:cs="Calibri"/>
          <w:sz w:val="24"/>
          <w:szCs w:val="24"/>
        </w:rPr>
        <w:t>Ví dụ tôi có một câu:</w:t>
      </w:r>
      <w:r w:rsidRPr="000843DA">
        <w:rPr>
          <w:rStyle w:val="Heading1Char"/>
          <w:rFonts w:ascii="Helvetica" w:hAnsi="Helvetica" w:cs="Helvetica"/>
          <w:color w:val="000000"/>
          <w:sz w:val="21"/>
          <w:szCs w:val="21"/>
          <w:shd w:val="clear" w:color="auto" w:fill="FFFFFF"/>
        </w:rPr>
        <w:t xml:space="preserve"> </w:t>
      </w:r>
      <w:r w:rsidRPr="000843DA">
        <w:rPr>
          <w:rFonts w:ascii="Helvetica" w:hAnsi="Helvetica" w:cs="Helvetica"/>
          <w:b/>
          <w:bCs/>
          <w:color w:val="000000"/>
          <w:sz w:val="21"/>
          <w:szCs w:val="21"/>
          <w:shd w:val="clear" w:color="auto" w:fill="FFFFFF"/>
        </w:rPr>
        <w:t>"I am happy because I am learning"</w:t>
      </w:r>
    </w:p>
    <w:p w14:paraId="4232A971" w14:textId="488483E2" w:rsidR="000843DA" w:rsidRPr="000843DA" w:rsidRDefault="000843DA" w:rsidP="000843D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Kết quả mong muốn:</w:t>
      </w:r>
    </w:p>
    <w:p w14:paraId="0BE89080" w14:textId="77777777" w:rsidR="000843DA" w:rsidRDefault="000843DA" w:rsidP="008E3358">
      <w:pPr>
        <w:pStyle w:val="ListParagraph"/>
        <w:ind w:left="1440"/>
        <w:rPr>
          <w:rFonts w:ascii="Helvetica" w:hAnsi="Helvetica" w:cs="Helvetica"/>
          <w:b/>
          <w:bCs/>
          <w:color w:val="000000"/>
          <w:sz w:val="21"/>
          <w:szCs w:val="21"/>
          <w:shd w:val="clear" w:color="auto" w:fill="FFFFFF"/>
        </w:rPr>
      </w:pPr>
    </w:p>
    <w:p w14:paraId="2BD1441C" w14:textId="665E274D" w:rsidR="000843DA" w:rsidRDefault="000843DA" w:rsidP="008E3358">
      <w:pPr>
        <w:pStyle w:val="ListParagraph"/>
        <w:ind w:left="1440"/>
        <w:rPr>
          <w:rFonts w:ascii="Calibri" w:eastAsiaTheme="majorEastAsia" w:hAnsi="Calibri" w:cs="Calibri"/>
          <w:sz w:val="24"/>
          <w:szCs w:val="24"/>
        </w:rPr>
      </w:pPr>
      <w:r w:rsidRPr="000843DA">
        <w:rPr>
          <w:rFonts w:ascii="Calibri" w:eastAsiaTheme="majorEastAsia" w:hAnsi="Calibri" w:cs="Calibri"/>
          <w:sz w:val="24"/>
          <w:szCs w:val="24"/>
        </w:rPr>
        <w:drawing>
          <wp:inline distT="0" distB="0" distL="0" distR="0" wp14:anchorId="4516A13E" wp14:editId="1034B36C">
            <wp:extent cx="2286319" cy="1676634"/>
            <wp:effectExtent l="0" t="0" r="0" b="0"/>
            <wp:docPr id="185958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81017" name=""/>
                    <pic:cNvPicPr/>
                  </pic:nvPicPr>
                  <pic:blipFill>
                    <a:blip r:embed="rId8"/>
                    <a:stretch>
                      <a:fillRect/>
                    </a:stretch>
                  </pic:blipFill>
                  <pic:spPr>
                    <a:xfrm>
                      <a:off x="0" y="0"/>
                      <a:ext cx="2286319" cy="1676634"/>
                    </a:xfrm>
                    <a:prstGeom prst="rect">
                      <a:avLst/>
                    </a:prstGeom>
                  </pic:spPr>
                </pic:pic>
              </a:graphicData>
            </a:graphic>
          </wp:inline>
        </w:drawing>
      </w:r>
    </w:p>
    <w:p w14:paraId="57C336A0" w14:textId="294AF9D8" w:rsidR="000843DA" w:rsidRDefault="000843DA" w:rsidP="000843DA">
      <w:pPr>
        <w:rPr>
          <w:rFonts w:ascii="Calibri" w:eastAsiaTheme="majorEastAsia" w:hAnsi="Calibri" w:cs="Calibri"/>
          <w:sz w:val="24"/>
          <w:szCs w:val="24"/>
        </w:rPr>
      </w:pPr>
      <w:r>
        <w:rPr>
          <w:rFonts w:ascii="Calibri" w:eastAsiaTheme="majorEastAsia" w:hAnsi="Calibri" w:cs="Calibri"/>
          <w:sz w:val="24"/>
          <w:szCs w:val="24"/>
        </w:rPr>
        <w:tab/>
      </w:r>
      <w:r>
        <w:rPr>
          <w:rFonts w:ascii="Calibri" w:eastAsiaTheme="majorEastAsia" w:hAnsi="Calibri" w:cs="Calibri"/>
          <w:sz w:val="24"/>
          <w:szCs w:val="24"/>
        </w:rPr>
        <w:tab/>
        <w:t xml:space="preserve"> = &gt; chúng ra đã chuẩn bị xong data</w:t>
      </w:r>
    </w:p>
    <w:p w14:paraId="42D59415" w14:textId="0D2658FB" w:rsidR="000843DA" w:rsidRDefault="000843DA" w:rsidP="000843DA">
      <w:pPr>
        <w:pStyle w:val="ListParagraph"/>
        <w:numPr>
          <w:ilvl w:val="0"/>
          <w:numId w:val="15"/>
        </w:numPr>
        <w:rPr>
          <w:rFonts w:ascii="Calibri" w:eastAsiaTheme="majorEastAsia" w:hAnsi="Calibri" w:cs="Calibri"/>
          <w:sz w:val="24"/>
          <w:szCs w:val="24"/>
        </w:rPr>
      </w:pPr>
      <w:r>
        <w:rPr>
          <w:rFonts w:ascii="Calibri" w:eastAsiaTheme="majorEastAsia" w:hAnsi="Calibri" w:cs="Calibri"/>
          <w:sz w:val="24"/>
          <w:szCs w:val="24"/>
        </w:rPr>
        <w:t xml:space="preserve">Xác suất: </w:t>
      </w:r>
    </w:p>
    <w:p w14:paraId="3D2CBAE8" w14:textId="132811F2" w:rsidR="000843DA" w:rsidRDefault="000843DA" w:rsidP="000843DA">
      <w:pPr>
        <w:ind w:left="1440"/>
        <w:rPr>
          <w:rFonts w:ascii="Calibri" w:eastAsiaTheme="majorEastAsia" w:hAnsi="Calibri" w:cs="Calibri"/>
          <w:sz w:val="24"/>
          <w:szCs w:val="24"/>
        </w:rPr>
      </w:pPr>
      <w:r w:rsidRPr="000843DA">
        <w:rPr>
          <w:rFonts w:ascii="Calibri" w:eastAsiaTheme="majorEastAsia" w:hAnsi="Calibri" w:cs="Calibri"/>
          <w:sz w:val="24"/>
          <w:szCs w:val="24"/>
        </w:rPr>
        <w:lastRenderedPageBreak/>
        <w:drawing>
          <wp:inline distT="0" distB="0" distL="0" distR="0" wp14:anchorId="03452F1C" wp14:editId="102CEF82">
            <wp:extent cx="1242168" cy="571550"/>
            <wp:effectExtent l="0" t="0" r="0" b="0"/>
            <wp:docPr id="25309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9030" name=""/>
                    <pic:cNvPicPr/>
                  </pic:nvPicPr>
                  <pic:blipFill>
                    <a:blip r:embed="rId9"/>
                    <a:stretch>
                      <a:fillRect/>
                    </a:stretch>
                  </pic:blipFill>
                  <pic:spPr>
                    <a:xfrm>
                      <a:off x="0" y="0"/>
                      <a:ext cx="1242168" cy="571550"/>
                    </a:xfrm>
                    <a:prstGeom prst="rect">
                      <a:avLst/>
                    </a:prstGeom>
                  </pic:spPr>
                </pic:pic>
              </a:graphicData>
            </a:graphic>
          </wp:inline>
        </w:drawing>
      </w:r>
    </w:p>
    <w:p w14:paraId="7AA071B6" w14:textId="0244C3A4" w:rsidR="000843DA" w:rsidRDefault="000843DA" w:rsidP="000843DA">
      <w:pPr>
        <w:ind w:left="1440"/>
        <w:rPr>
          <w:rFonts w:ascii="Calibri" w:eastAsiaTheme="majorEastAsia" w:hAnsi="Calibri" w:cs="Calibri"/>
          <w:sz w:val="24"/>
          <w:szCs w:val="24"/>
        </w:rPr>
      </w:pPr>
      <w:r>
        <w:rPr>
          <w:rFonts w:ascii="Calibri" w:eastAsiaTheme="majorEastAsia" w:hAnsi="Calibri" w:cs="Calibri"/>
          <w:sz w:val="24"/>
          <w:szCs w:val="24"/>
        </w:rPr>
        <w:t>Tử số: Số lần xuất hiện của từ đó trong bộ data gốc chứa nhiều câu ở trên.</w:t>
      </w:r>
    </w:p>
    <w:p w14:paraId="022767AB" w14:textId="23120D32" w:rsidR="000843DA" w:rsidRDefault="000843DA" w:rsidP="000843DA">
      <w:pPr>
        <w:ind w:left="1440"/>
        <w:rPr>
          <w:rFonts w:ascii="Calibri" w:eastAsiaTheme="majorEastAsia" w:hAnsi="Calibri" w:cs="Calibri"/>
          <w:sz w:val="24"/>
          <w:szCs w:val="24"/>
        </w:rPr>
      </w:pPr>
      <w:r>
        <w:rPr>
          <w:rFonts w:ascii="Calibri" w:eastAsiaTheme="majorEastAsia" w:hAnsi="Calibri" w:cs="Calibri"/>
          <w:sz w:val="24"/>
          <w:szCs w:val="24"/>
        </w:rPr>
        <w:t>Mẫu số: Số lượng từ trong bộ data gốc đó.</w:t>
      </w:r>
    </w:p>
    <w:p w14:paraId="6D7ABE91" w14:textId="54D6585C" w:rsidR="000843DA" w:rsidRDefault="000843DA" w:rsidP="000843DA">
      <w:pPr>
        <w:ind w:left="1440"/>
        <w:rPr>
          <w:rFonts w:ascii="Helvetica" w:hAnsi="Helvetica" w:cs="Helvetica"/>
          <w:b/>
          <w:bCs/>
          <w:color w:val="000000"/>
          <w:sz w:val="21"/>
          <w:szCs w:val="21"/>
          <w:shd w:val="clear" w:color="auto" w:fill="FFFFFF"/>
        </w:rPr>
      </w:pPr>
      <w:r>
        <w:rPr>
          <w:rFonts w:ascii="Calibri" w:eastAsiaTheme="majorEastAsia" w:hAnsi="Calibri" w:cs="Calibri"/>
          <w:sz w:val="24"/>
          <w:szCs w:val="24"/>
        </w:rPr>
        <w:t xml:space="preserve">Ví dụ: </w:t>
      </w:r>
      <w:r w:rsidRPr="000843DA">
        <w:rPr>
          <w:rFonts w:ascii="Helvetica" w:hAnsi="Helvetica" w:cs="Helvetica"/>
          <w:b/>
          <w:bCs/>
          <w:color w:val="000000"/>
          <w:sz w:val="21"/>
          <w:szCs w:val="21"/>
          <w:shd w:val="clear" w:color="auto" w:fill="FFFFFF"/>
        </w:rPr>
        <w:t>'I am happy because I am learning'</w:t>
      </w:r>
    </w:p>
    <w:p w14:paraId="5A109B73" w14:textId="2710B583" w:rsidR="000843DA" w:rsidRDefault="000843DA" w:rsidP="000843DA">
      <w:pPr>
        <w:ind w:left="144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Xác suất của “am” là 2/7</w:t>
      </w:r>
    </w:p>
    <w:p w14:paraId="4DEEFD70" w14:textId="17A68B04" w:rsidR="000843DA" w:rsidRDefault="000843DA" w:rsidP="000843DA">
      <w:pPr>
        <w:ind w:left="1440"/>
        <w:rPr>
          <w:rFonts w:ascii="Calibri" w:eastAsiaTheme="majorEastAsia" w:hAnsi="Calibri" w:cs="Calibri"/>
          <w:sz w:val="24"/>
          <w:szCs w:val="24"/>
        </w:rPr>
      </w:pPr>
      <w:r w:rsidRPr="000843DA">
        <w:rPr>
          <w:rFonts w:ascii="Calibri" w:eastAsiaTheme="majorEastAsia" w:hAnsi="Calibri" w:cs="Calibri"/>
          <w:sz w:val="24"/>
          <w:szCs w:val="24"/>
        </w:rPr>
        <w:drawing>
          <wp:inline distT="0" distB="0" distL="0" distR="0" wp14:anchorId="6B2FE52D" wp14:editId="2777EF8D">
            <wp:extent cx="1829055" cy="619211"/>
            <wp:effectExtent l="0" t="0" r="0" b="9525"/>
            <wp:docPr id="3536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5225" name=""/>
                    <pic:cNvPicPr/>
                  </pic:nvPicPr>
                  <pic:blipFill>
                    <a:blip r:embed="rId10"/>
                    <a:stretch>
                      <a:fillRect/>
                    </a:stretch>
                  </pic:blipFill>
                  <pic:spPr>
                    <a:xfrm>
                      <a:off x="0" y="0"/>
                      <a:ext cx="1829055" cy="619211"/>
                    </a:xfrm>
                    <a:prstGeom prst="rect">
                      <a:avLst/>
                    </a:prstGeom>
                  </pic:spPr>
                </pic:pic>
              </a:graphicData>
            </a:graphic>
          </wp:inline>
        </w:drawing>
      </w:r>
    </w:p>
    <w:p w14:paraId="52E2D10A" w14:textId="77777777" w:rsidR="000843DA" w:rsidRDefault="000843DA" w:rsidP="000843DA">
      <w:pPr>
        <w:ind w:left="1440"/>
        <w:rPr>
          <w:rFonts w:ascii="Calibri" w:eastAsiaTheme="majorEastAsia" w:hAnsi="Calibri" w:cs="Calibri"/>
          <w:sz w:val="24"/>
          <w:szCs w:val="24"/>
        </w:rPr>
      </w:pPr>
    </w:p>
    <w:p w14:paraId="0A69A50D" w14:textId="2790B70F" w:rsidR="000843DA" w:rsidRDefault="000843DA" w:rsidP="000843DA">
      <w:pPr>
        <w:ind w:left="1440"/>
        <w:rPr>
          <w:rFonts w:ascii="Calibri" w:eastAsiaTheme="majorEastAsia" w:hAnsi="Calibri" w:cs="Calibri"/>
          <w:sz w:val="24"/>
          <w:szCs w:val="24"/>
        </w:rPr>
      </w:pPr>
      <w:r>
        <w:rPr>
          <w:rFonts w:ascii="Calibri" w:eastAsiaTheme="majorEastAsia" w:hAnsi="Calibri" w:cs="Calibri"/>
          <w:sz w:val="24"/>
          <w:szCs w:val="24"/>
        </w:rPr>
        <w:t>Chúng ta sẽ sử dụng cách làm này trong xuyên suốt của bài toán.</w:t>
      </w:r>
    </w:p>
    <w:p w14:paraId="4D195A89" w14:textId="77777777" w:rsidR="00A75280" w:rsidRDefault="000843DA" w:rsidP="00A75280">
      <w:pPr>
        <w:pStyle w:val="ListParagraph"/>
        <w:numPr>
          <w:ilvl w:val="0"/>
          <w:numId w:val="15"/>
        </w:numPr>
        <w:rPr>
          <w:rFonts w:ascii="Calibri" w:eastAsiaTheme="majorEastAsia" w:hAnsi="Calibri" w:cs="Calibri"/>
          <w:sz w:val="24"/>
          <w:szCs w:val="24"/>
        </w:rPr>
      </w:pPr>
      <w:r>
        <w:rPr>
          <w:rFonts w:ascii="Calibri" w:eastAsiaTheme="majorEastAsia" w:hAnsi="Calibri" w:cs="Calibri"/>
          <w:sz w:val="24"/>
          <w:szCs w:val="24"/>
        </w:rPr>
        <w:t>Các trường hợp mà khi người dùng nhập văn bản thường mắc phải, cần sửa lỗi cho đúng:</w:t>
      </w:r>
    </w:p>
    <w:p w14:paraId="25BD70C9" w14:textId="77777777" w:rsidR="00A75280" w:rsidRDefault="00A75280" w:rsidP="00A75280">
      <w:pPr>
        <w:pStyle w:val="ListParagraph"/>
        <w:ind w:left="1440"/>
        <w:rPr>
          <w:rFonts w:ascii="Calibri" w:eastAsiaTheme="majorEastAsia" w:hAnsi="Calibri" w:cs="Calibri"/>
          <w:sz w:val="24"/>
          <w:szCs w:val="24"/>
        </w:rPr>
      </w:pPr>
      <w:r>
        <w:rPr>
          <w:rFonts w:ascii="Calibri" w:eastAsiaTheme="majorEastAsia" w:hAnsi="Calibri" w:cs="Calibri"/>
          <w:sz w:val="24"/>
          <w:szCs w:val="24"/>
        </w:rPr>
        <w:t>+ Người dùng nhập chữ bị dư: whatt -&gt; what</w:t>
      </w:r>
    </w:p>
    <w:p w14:paraId="74A017A8" w14:textId="77777777" w:rsidR="00A75280" w:rsidRDefault="00A75280" w:rsidP="00A75280">
      <w:pPr>
        <w:pStyle w:val="ListParagraph"/>
        <w:ind w:left="1440"/>
        <w:rPr>
          <w:rFonts w:ascii="Calibri" w:eastAsiaTheme="majorEastAsia" w:hAnsi="Calibri" w:cs="Calibri"/>
          <w:sz w:val="24"/>
          <w:szCs w:val="24"/>
        </w:rPr>
      </w:pPr>
      <w:r>
        <w:rPr>
          <w:rFonts w:ascii="Calibri" w:eastAsiaTheme="majorEastAsia" w:hAnsi="Calibri" w:cs="Calibri"/>
          <w:sz w:val="24"/>
          <w:szCs w:val="24"/>
        </w:rPr>
        <w:t>+ Người dùng nhập chữ bị lộn xộn: hate -&gt; ehat</w:t>
      </w:r>
    </w:p>
    <w:p w14:paraId="1080692C" w14:textId="77777777" w:rsidR="00A75280" w:rsidRDefault="00A75280" w:rsidP="00A75280">
      <w:pPr>
        <w:pStyle w:val="ListParagraph"/>
        <w:ind w:left="1440"/>
        <w:rPr>
          <w:rFonts w:ascii="Calibri" w:eastAsiaTheme="majorEastAsia" w:hAnsi="Calibri" w:cs="Calibri"/>
          <w:sz w:val="24"/>
          <w:szCs w:val="24"/>
        </w:rPr>
      </w:pPr>
      <w:r>
        <w:rPr>
          <w:rFonts w:ascii="Calibri" w:eastAsiaTheme="majorEastAsia" w:hAnsi="Calibri" w:cs="Calibri"/>
          <w:sz w:val="24"/>
          <w:szCs w:val="24"/>
        </w:rPr>
        <w:t>+ Người dùng nhập chữ bị sai: smim -&gt; swim</w:t>
      </w:r>
    </w:p>
    <w:p w14:paraId="66979173" w14:textId="220E07C6" w:rsidR="000843DA" w:rsidRPr="00A75280" w:rsidRDefault="00A75280" w:rsidP="00A75280">
      <w:pPr>
        <w:pStyle w:val="ListParagraph"/>
        <w:ind w:left="1440"/>
        <w:rPr>
          <w:rFonts w:ascii="Calibri" w:eastAsiaTheme="majorEastAsia" w:hAnsi="Calibri" w:cs="Calibri"/>
          <w:sz w:val="24"/>
          <w:szCs w:val="24"/>
        </w:rPr>
      </w:pPr>
      <w:r>
        <w:rPr>
          <w:rFonts w:ascii="Calibri" w:eastAsiaTheme="majorEastAsia" w:hAnsi="Calibri" w:cs="Calibri"/>
          <w:sz w:val="24"/>
          <w:szCs w:val="24"/>
        </w:rPr>
        <w:t xml:space="preserve">+ Người dùng nhập thiếu từ: </w:t>
      </w:r>
      <w:r w:rsidR="00EC24E3">
        <w:rPr>
          <w:rFonts w:ascii="Calibri" w:eastAsiaTheme="majorEastAsia" w:hAnsi="Calibri" w:cs="Calibri"/>
          <w:sz w:val="24"/>
          <w:szCs w:val="24"/>
        </w:rPr>
        <w:t>whch -&gt; which</w:t>
      </w:r>
      <w:r w:rsidR="000843DA" w:rsidRPr="00A75280">
        <w:rPr>
          <w:rFonts w:ascii="Calibri" w:eastAsiaTheme="majorEastAsia" w:hAnsi="Calibri" w:cs="Calibri"/>
          <w:sz w:val="24"/>
          <w:szCs w:val="24"/>
        </w:rPr>
        <w:br/>
      </w:r>
    </w:p>
    <w:p w14:paraId="2F2B10C1" w14:textId="659BE8D6" w:rsidR="000843DA" w:rsidRDefault="000843DA" w:rsidP="000843DA">
      <w:pPr>
        <w:pStyle w:val="ListParagraph"/>
        <w:numPr>
          <w:ilvl w:val="0"/>
          <w:numId w:val="15"/>
        </w:numPr>
        <w:rPr>
          <w:rFonts w:ascii="Calibri" w:eastAsiaTheme="majorEastAsia" w:hAnsi="Calibri" w:cs="Calibri"/>
          <w:sz w:val="24"/>
          <w:szCs w:val="24"/>
        </w:rPr>
      </w:pPr>
      <w:r>
        <w:rPr>
          <w:rFonts w:ascii="Calibri" w:eastAsiaTheme="majorEastAsia" w:hAnsi="Calibri" w:cs="Calibri"/>
          <w:sz w:val="24"/>
          <w:szCs w:val="24"/>
        </w:rPr>
        <w:t>Chúng ta cần tạo ra 4 hàm tương ứng với 4 trường hợp trên:</w:t>
      </w:r>
      <w:r>
        <w:rPr>
          <w:rFonts w:ascii="Calibri" w:eastAsiaTheme="majorEastAsia" w:hAnsi="Calibri" w:cs="Calibri"/>
          <w:sz w:val="24"/>
          <w:szCs w:val="24"/>
        </w:rPr>
        <w:br/>
      </w:r>
    </w:p>
    <w:p w14:paraId="20803BDC" w14:textId="2DB0D7DA" w:rsidR="000843DA" w:rsidRDefault="00A75280" w:rsidP="000843DA">
      <w:pPr>
        <w:pStyle w:val="ListParagraph"/>
        <w:ind w:left="1440"/>
        <w:rPr>
          <w:rFonts w:ascii="Courier New" w:hAnsi="Courier New" w:cs="Courier New"/>
          <w:color w:val="000000"/>
          <w:sz w:val="21"/>
          <w:szCs w:val="21"/>
        </w:rPr>
      </w:pPr>
      <w:r>
        <w:rPr>
          <w:rFonts w:ascii="Courier New" w:hAnsi="Courier New" w:cs="Courier New"/>
          <w:color w:val="000000"/>
          <w:sz w:val="21"/>
          <w:szCs w:val="21"/>
        </w:rPr>
        <w:t xml:space="preserve">+ </w:t>
      </w:r>
      <w:r w:rsidR="000843DA" w:rsidRPr="00A75280">
        <w:rPr>
          <w:rFonts w:ascii="Courier New" w:hAnsi="Courier New" w:cs="Courier New"/>
          <w:color w:val="000000"/>
          <w:sz w:val="21"/>
          <w:szCs w:val="21"/>
        </w:rPr>
        <w:t>delete_letter</w:t>
      </w:r>
      <w:r w:rsidR="000843DA" w:rsidRPr="00A75280">
        <w:rPr>
          <w:rFonts w:ascii="Courier New" w:hAnsi="Courier New" w:cs="Courier New"/>
          <w:color w:val="000000"/>
          <w:sz w:val="21"/>
          <w:szCs w:val="21"/>
        </w:rPr>
        <w:t>: nhận</w:t>
      </w:r>
      <w:r w:rsidR="000843DA" w:rsidRPr="00A75280">
        <w:rPr>
          <w:rFonts w:ascii="Courier New" w:hAnsi="Courier New" w:cs="Courier New"/>
          <w:color w:val="000000"/>
          <w:sz w:val="21"/>
          <w:szCs w:val="21"/>
        </w:rPr>
        <w:t xml:space="preserve"> một từ, nó trả về tất cả các chuỗi có thể đã loại bỏ một ký tự.</w:t>
      </w:r>
    </w:p>
    <w:p w14:paraId="2499A623" w14:textId="77777777" w:rsidR="00A75280" w:rsidRPr="00A75280" w:rsidRDefault="00A75280" w:rsidP="000843DA">
      <w:pPr>
        <w:pStyle w:val="ListParagraph"/>
        <w:ind w:left="1440"/>
        <w:rPr>
          <w:rFonts w:ascii="Courier New" w:hAnsi="Courier New" w:cs="Courier New"/>
          <w:color w:val="000000"/>
          <w:sz w:val="21"/>
          <w:szCs w:val="21"/>
        </w:rPr>
      </w:pPr>
    </w:p>
    <w:p w14:paraId="79BCE18B" w14:textId="140BC964" w:rsidR="000843DA" w:rsidRDefault="00A75280" w:rsidP="000843DA">
      <w:pPr>
        <w:pStyle w:val="ListParagraph"/>
        <w:ind w:left="1440"/>
        <w:rPr>
          <w:rFonts w:ascii="Courier New" w:hAnsi="Courier New" w:cs="Courier New"/>
          <w:color w:val="000000"/>
          <w:sz w:val="21"/>
          <w:szCs w:val="21"/>
        </w:rPr>
      </w:pPr>
      <w:r>
        <w:rPr>
          <w:rFonts w:ascii="Courier New" w:hAnsi="Courier New" w:cs="Courier New"/>
          <w:color w:val="000000"/>
          <w:sz w:val="21"/>
          <w:szCs w:val="21"/>
        </w:rPr>
        <w:t xml:space="preserve">+ </w:t>
      </w:r>
      <w:r w:rsidR="000843DA" w:rsidRPr="00A75280">
        <w:rPr>
          <w:rFonts w:ascii="Courier New" w:hAnsi="Courier New" w:cs="Courier New"/>
          <w:color w:val="000000"/>
          <w:sz w:val="21"/>
          <w:szCs w:val="21"/>
        </w:rPr>
        <w:t>switch_letter</w:t>
      </w:r>
      <w:r w:rsidR="000843DA" w:rsidRPr="00A75280">
        <w:rPr>
          <w:rFonts w:ascii="Courier New" w:hAnsi="Courier New" w:cs="Courier New"/>
          <w:color w:val="000000"/>
          <w:sz w:val="21"/>
          <w:szCs w:val="21"/>
        </w:rPr>
        <w:t>:</w:t>
      </w:r>
      <w:r w:rsidRPr="00A75280">
        <w:rPr>
          <w:rFonts w:ascii="Courier New" w:hAnsi="Courier New" w:cs="Courier New"/>
          <w:color w:val="000000"/>
          <w:sz w:val="21"/>
          <w:szCs w:val="21"/>
        </w:rPr>
        <w:t xml:space="preserve"> nhận</w:t>
      </w:r>
      <w:r w:rsidRPr="00A75280">
        <w:rPr>
          <w:rFonts w:ascii="Courier New" w:hAnsi="Courier New" w:cs="Courier New"/>
          <w:color w:val="000000"/>
          <w:sz w:val="21"/>
          <w:szCs w:val="21"/>
        </w:rPr>
        <w:t xml:space="preserve"> một từ, nó trả về tất cả các chuỗi có thể có hai chữ cái liền kề được chuyển đổi.</w:t>
      </w:r>
    </w:p>
    <w:p w14:paraId="2120C4B1" w14:textId="77777777" w:rsidR="00A75280" w:rsidRPr="00A75280" w:rsidRDefault="00A75280" w:rsidP="000843DA">
      <w:pPr>
        <w:pStyle w:val="ListParagraph"/>
        <w:ind w:left="1440"/>
        <w:rPr>
          <w:rFonts w:ascii="Courier New" w:hAnsi="Courier New" w:cs="Courier New"/>
          <w:color w:val="000000"/>
          <w:sz w:val="21"/>
          <w:szCs w:val="21"/>
        </w:rPr>
      </w:pPr>
    </w:p>
    <w:p w14:paraId="3FB4A9FC" w14:textId="7BE4E5F2" w:rsidR="000843DA" w:rsidRDefault="00A75280" w:rsidP="000843DA">
      <w:pPr>
        <w:pStyle w:val="ListParagraph"/>
        <w:ind w:left="1440"/>
        <w:rPr>
          <w:rFonts w:ascii="Courier New" w:hAnsi="Courier New" w:cs="Courier New"/>
          <w:color w:val="000000"/>
          <w:sz w:val="21"/>
          <w:szCs w:val="21"/>
        </w:rPr>
      </w:pPr>
      <w:r>
        <w:rPr>
          <w:rFonts w:ascii="Courier New" w:hAnsi="Courier New" w:cs="Courier New"/>
          <w:color w:val="000000"/>
          <w:sz w:val="21"/>
          <w:szCs w:val="21"/>
        </w:rPr>
        <w:t xml:space="preserve">+ </w:t>
      </w:r>
      <w:r w:rsidR="000843DA" w:rsidRPr="00A75280">
        <w:rPr>
          <w:rFonts w:ascii="Courier New" w:hAnsi="Courier New" w:cs="Courier New"/>
          <w:color w:val="000000"/>
          <w:sz w:val="21"/>
          <w:szCs w:val="21"/>
        </w:rPr>
        <w:t>replace_letter</w:t>
      </w:r>
      <w:r w:rsidR="000843DA" w:rsidRPr="00A75280">
        <w:rPr>
          <w:rFonts w:ascii="Courier New" w:hAnsi="Courier New" w:cs="Courier New"/>
          <w:color w:val="000000"/>
          <w:sz w:val="21"/>
          <w:szCs w:val="21"/>
        </w:rPr>
        <w:t>:</w:t>
      </w:r>
      <w:r w:rsidRPr="00A75280">
        <w:rPr>
          <w:rFonts w:ascii="Courier New" w:hAnsi="Courier New" w:cs="Courier New"/>
          <w:color w:val="000000"/>
          <w:sz w:val="21"/>
          <w:szCs w:val="21"/>
        </w:rPr>
        <w:t xml:space="preserve"> nhận</w:t>
      </w:r>
      <w:r w:rsidRPr="00A75280">
        <w:rPr>
          <w:rFonts w:ascii="Courier New" w:hAnsi="Courier New" w:cs="Courier New"/>
          <w:color w:val="000000"/>
          <w:sz w:val="21"/>
          <w:szCs w:val="21"/>
        </w:rPr>
        <w:t xml:space="preserve"> một từ, nó trả về tất cả các chuỗi có thể có một ký tự được thay thế bằng một chữ cái khác.</w:t>
      </w:r>
    </w:p>
    <w:p w14:paraId="3A625C0F" w14:textId="77777777" w:rsidR="00A75280" w:rsidRPr="00A75280" w:rsidRDefault="00A75280" w:rsidP="000843DA">
      <w:pPr>
        <w:pStyle w:val="ListParagraph"/>
        <w:ind w:left="1440"/>
        <w:rPr>
          <w:rFonts w:ascii="Courier New" w:hAnsi="Courier New" w:cs="Courier New"/>
          <w:color w:val="000000"/>
          <w:sz w:val="21"/>
          <w:szCs w:val="21"/>
        </w:rPr>
      </w:pPr>
    </w:p>
    <w:p w14:paraId="3DE0C50A" w14:textId="6CA97CB1" w:rsidR="000843DA" w:rsidRDefault="00A75280" w:rsidP="000843DA">
      <w:pPr>
        <w:pStyle w:val="ListParagraph"/>
        <w:ind w:left="1440"/>
        <w:rPr>
          <w:rFonts w:ascii="Courier New" w:hAnsi="Courier New" w:cs="Courier New"/>
          <w:color w:val="000000"/>
          <w:sz w:val="21"/>
          <w:szCs w:val="21"/>
        </w:rPr>
      </w:pPr>
      <w:r>
        <w:rPr>
          <w:rFonts w:ascii="Courier New" w:hAnsi="Courier New" w:cs="Courier New"/>
          <w:color w:val="000000"/>
          <w:sz w:val="21"/>
          <w:szCs w:val="21"/>
        </w:rPr>
        <w:t xml:space="preserve">+ </w:t>
      </w:r>
      <w:r w:rsidR="000843DA" w:rsidRPr="00A75280">
        <w:rPr>
          <w:rFonts w:ascii="Courier New" w:hAnsi="Courier New" w:cs="Courier New"/>
          <w:color w:val="000000"/>
          <w:sz w:val="21"/>
          <w:szCs w:val="21"/>
        </w:rPr>
        <w:t>insert_letter</w:t>
      </w:r>
      <w:r w:rsidR="000843DA" w:rsidRPr="00A75280">
        <w:rPr>
          <w:rFonts w:ascii="Courier New" w:hAnsi="Courier New" w:cs="Courier New"/>
          <w:color w:val="000000"/>
          <w:sz w:val="21"/>
          <w:szCs w:val="21"/>
        </w:rPr>
        <w:t xml:space="preserve">: </w:t>
      </w:r>
      <w:r w:rsidRPr="00A75280">
        <w:rPr>
          <w:rFonts w:ascii="Courier New" w:hAnsi="Courier New" w:cs="Courier New"/>
          <w:color w:val="000000"/>
          <w:sz w:val="21"/>
          <w:szCs w:val="21"/>
        </w:rPr>
        <w:t>nhận</w:t>
      </w:r>
      <w:r w:rsidRPr="00A75280">
        <w:rPr>
          <w:rFonts w:ascii="Courier New" w:hAnsi="Courier New" w:cs="Courier New"/>
          <w:color w:val="000000"/>
          <w:sz w:val="21"/>
          <w:szCs w:val="21"/>
        </w:rPr>
        <w:t xml:space="preserve"> một từ, nó trả về tất cả các chuỗi có thể có một ký tự bổ sung được chèn vào.</w:t>
      </w:r>
    </w:p>
    <w:p w14:paraId="74A5EFEF" w14:textId="77777777" w:rsidR="00A75280" w:rsidRDefault="00A75280" w:rsidP="000843DA">
      <w:pPr>
        <w:pStyle w:val="ListParagraph"/>
        <w:ind w:left="1440"/>
        <w:rPr>
          <w:rFonts w:ascii="Courier New" w:hAnsi="Courier New" w:cs="Courier New"/>
          <w:color w:val="000000"/>
          <w:sz w:val="21"/>
          <w:szCs w:val="21"/>
        </w:rPr>
      </w:pPr>
    </w:p>
    <w:p w14:paraId="79241A7B" w14:textId="77777777" w:rsidR="00A75280" w:rsidRDefault="00A75280" w:rsidP="000843DA">
      <w:pPr>
        <w:pStyle w:val="ListParagraph"/>
        <w:ind w:left="1440"/>
        <w:rPr>
          <w:rFonts w:ascii="Courier New" w:hAnsi="Courier New" w:cs="Courier New"/>
          <w:color w:val="000000"/>
          <w:sz w:val="21"/>
          <w:szCs w:val="21"/>
        </w:rPr>
      </w:pPr>
    </w:p>
    <w:p w14:paraId="5CDD4F52" w14:textId="77777777" w:rsidR="004513AD" w:rsidRDefault="004513AD" w:rsidP="000843DA">
      <w:pPr>
        <w:pStyle w:val="ListParagraph"/>
        <w:ind w:left="1440"/>
        <w:rPr>
          <w:rFonts w:ascii="Courier New" w:hAnsi="Courier New" w:cs="Courier New"/>
          <w:color w:val="000000"/>
          <w:sz w:val="21"/>
          <w:szCs w:val="21"/>
        </w:rPr>
      </w:pPr>
    </w:p>
    <w:p w14:paraId="6C15F597" w14:textId="77777777" w:rsidR="004513AD" w:rsidRPr="00A75280" w:rsidRDefault="004513AD" w:rsidP="000843DA">
      <w:pPr>
        <w:pStyle w:val="ListParagraph"/>
        <w:ind w:left="1440"/>
        <w:rPr>
          <w:rFonts w:ascii="Courier New" w:hAnsi="Courier New" w:cs="Courier New"/>
          <w:color w:val="000000"/>
          <w:sz w:val="21"/>
          <w:szCs w:val="21"/>
        </w:rPr>
      </w:pPr>
    </w:p>
    <w:sectPr w:rsidR="004513AD" w:rsidRPr="00A7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023B30"/>
    <w:multiLevelType w:val="hybridMultilevel"/>
    <w:tmpl w:val="7EB0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C5B4F"/>
    <w:multiLevelType w:val="hybridMultilevel"/>
    <w:tmpl w:val="A20A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A3DA7"/>
    <w:multiLevelType w:val="hybridMultilevel"/>
    <w:tmpl w:val="6EAE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70C04"/>
    <w:multiLevelType w:val="hybridMultilevel"/>
    <w:tmpl w:val="F2BCC12A"/>
    <w:lvl w:ilvl="0" w:tplc="74DC83AC">
      <w:start w:val="1"/>
      <w:numFmt w:val="bullet"/>
      <w:lvlText w:val=""/>
      <w:lvlJc w:val="left"/>
      <w:pPr>
        <w:ind w:left="720" w:hanging="360"/>
      </w:pPr>
      <w:rPr>
        <w:rFonts w:ascii="Symbol" w:eastAsiaTheme="majorEastAsia"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B4114"/>
    <w:multiLevelType w:val="hybridMultilevel"/>
    <w:tmpl w:val="2942420A"/>
    <w:lvl w:ilvl="0" w:tplc="355690E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503966">
    <w:abstractNumId w:val="0"/>
  </w:num>
  <w:num w:numId="2" w16cid:durableId="767234172">
    <w:abstractNumId w:val="0"/>
  </w:num>
  <w:num w:numId="3" w16cid:durableId="2095395334">
    <w:abstractNumId w:val="0"/>
  </w:num>
  <w:num w:numId="4" w16cid:durableId="458455931">
    <w:abstractNumId w:val="0"/>
  </w:num>
  <w:num w:numId="5" w16cid:durableId="749888212">
    <w:abstractNumId w:val="0"/>
  </w:num>
  <w:num w:numId="6" w16cid:durableId="1511213434">
    <w:abstractNumId w:val="0"/>
  </w:num>
  <w:num w:numId="7" w16cid:durableId="1273779890">
    <w:abstractNumId w:val="0"/>
  </w:num>
  <w:num w:numId="8" w16cid:durableId="717585160">
    <w:abstractNumId w:val="0"/>
  </w:num>
  <w:num w:numId="9" w16cid:durableId="322780516">
    <w:abstractNumId w:val="0"/>
  </w:num>
  <w:num w:numId="10" w16cid:durableId="1537809057">
    <w:abstractNumId w:val="0"/>
  </w:num>
  <w:num w:numId="11" w16cid:durableId="2032754521">
    <w:abstractNumId w:val="5"/>
  </w:num>
  <w:num w:numId="12" w16cid:durableId="848645026">
    <w:abstractNumId w:val="1"/>
  </w:num>
  <w:num w:numId="13" w16cid:durableId="628317381">
    <w:abstractNumId w:val="3"/>
  </w:num>
  <w:num w:numId="14" w16cid:durableId="1686397343">
    <w:abstractNumId w:val="2"/>
  </w:num>
  <w:num w:numId="15" w16cid:durableId="1716734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05"/>
    <w:rsid w:val="00010D82"/>
    <w:rsid w:val="00074B05"/>
    <w:rsid w:val="000843DA"/>
    <w:rsid w:val="000D467E"/>
    <w:rsid w:val="001A3E63"/>
    <w:rsid w:val="002C4490"/>
    <w:rsid w:val="00357C0D"/>
    <w:rsid w:val="003F1827"/>
    <w:rsid w:val="004513AD"/>
    <w:rsid w:val="004741B3"/>
    <w:rsid w:val="00613C7C"/>
    <w:rsid w:val="00644DA1"/>
    <w:rsid w:val="00755A13"/>
    <w:rsid w:val="00852BC6"/>
    <w:rsid w:val="008E3358"/>
    <w:rsid w:val="0098530B"/>
    <w:rsid w:val="009B3C84"/>
    <w:rsid w:val="00A264C2"/>
    <w:rsid w:val="00A75280"/>
    <w:rsid w:val="00B103EA"/>
    <w:rsid w:val="00B57F64"/>
    <w:rsid w:val="00B755F7"/>
    <w:rsid w:val="00BB3984"/>
    <w:rsid w:val="00D96140"/>
    <w:rsid w:val="00DB0328"/>
    <w:rsid w:val="00E24F75"/>
    <w:rsid w:val="00E941F2"/>
    <w:rsid w:val="00EC24E3"/>
    <w:rsid w:val="00F60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9481"/>
  <w15:chartTrackingRefBased/>
  <w15:docId w15:val="{B9CB8E84-BB00-433F-ADEA-023B15E9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B3"/>
  </w:style>
  <w:style w:type="paragraph" w:styleId="Heading1">
    <w:name w:val="heading 1"/>
    <w:basedOn w:val="Normal"/>
    <w:next w:val="Normal"/>
    <w:link w:val="Heading1Char"/>
    <w:uiPriority w:val="9"/>
    <w:qFormat/>
    <w:rsid w:val="004741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741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741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741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41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41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41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41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41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1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741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741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741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41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41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41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41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41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41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741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741B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741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41B3"/>
    <w:rPr>
      <w:color w:val="5A5A5A" w:themeColor="text1" w:themeTint="A5"/>
      <w:spacing w:val="10"/>
    </w:rPr>
  </w:style>
  <w:style w:type="character" w:styleId="Strong">
    <w:name w:val="Strong"/>
    <w:basedOn w:val="DefaultParagraphFont"/>
    <w:uiPriority w:val="22"/>
    <w:qFormat/>
    <w:rsid w:val="004741B3"/>
    <w:rPr>
      <w:b/>
      <w:bCs/>
      <w:color w:val="000000" w:themeColor="text1"/>
    </w:rPr>
  </w:style>
  <w:style w:type="character" w:styleId="Emphasis">
    <w:name w:val="Emphasis"/>
    <w:basedOn w:val="DefaultParagraphFont"/>
    <w:uiPriority w:val="20"/>
    <w:qFormat/>
    <w:rsid w:val="004741B3"/>
    <w:rPr>
      <w:i/>
      <w:iCs/>
      <w:color w:val="auto"/>
    </w:rPr>
  </w:style>
  <w:style w:type="paragraph" w:styleId="NoSpacing">
    <w:name w:val="No Spacing"/>
    <w:link w:val="NoSpacingChar"/>
    <w:uiPriority w:val="1"/>
    <w:qFormat/>
    <w:rsid w:val="004741B3"/>
    <w:pPr>
      <w:spacing w:after="0" w:line="240" w:lineRule="auto"/>
    </w:pPr>
  </w:style>
  <w:style w:type="paragraph" w:styleId="Quote">
    <w:name w:val="Quote"/>
    <w:basedOn w:val="Normal"/>
    <w:next w:val="Normal"/>
    <w:link w:val="QuoteChar"/>
    <w:uiPriority w:val="29"/>
    <w:qFormat/>
    <w:rsid w:val="004741B3"/>
    <w:pPr>
      <w:spacing w:before="160"/>
      <w:ind w:left="720" w:right="720"/>
    </w:pPr>
    <w:rPr>
      <w:i/>
      <w:iCs/>
      <w:color w:val="000000" w:themeColor="text1"/>
    </w:rPr>
  </w:style>
  <w:style w:type="character" w:customStyle="1" w:styleId="QuoteChar">
    <w:name w:val="Quote Char"/>
    <w:basedOn w:val="DefaultParagraphFont"/>
    <w:link w:val="Quote"/>
    <w:uiPriority w:val="29"/>
    <w:rsid w:val="004741B3"/>
    <w:rPr>
      <w:i/>
      <w:iCs/>
      <w:color w:val="000000" w:themeColor="text1"/>
    </w:rPr>
  </w:style>
  <w:style w:type="paragraph" w:styleId="IntenseQuote">
    <w:name w:val="Intense Quote"/>
    <w:basedOn w:val="Normal"/>
    <w:next w:val="Normal"/>
    <w:link w:val="IntenseQuoteChar"/>
    <w:uiPriority w:val="30"/>
    <w:qFormat/>
    <w:rsid w:val="004741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41B3"/>
    <w:rPr>
      <w:color w:val="000000" w:themeColor="text1"/>
      <w:shd w:val="clear" w:color="auto" w:fill="F2F2F2" w:themeFill="background1" w:themeFillShade="F2"/>
    </w:rPr>
  </w:style>
  <w:style w:type="character" w:styleId="SubtleEmphasis">
    <w:name w:val="Subtle Emphasis"/>
    <w:basedOn w:val="DefaultParagraphFont"/>
    <w:uiPriority w:val="19"/>
    <w:qFormat/>
    <w:rsid w:val="004741B3"/>
    <w:rPr>
      <w:i/>
      <w:iCs/>
      <w:color w:val="404040" w:themeColor="text1" w:themeTint="BF"/>
    </w:rPr>
  </w:style>
  <w:style w:type="character" w:styleId="IntenseEmphasis">
    <w:name w:val="Intense Emphasis"/>
    <w:basedOn w:val="DefaultParagraphFont"/>
    <w:uiPriority w:val="21"/>
    <w:qFormat/>
    <w:rsid w:val="004741B3"/>
    <w:rPr>
      <w:b/>
      <w:bCs/>
      <w:i/>
      <w:iCs/>
      <w:caps/>
    </w:rPr>
  </w:style>
  <w:style w:type="character" w:styleId="SubtleReference">
    <w:name w:val="Subtle Reference"/>
    <w:basedOn w:val="DefaultParagraphFont"/>
    <w:uiPriority w:val="31"/>
    <w:qFormat/>
    <w:rsid w:val="004741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41B3"/>
    <w:rPr>
      <w:b/>
      <w:bCs/>
      <w:smallCaps/>
      <w:u w:val="single"/>
    </w:rPr>
  </w:style>
  <w:style w:type="character" w:styleId="BookTitle">
    <w:name w:val="Book Title"/>
    <w:basedOn w:val="DefaultParagraphFont"/>
    <w:uiPriority w:val="33"/>
    <w:qFormat/>
    <w:rsid w:val="004741B3"/>
    <w:rPr>
      <w:b w:val="0"/>
      <w:bCs w:val="0"/>
      <w:smallCaps/>
      <w:spacing w:val="5"/>
    </w:rPr>
  </w:style>
  <w:style w:type="paragraph" w:styleId="TOCHeading">
    <w:name w:val="TOC Heading"/>
    <w:basedOn w:val="Heading1"/>
    <w:next w:val="Normal"/>
    <w:uiPriority w:val="39"/>
    <w:semiHidden/>
    <w:unhideWhenUsed/>
    <w:qFormat/>
    <w:rsid w:val="004741B3"/>
    <w:pPr>
      <w:outlineLvl w:val="9"/>
    </w:pPr>
  </w:style>
  <w:style w:type="character" w:customStyle="1" w:styleId="NoSpacingChar">
    <w:name w:val="No Spacing Char"/>
    <w:basedOn w:val="DefaultParagraphFont"/>
    <w:link w:val="NoSpacing"/>
    <w:uiPriority w:val="1"/>
    <w:rsid w:val="004741B3"/>
  </w:style>
  <w:style w:type="character" w:styleId="Hyperlink">
    <w:name w:val="Hyperlink"/>
    <w:basedOn w:val="DefaultParagraphFont"/>
    <w:uiPriority w:val="99"/>
    <w:unhideWhenUsed/>
    <w:rsid w:val="001A3E63"/>
    <w:rPr>
      <w:color w:val="0563C1" w:themeColor="hyperlink"/>
      <w:u w:val="single"/>
    </w:rPr>
  </w:style>
  <w:style w:type="character" w:styleId="UnresolvedMention">
    <w:name w:val="Unresolved Mention"/>
    <w:basedOn w:val="DefaultParagraphFont"/>
    <w:uiPriority w:val="99"/>
    <w:semiHidden/>
    <w:unhideWhenUsed/>
    <w:rsid w:val="001A3E63"/>
    <w:rPr>
      <w:color w:val="605E5C"/>
      <w:shd w:val="clear" w:color="auto" w:fill="E1DFDD"/>
    </w:rPr>
  </w:style>
  <w:style w:type="paragraph" w:styleId="ListParagraph">
    <w:name w:val="List Paragraph"/>
    <w:basedOn w:val="Normal"/>
    <w:uiPriority w:val="34"/>
    <w:qFormat/>
    <w:rsid w:val="001A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999301">
      <w:bodyDiv w:val="1"/>
      <w:marLeft w:val="0"/>
      <w:marRight w:val="0"/>
      <w:marTop w:val="0"/>
      <w:marBottom w:val="0"/>
      <w:divBdr>
        <w:top w:val="none" w:sz="0" w:space="0" w:color="auto"/>
        <w:left w:val="none" w:sz="0" w:space="0" w:color="auto"/>
        <w:bottom w:val="none" w:sz="0" w:space="0" w:color="auto"/>
        <w:right w:val="none" w:sz="0" w:space="0" w:color="auto"/>
      </w:divBdr>
    </w:div>
    <w:div w:id="612135899">
      <w:bodyDiv w:val="1"/>
      <w:marLeft w:val="0"/>
      <w:marRight w:val="0"/>
      <w:marTop w:val="0"/>
      <w:marBottom w:val="0"/>
      <w:divBdr>
        <w:top w:val="none" w:sz="0" w:space="0" w:color="auto"/>
        <w:left w:val="none" w:sz="0" w:space="0" w:color="auto"/>
        <w:bottom w:val="none" w:sz="0" w:space="0" w:color="auto"/>
        <w:right w:val="none" w:sz="0" w:space="0" w:color="auto"/>
      </w:divBdr>
    </w:div>
    <w:div w:id="10403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ursera.org/learn/probabilistic-models-in-nlp?specialization=natural-language-process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13</cp:revision>
  <dcterms:created xsi:type="dcterms:W3CDTF">2024-05-21T07:34:00Z</dcterms:created>
  <dcterms:modified xsi:type="dcterms:W3CDTF">2024-05-27T07:06:00Z</dcterms:modified>
</cp:coreProperties>
</file>