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156" w:rsidRDefault="00D73EFC" w:rsidP="00D73EFC">
      <w:pPr>
        <w:pStyle w:val="Titre1"/>
      </w:pPr>
      <w:r>
        <w:t>Projet Final – Lecteur MP3 Android</w:t>
      </w:r>
    </w:p>
    <w:p w:rsidR="00D73EFC" w:rsidRDefault="00D73EFC" w:rsidP="00D73EFC"/>
    <w:p w:rsidR="00D73EFC" w:rsidRDefault="00D73EFC" w:rsidP="00D73EFC">
      <w:pPr>
        <w:pStyle w:val="Titre2"/>
      </w:pPr>
      <w:r>
        <w:t>Objectifs :</w:t>
      </w:r>
    </w:p>
    <w:p w:rsidR="00D73EFC" w:rsidRDefault="00D73EFC" w:rsidP="00D73EFC">
      <w:pPr>
        <w:pStyle w:val="Paragraphedeliste"/>
        <w:numPr>
          <w:ilvl w:val="0"/>
          <w:numId w:val="2"/>
        </w:numPr>
      </w:pPr>
      <w:r>
        <w:t>Démontrer son savoir-faire dans le développement d’interfaces graphiques Android</w:t>
      </w:r>
    </w:p>
    <w:p w:rsidR="00D73EFC" w:rsidRDefault="00D73EFC" w:rsidP="00D73EFC">
      <w:pPr>
        <w:pStyle w:val="Paragraphedeliste"/>
        <w:numPr>
          <w:ilvl w:val="0"/>
          <w:numId w:val="2"/>
        </w:numPr>
      </w:pPr>
      <w:r>
        <w:t>Démontrer sa capacité à créer des listes simples et complexes</w:t>
      </w:r>
    </w:p>
    <w:p w:rsidR="00D73EFC" w:rsidRDefault="00D73EFC" w:rsidP="00D73EFC">
      <w:pPr>
        <w:pStyle w:val="Paragraphedeliste"/>
        <w:numPr>
          <w:ilvl w:val="0"/>
          <w:numId w:val="2"/>
        </w:numPr>
      </w:pPr>
      <w:r>
        <w:t>Démontrer sa capacité à utiliser un service afin de diffuser des mp3.</w:t>
      </w:r>
    </w:p>
    <w:p w:rsidR="00D73EFC" w:rsidRDefault="00D73EFC" w:rsidP="00D73EFC">
      <w:pPr>
        <w:pStyle w:val="Paragraphedeliste"/>
        <w:numPr>
          <w:ilvl w:val="0"/>
          <w:numId w:val="2"/>
        </w:numPr>
      </w:pPr>
      <w:r>
        <w:t>Coder un modèle de données utilisant un Singleton</w:t>
      </w:r>
    </w:p>
    <w:p w:rsidR="00D73EFC" w:rsidRDefault="00D73EFC" w:rsidP="00D73EFC"/>
    <w:p w:rsidR="00D73EFC" w:rsidRDefault="00D73EFC" w:rsidP="00D73EFC">
      <w:pPr>
        <w:pStyle w:val="Titre2"/>
      </w:pPr>
      <w:r>
        <w:t>But du projet :</w:t>
      </w:r>
    </w:p>
    <w:p w:rsidR="00D73EFC" w:rsidRDefault="00D73EFC" w:rsidP="00D73EFC"/>
    <w:p w:rsidR="00D73EFC" w:rsidRDefault="00D73EFC" w:rsidP="00D73EFC">
      <w:r>
        <w:t>Votre lecteur MP3 doit permettre :</w:t>
      </w:r>
    </w:p>
    <w:p w:rsidR="00D73EFC" w:rsidRDefault="00D73EFC" w:rsidP="00D73EFC">
      <w:pPr>
        <w:pStyle w:val="Paragraphedeliste"/>
        <w:numPr>
          <w:ilvl w:val="0"/>
          <w:numId w:val="3"/>
        </w:numPr>
      </w:pPr>
      <w:r>
        <w:t>De récupérer tous les mp3 présents sur la carte SD d’un téléphone</w:t>
      </w:r>
    </w:p>
    <w:p w:rsidR="00D73EFC" w:rsidRDefault="00D73EFC" w:rsidP="00D73EFC">
      <w:pPr>
        <w:pStyle w:val="Paragraphedeliste"/>
        <w:numPr>
          <w:ilvl w:val="0"/>
          <w:numId w:val="3"/>
        </w:numPr>
      </w:pPr>
      <w:r>
        <w:t>De les trier par artiste</w:t>
      </w:r>
    </w:p>
    <w:p w:rsidR="00D73EFC" w:rsidRDefault="00D73EFC" w:rsidP="00D73EFC">
      <w:pPr>
        <w:pStyle w:val="Paragraphedeliste"/>
        <w:numPr>
          <w:ilvl w:val="0"/>
          <w:numId w:val="3"/>
        </w:numPr>
      </w:pPr>
      <w:r>
        <w:t>De les diffuser de manière continue ou aléatoire</w:t>
      </w:r>
    </w:p>
    <w:p w:rsidR="00D73EFC" w:rsidRDefault="00D73EFC" w:rsidP="00D73EFC">
      <w:pPr>
        <w:pStyle w:val="Paragraphedeliste"/>
        <w:numPr>
          <w:ilvl w:val="0"/>
          <w:numId w:val="3"/>
        </w:numPr>
      </w:pPr>
      <w:r>
        <w:t xml:space="preserve">De pouvoir interrompre/reprendre la lecture </w:t>
      </w:r>
      <w:proofErr w:type="gramStart"/>
      <w:r>
        <w:t>( pause</w:t>
      </w:r>
      <w:proofErr w:type="gramEnd"/>
      <w:r>
        <w:t xml:space="preserve"> ) , passer à la chanson suivante / précédente</w:t>
      </w:r>
    </w:p>
    <w:p w:rsidR="00D73EFC" w:rsidRDefault="00D73EFC" w:rsidP="00D73EFC">
      <w:pPr>
        <w:pStyle w:val="Paragraphedeliste"/>
        <w:numPr>
          <w:ilvl w:val="0"/>
          <w:numId w:val="3"/>
        </w:numPr>
      </w:pPr>
      <w:r>
        <w:t xml:space="preserve">De pouvoir chercher un moment précis de la diffusion à l’aide d’une </w:t>
      </w:r>
      <w:proofErr w:type="spellStart"/>
      <w:r>
        <w:t>SeekBar</w:t>
      </w:r>
      <w:proofErr w:type="spellEnd"/>
    </w:p>
    <w:p w:rsidR="00D73EFC" w:rsidRDefault="00D73EFC" w:rsidP="00D73EFC">
      <w:pPr>
        <w:pStyle w:val="Paragraphedeliste"/>
        <w:numPr>
          <w:ilvl w:val="0"/>
          <w:numId w:val="3"/>
        </w:numPr>
      </w:pPr>
      <w:r>
        <w:t>BONUS : de pouvoir créer des listes de lecture et de pouvoir les utiliser.</w:t>
      </w:r>
    </w:p>
    <w:p w:rsidR="00D73EFC" w:rsidRDefault="00D73EFC" w:rsidP="00D73EFC"/>
    <w:p w:rsidR="00D73EFC" w:rsidRDefault="00D73EFC" w:rsidP="00D73EFC"/>
    <w:p w:rsidR="00D73EFC" w:rsidRDefault="00D73EFC" w:rsidP="00D73EFC">
      <w:pPr>
        <w:pStyle w:val="Titre2"/>
      </w:pPr>
      <w:r>
        <w:t xml:space="preserve">Nouveautés </w:t>
      </w:r>
    </w:p>
    <w:p w:rsidR="00D73EFC" w:rsidRDefault="00D73EFC" w:rsidP="00D73EFC"/>
    <w:p w:rsidR="00D73EFC" w:rsidRDefault="00D73EFC" w:rsidP="00D73EFC">
      <w:pPr>
        <w:pStyle w:val="Paragraphedeliste"/>
        <w:numPr>
          <w:ilvl w:val="0"/>
          <w:numId w:val="4"/>
        </w:numPr>
      </w:pPr>
      <w:r>
        <w:t xml:space="preserve">Qu’est-ce qu’un singleton </w:t>
      </w:r>
      <w:proofErr w:type="gramStart"/>
      <w:r>
        <w:t>( patron</w:t>
      </w:r>
      <w:proofErr w:type="gramEnd"/>
      <w:r>
        <w:t xml:space="preserve"> de conception ) ? </w:t>
      </w: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pPr>
    </w:p>
    <w:p w:rsidR="00D73EFC" w:rsidRDefault="00D73EFC" w:rsidP="00D73EFC">
      <w:pPr>
        <w:pStyle w:val="Paragraphedeliste"/>
        <w:numPr>
          <w:ilvl w:val="0"/>
          <w:numId w:val="4"/>
        </w:numPr>
      </w:pPr>
      <w:r>
        <w:t>Qu’est-ce qu’un Service Android ?</w:t>
      </w:r>
    </w:p>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 w:rsidR="00D73EFC" w:rsidRDefault="00D73EFC" w:rsidP="00D73EFC">
      <w:pPr>
        <w:pStyle w:val="Paragraphedeliste"/>
        <w:numPr>
          <w:ilvl w:val="0"/>
          <w:numId w:val="4"/>
        </w:numPr>
      </w:pPr>
      <w:r>
        <w:t xml:space="preserve">Qu’est-ce qu’un </w:t>
      </w:r>
      <w:proofErr w:type="spellStart"/>
      <w:r>
        <w:t>ContentResolver</w:t>
      </w:r>
      <w:proofErr w:type="spellEnd"/>
      <w:r>
        <w:t xml:space="preserve"> ? </w:t>
      </w:r>
    </w:p>
    <w:p w:rsidR="0019765E" w:rsidRDefault="0019765E" w:rsidP="0019765E"/>
    <w:p w:rsidR="0019765E" w:rsidRDefault="0019765E" w:rsidP="0019765E"/>
    <w:p w:rsidR="002929C4" w:rsidRDefault="002929C4" w:rsidP="0019765E"/>
    <w:p w:rsidR="002929C4" w:rsidRDefault="002929C4" w:rsidP="0019765E"/>
    <w:p w:rsidR="002929C4" w:rsidRDefault="002929C4" w:rsidP="0019765E"/>
    <w:p w:rsidR="002929C4" w:rsidRDefault="002929C4" w:rsidP="0019765E"/>
    <w:p w:rsidR="002929C4" w:rsidRDefault="002929C4" w:rsidP="0019765E"/>
    <w:p w:rsidR="002929C4" w:rsidRDefault="002929C4" w:rsidP="0019765E"/>
    <w:p w:rsidR="002929C4" w:rsidRDefault="002929C4" w:rsidP="0019765E"/>
    <w:p w:rsidR="002929C4" w:rsidRDefault="002929C4" w:rsidP="002929C4">
      <w:pPr>
        <w:pStyle w:val="Paragraphedeliste"/>
        <w:numPr>
          <w:ilvl w:val="0"/>
          <w:numId w:val="4"/>
        </w:numPr>
        <w:rPr>
          <w:lang w:val="en-CA"/>
        </w:rPr>
      </w:pPr>
      <w:proofErr w:type="spellStart"/>
      <w:r w:rsidRPr="002929C4">
        <w:rPr>
          <w:lang w:val="en-CA"/>
        </w:rPr>
        <w:t>Qu’est-ce</w:t>
      </w:r>
      <w:proofErr w:type="spellEnd"/>
      <w:r w:rsidRPr="002929C4">
        <w:rPr>
          <w:lang w:val="en-CA"/>
        </w:rPr>
        <w:t xml:space="preserve"> </w:t>
      </w:r>
      <w:proofErr w:type="spellStart"/>
      <w:r w:rsidRPr="002929C4">
        <w:rPr>
          <w:lang w:val="en-CA"/>
        </w:rPr>
        <w:t>qu’un</w:t>
      </w:r>
      <w:proofErr w:type="spellEnd"/>
      <w:r w:rsidRPr="002929C4">
        <w:rPr>
          <w:lang w:val="en-CA"/>
        </w:rPr>
        <w:t xml:space="preserve"> Handler / </w:t>
      </w:r>
      <w:proofErr w:type="gramStart"/>
      <w:r w:rsidRPr="002929C4">
        <w:rPr>
          <w:lang w:val="en-CA"/>
        </w:rPr>
        <w:t>Thread ?</w:t>
      </w:r>
      <w:proofErr w:type="gramEnd"/>
      <w:r w:rsidRPr="002929C4">
        <w:rPr>
          <w:lang w:val="en-CA"/>
        </w:rPr>
        <w:t xml:space="preserve"> </w:t>
      </w: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2929C4" w:rsidRDefault="002929C4" w:rsidP="002929C4">
      <w:pPr>
        <w:rPr>
          <w:lang w:val="en-CA"/>
        </w:rPr>
      </w:pPr>
    </w:p>
    <w:p w:rsidR="00C66561" w:rsidRDefault="00C66561" w:rsidP="002929C4">
      <w:pPr>
        <w:rPr>
          <w:lang w:val="en-CA"/>
        </w:rPr>
      </w:pPr>
      <w:proofErr w:type="spellStart"/>
      <w:r>
        <w:rPr>
          <w:lang w:val="en-CA"/>
        </w:rPr>
        <w:t>Utiliser</w:t>
      </w:r>
      <w:proofErr w:type="spellEnd"/>
      <w:r>
        <w:rPr>
          <w:lang w:val="en-CA"/>
        </w:rPr>
        <w:t xml:space="preserve"> </w:t>
      </w:r>
      <w:proofErr w:type="spellStart"/>
      <w:r>
        <w:rPr>
          <w:lang w:val="en-CA"/>
        </w:rPr>
        <w:t>projet</w:t>
      </w:r>
      <w:proofErr w:type="spellEnd"/>
      <w:r>
        <w:rPr>
          <w:lang w:val="en-CA"/>
        </w:rPr>
        <w:t xml:space="preserve"> </w:t>
      </w:r>
      <w:proofErr w:type="spellStart"/>
      <w:r>
        <w:rPr>
          <w:lang w:val="en-CA"/>
        </w:rPr>
        <w:t>fourni</w:t>
      </w:r>
      <w:proofErr w:type="spellEnd"/>
      <w:r>
        <w:rPr>
          <w:lang w:val="en-CA"/>
        </w:rPr>
        <w:t>:</w:t>
      </w:r>
    </w:p>
    <w:p w:rsidR="00C66561" w:rsidRDefault="00C66561" w:rsidP="00C66561">
      <w:pPr>
        <w:pStyle w:val="Paragraphedeliste"/>
        <w:numPr>
          <w:ilvl w:val="0"/>
          <w:numId w:val="10"/>
        </w:numPr>
        <w:rPr>
          <w:lang w:val="en-CA"/>
        </w:rPr>
      </w:pPr>
      <w:r>
        <w:rPr>
          <w:lang w:val="en-CA"/>
        </w:rPr>
        <w:t xml:space="preserve">Permissions </w:t>
      </w:r>
      <w:proofErr w:type="spellStart"/>
      <w:r>
        <w:rPr>
          <w:lang w:val="en-CA"/>
        </w:rPr>
        <w:t>dans</w:t>
      </w:r>
      <w:proofErr w:type="spellEnd"/>
      <w:r>
        <w:rPr>
          <w:lang w:val="en-CA"/>
        </w:rPr>
        <w:t xml:space="preserve"> le </w:t>
      </w:r>
      <w:proofErr w:type="spellStart"/>
      <w:r>
        <w:rPr>
          <w:lang w:val="en-CA"/>
        </w:rPr>
        <w:t>fichier</w:t>
      </w:r>
      <w:proofErr w:type="spellEnd"/>
      <w:r>
        <w:rPr>
          <w:lang w:val="en-CA"/>
        </w:rPr>
        <w:t xml:space="preserve"> manifest</w:t>
      </w:r>
    </w:p>
    <w:p w:rsidR="00C66561" w:rsidRPr="00C66561" w:rsidRDefault="00C66561" w:rsidP="00C66561">
      <w:pPr>
        <w:pStyle w:val="Paragraphedeliste"/>
        <w:numPr>
          <w:ilvl w:val="0"/>
          <w:numId w:val="10"/>
        </w:numPr>
      </w:pPr>
      <w:r w:rsidRPr="00C66561">
        <w:t xml:space="preserve">Modification du </w:t>
      </w:r>
      <w:proofErr w:type="spellStart"/>
      <w:r w:rsidRPr="00C66561">
        <w:t>target</w:t>
      </w:r>
      <w:proofErr w:type="spellEnd"/>
      <w:r w:rsidRPr="00C66561">
        <w:t xml:space="preserve"> SDK dans fichier </w:t>
      </w:r>
      <w:proofErr w:type="spellStart"/>
      <w:proofErr w:type="gramStart"/>
      <w:r>
        <w:t>build.gradle</w:t>
      </w:r>
      <w:proofErr w:type="spellEnd"/>
      <w:proofErr w:type="gramEnd"/>
    </w:p>
    <w:p w:rsidR="002929C4" w:rsidRPr="00C66561" w:rsidRDefault="002929C4" w:rsidP="002929C4"/>
    <w:p w:rsidR="002929C4" w:rsidRPr="002929C4" w:rsidRDefault="002929C4" w:rsidP="002929C4">
      <w:r w:rsidRPr="002929C4">
        <w:t>Pour ajouter des chansons sur la carte SD de votre émulateur</w:t>
      </w:r>
    </w:p>
    <w:p w:rsidR="0019765E" w:rsidRDefault="0019765E" w:rsidP="0019765E">
      <w:r>
        <w:rPr>
          <w:noProof/>
          <w:lang w:eastAsia="fr-CA"/>
        </w:rPr>
        <w:drawing>
          <wp:inline distT="0" distB="0" distL="0" distR="0" wp14:anchorId="4431C104" wp14:editId="18AD05DD">
            <wp:extent cx="4090035" cy="1685925"/>
            <wp:effectExtent l="0" t="0" r="571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750" t="1" r="43403" b="74048"/>
                    <a:stretch/>
                  </pic:blipFill>
                  <pic:spPr bwMode="auto">
                    <a:xfrm>
                      <a:off x="0" y="0"/>
                      <a:ext cx="4098108" cy="1689253"/>
                    </a:xfrm>
                    <a:prstGeom prst="rect">
                      <a:avLst/>
                    </a:prstGeom>
                    <a:ln>
                      <a:noFill/>
                    </a:ln>
                    <a:extLst>
                      <a:ext uri="{53640926-AAD7-44D8-BBD7-CCE9431645EC}">
                        <a14:shadowObscured xmlns:a14="http://schemas.microsoft.com/office/drawing/2010/main"/>
                      </a:ext>
                    </a:extLst>
                  </pic:spPr>
                </pic:pic>
              </a:graphicData>
            </a:graphic>
          </wp:inline>
        </w:drawing>
      </w:r>
    </w:p>
    <w:p w:rsidR="0019765E" w:rsidRDefault="0019765E" w:rsidP="0019765E"/>
    <w:p w:rsidR="0019765E" w:rsidRDefault="0019765E" w:rsidP="0019765E">
      <w:r>
        <w:rPr>
          <w:noProof/>
          <w:lang w:eastAsia="fr-CA"/>
        </w:rPr>
        <w:lastRenderedPageBreak/>
        <mc:AlternateContent>
          <mc:Choice Requires="wps">
            <w:drawing>
              <wp:anchor distT="0" distB="0" distL="114300" distR="114300" simplePos="0" relativeHeight="251660288" behindDoc="0" locked="0" layoutInCell="1" allowOverlap="1">
                <wp:simplePos x="0" y="0"/>
                <wp:positionH relativeFrom="column">
                  <wp:posOffset>5486400</wp:posOffset>
                </wp:positionH>
                <wp:positionV relativeFrom="paragraph">
                  <wp:posOffset>534035</wp:posOffset>
                </wp:positionV>
                <wp:extent cx="257175" cy="514350"/>
                <wp:effectExtent l="0" t="38100" r="47625" b="19050"/>
                <wp:wrapNone/>
                <wp:docPr id="4" name="Connecteur droit avec flèche 4"/>
                <wp:cNvGraphicFramePr/>
                <a:graphic xmlns:a="http://schemas.openxmlformats.org/drawingml/2006/main">
                  <a:graphicData uri="http://schemas.microsoft.com/office/word/2010/wordprocessingShape">
                    <wps:wsp>
                      <wps:cNvCnPr/>
                      <wps:spPr>
                        <a:xfrm flipV="1">
                          <a:off x="0" y="0"/>
                          <a:ext cx="2571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52A5B6" id="_x0000_t32" coordsize="21600,21600" o:spt="32" o:oned="t" path="m,l21600,21600e" filled="f">
                <v:path arrowok="t" fillok="f" o:connecttype="none"/>
                <o:lock v:ext="edit" shapetype="t"/>
              </v:shapetype>
              <v:shape id="Connecteur droit avec flèche 4" o:spid="_x0000_s1026" type="#_x0000_t32" style="position:absolute;margin-left:6in;margin-top:42.05pt;width:20.25pt;height:4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" strokecolor="#5b9bd5 [3204]" strokeweight=".5pt">
                <v:stroke endarrow="block" joinstyle="miter"/>
              </v:shape>
            </w:pict>
          </mc:Fallback>
        </mc:AlternateContent>
      </w:r>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971550</wp:posOffset>
                </wp:positionH>
                <wp:positionV relativeFrom="paragraph">
                  <wp:posOffset>2905760</wp:posOffset>
                </wp:positionV>
                <wp:extent cx="371475" cy="18097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3714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7D9CC" id="Connecteur droit avec flèche 3" o:spid="_x0000_s1026" type="#_x0000_t32" style="position:absolute;margin-left:76.5pt;margin-top:228.8pt;width:29.25pt;height:1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" strokecolor="#5b9bd5 [3204]" strokeweight=".5pt">
                <v:stroke endarrow="block" joinstyle="miter"/>
              </v:shape>
            </w:pict>
          </mc:Fallback>
        </mc:AlternateContent>
      </w:r>
      <w:r>
        <w:rPr>
          <w:noProof/>
          <w:lang w:eastAsia="fr-CA"/>
        </w:rPr>
        <w:drawing>
          <wp:inline distT="0" distB="0" distL="0" distR="0" wp14:anchorId="15FBA1CC" wp14:editId="3FCEFB70">
            <wp:extent cx="6519950" cy="3676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663" b="29331"/>
                    <a:stretch/>
                  </pic:blipFill>
                  <pic:spPr bwMode="auto">
                    <a:xfrm>
                      <a:off x="0" y="0"/>
                      <a:ext cx="6525212" cy="3679617"/>
                    </a:xfrm>
                    <a:prstGeom prst="rect">
                      <a:avLst/>
                    </a:prstGeom>
                    <a:ln>
                      <a:noFill/>
                    </a:ln>
                    <a:extLst>
                      <a:ext uri="{53640926-AAD7-44D8-BBD7-CCE9431645EC}">
                        <a14:shadowObscured xmlns:a14="http://schemas.microsoft.com/office/drawing/2010/main"/>
                      </a:ext>
                    </a:extLst>
                  </pic:spPr>
                </pic:pic>
              </a:graphicData>
            </a:graphic>
          </wp:inline>
        </w:drawing>
      </w:r>
    </w:p>
    <w:p w:rsidR="0019765E" w:rsidRDefault="0019765E" w:rsidP="0019765E"/>
    <w:p w:rsidR="0019765E" w:rsidRDefault="002929C4" w:rsidP="0019765E">
      <w:r>
        <w:t>***IMPORTANT, vous devez redémarrer votre émulateur pour qu’il tienne compte des nouveaux fichiers mp3.</w:t>
      </w:r>
    </w:p>
    <w:p w:rsidR="007B7FBC" w:rsidRDefault="007B7FBC" w:rsidP="0019765E"/>
    <w:p w:rsidR="007B7FBC" w:rsidRDefault="007B7FBC" w:rsidP="0019765E">
      <w:r>
        <w:t xml:space="preserve">***IMPORTANT à la maison vous devez avoir l’API 22 installé </w:t>
      </w:r>
      <w:proofErr w:type="gramStart"/>
      <w:r>
        <w:t>( pas</w:t>
      </w:r>
      <w:proofErr w:type="gramEnd"/>
      <w:r>
        <w:t xml:space="preserve"> seulement l’API 23 )</w:t>
      </w:r>
      <w:bookmarkStart w:id="0" w:name="_GoBack"/>
      <w:bookmarkEnd w:id="0"/>
    </w:p>
    <w:p w:rsidR="0019765E" w:rsidRDefault="0019765E" w:rsidP="0019765E"/>
    <w:p w:rsidR="0019765E" w:rsidRDefault="0019765E" w:rsidP="0019765E"/>
    <w:p w:rsidR="0019765E" w:rsidRDefault="00610B91" w:rsidP="00610B91">
      <w:pPr>
        <w:pStyle w:val="Titre2"/>
      </w:pPr>
      <w:r>
        <w:t>1.</w:t>
      </w:r>
      <w:r w:rsidR="0019765E">
        <w:t xml:space="preserve">Modèle de données </w:t>
      </w:r>
    </w:p>
    <w:p w:rsidR="0019765E" w:rsidRDefault="0019765E" w:rsidP="0019765E">
      <w:pPr>
        <w:pStyle w:val="Paragraphedeliste"/>
      </w:pPr>
    </w:p>
    <w:p w:rsidR="0019765E" w:rsidRDefault="0019765E" w:rsidP="0019765E">
      <w:pPr>
        <w:pStyle w:val="Paragraphedeliste"/>
        <w:numPr>
          <w:ilvl w:val="0"/>
          <w:numId w:val="6"/>
        </w:numPr>
        <w:jc w:val="both"/>
      </w:pPr>
      <w:r>
        <w:t>Classe Chanson </w:t>
      </w:r>
      <w:proofErr w:type="gramStart"/>
      <w:r>
        <w:t>( 15</w:t>
      </w:r>
      <w:proofErr w:type="gramEnd"/>
      <w:r>
        <w:t xml:space="preserve"> min ) : répertorier toutes les informations importantes relatives aux mp3 que l’on diffusera. N’oubliez pas d’y inclure comme variable un </w:t>
      </w:r>
      <w:proofErr w:type="spellStart"/>
      <w:r>
        <w:t>int</w:t>
      </w:r>
      <w:proofErr w:type="spellEnd"/>
      <w:r>
        <w:t xml:space="preserve"> id car cette information est important afin de pouvoir diffuser les mp3. </w:t>
      </w:r>
    </w:p>
    <w:p w:rsidR="0019765E" w:rsidRDefault="0019765E" w:rsidP="0019765E">
      <w:pPr>
        <w:jc w:val="both"/>
      </w:pPr>
    </w:p>
    <w:p w:rsidR="0019765E" w:rsidRDefault="0019765E" w:rsidP="0019765E">
      <w:pPr>
        <w:pStyle w:val="Paragraphedeliste"/>
        <w:numPr>
          <w:ilvl w:val="0"/>
          <w:numId w:val="6"/>
        </w:numPr>
        <w:jc w:val="both"/>
      </w:pPr>
      <w:r>
        <w:t xml:space="preserve">Classe </w:t>
      </w:r>
      <w:proofErr w:type="spellStart"/>
      <w:proofErr w:type="gramStart"/>
      <w:r>
        <w:t>EnsembleChansons</w:t>
      </w:r>
      <w:proofErr w:type="spellEnd"/>
      <w:r>
        <w:t> </w:t>
      </w:r>
      <w:r w:rsidR="004426AD">
        <w:t xml:space="preserve"> (</w:t>
      </w:r>
      <w:proofErr w:type="gramEnd"/>
      <w:r w:rsidR="004426AD">
        <w:t xml:space="preserve"> 2h ) </w:t>
      </w:r>
      <w:r>
        <w:t>: C’est la pièce centrale de notre projet. Il s’agit d’un singleton qui contiendra notre Vecteur de Chansons qui changera dépendant des choix d’artistes ou de liste de lecture de notre utilisateur.</w:t>
      </w:r>
    </w:p>
    <w:p w:rsidR="0019765E" w:rsidRDefault="0019765E" w:rsidP="0019765E">
      <w:pPr>
        <w:pStyle w:val="Paragraphedeliste"/>
      </w:pPr>
    </w:p>
    <w:p w:rsidR="0019765E" w:rsidRDefault="004426AD" w:rsidP="004426AD">
      <w:pPr>
        <w:pStyle w:val="Paragraphedeliste"/>
        <w:numPr>
          <w:ilvl w:val="0"/>
          <w:numId w:val="7"/>
        </w:numPr>
        <w:jc w:val="both"/>
      </w:pPr>
      <w:r>
        <w:t xml:space="preserve">Variables possibles / suggérées : </w:t>
      </w:r>
    </w:p>
    <w:p w:rsidR="004426AD" w:rsidRDefault="004426AD" w:rsidP="004426AD">
      <w:pPr>
        <w:pStyle w:val="Paragraphedeliste"/>
        <w:numPr>
          <w:ilvl w:val="1"/>
          <w:numId w:val="7"/>
        </w:numPr>
        <w:jc w:val="both"/>
      </w:pPr>
      <w:r>
        <w:lastRenderedPageBreak/>
        <w:t xml:space="preserve">Référence </w:t>
      </w:r>
      <w:proofErr w:type="spellStart"/>
      <w:r>
        <w:t>static</w:t>
      </w:r>
      <w:proofErr w:type="spellEnd"/>
      <w:r>
        <w:t xml:space="preserve"> à </w:t>
      </w:r>
      <w:proofErr w:type="spellStart"/>
      <w:r>
        <w:t>EnsembleChansons</w:t>
      </w:r>
      <w:proofErr w:type="spellEnd"/>
      <w:r>
        <w:t xml:space="preserve"> </w:t>
      </w:r>
      <w:proofErr w:type="gramStart"/>
      <w:r>
        <w:t>( voir</w:t>
      </w:r>
      <w:proofErr w:type="gramEnd"/>
      <w:r>
        <w:t xml:space="preserve"> notes sur le singleton )</w:t>
      </w:r>
    </w:p>
    <w:p w:rsidR="004426AD" w:rsidRDefault="004426AD" w:rsidP="004426AD">
      <w:pPr>
        <w:pStyle w:val="Paragraphedeliste"/>
        <w:numPr>
          <w:ilvl w:val="1"/>
          <w:numId w:val="7"/>
        </w:numPr>
        <w:jc w:val="both"/>
      </w:pPr>
      <w:proofErr w:type="spellStart"/>
      <w:r>
        <w:t>Vector</w:t>
      </w:r>
      <w:proofErr w:type="spellEnd"/>
      <w:r>
        <w:t xml:space="preserve">&lt;Chanson&gt; représentant en tout temps la liste des chansons qui doivent être diffusées </w:t>
      </w:r>
      <w:proofErr w:type="gramStart"/>
      <w:r>
        <w:t>( appelé</w:t>
      </w:r>
      <w:proofErr w:type="gramEnd"/>
      <w:r>
        <w:t xml:space="preserve"> à changer )</w:t>
      </w:r>
    </w:p>
    <w:p w:rsidR="004426AD" w:rsidRDefault="004426AD" w:rsidP="004426AD">
      <w:pPr>
        <w:pStyle w:val="Paragraphedeliste"/>
        <w:numPr>
          <w:ilvl w:val="1"/>
          <w:numId w:val="7"/>
        </w:numPr>
        <w:jc w:val="both"/>
      </w:pPr>
      <w:r>
        <w:t xml:space="preserve">Int : représentant l’indice de la chanson jouée présentement dans le </w:t>
      </w:r>
      <w:proofErr w:type="spellStart"/>
      <w:r>
        <w:t>Vector</w:t>
      </w:r>
      <w:proofErr w:type="spellEnd"/>
    </w:p>
    <w:p w:rsidR="004426AD" w:rsidRDefault="004426AD" w:rsidP="004426AD">
      <w:pPr>
        <w:pStyle w:val="Paragraphedeliste"/>
        <w:numPr>
          <w:ilvl w:val="1"/>
          <w:numId w:val="7"/>
        </w:numPr>
        <w:jc w:val="both"/>
      </w:pPr>
      <w:proofErr w:type="spellStart"/>
      <w:r>
        <w:t>ContentResolver</w:t>
      </w:r>
      <w:proofErr w:type="spellEnd"/>
      <w:r>
        <w:t> : important pour faire nos requêtes sur la carte SD</w:t>
      </w:r>
    </w:p>
    <w:p w:rsidR="004426AD" w:rsidRDefault="004426AD" w:rsidP="004426AD">
      <w:pPr>
        <w:pStyle w:val="Paragraphedeliste"/>
        <w:numPr>
          <w:ilvl w:val="0"/>
          <w:numId w:val="7"/>
        </w:numPr>
        <w:jc w:val="both"/>
      </w:pPr>
      <w:r>
        <w:t>Méthodes possibles / suggérées :</w:t>
      </w:r>
    </w:p>
    <w:p w:rsidR="004426AD" w:rsidRDefault="004426AD" w:rsidP="004426AD">
      <w:pPr>
        <w:pStyle w:val="Paragraphedeliste"/>
        <w:numPr>
          <w:ilvl w:val="1"/>
          <w:numId w:val="7"/>
        </w:numPr>
        <w:jc w:val="both"/>
      </w:pPr>
      <w:r>
        <w:t xml:space="preserve">Méthodes pour avancer ou reculer d’une chanson celle jouée présentement </w:t>
      </w:r>
      <w:proofErr w:type="gramStart"/>
      <w:r>
        <w:t>( attention</w:t>
      </w:r>
      <w:proofErr w:type="gramEnd"/>
      <w:r>
        <w:t xml:space="preserve"> aux extrémités : doit revenir à la première si on faire suivant sur la dernière )</w:t>
      </w:r>
    </w:p>
    <w:p w:rsidR="004426AD" w:rsidRDefault="004426AD" w:rsidP="004426AD">
      <w:pPr>
        <w:pStyle w:val="Paragraphedeliste"/>
        <w:numPr>
          <w:ilvl w:val="1"/>
          <w:numId w:val="7"/>
        </w:numPr>
        <w:jc w:val="both"/>
      </w:pPr>
      <w:r>
        <w:t>Méthodes d’accès / de mutations habituelles</w:t>
      </w:r>
    </w:p>
    <w:p w:rsidR="004426AD" w:rsidRDefault="004426AD" w:rsidP="004426AD">
      <w:pPr>
        <w:pStyle w:val="Paragraphedeliste"/>
        <w:numPr>
          <w:ilvl w:val="1"/>
          <w:numId w:val="7"/>
        </w:numPr>
        <w:jc w:val="both"/>
      </w:pPr>
      <w:r>
        <w:t xml:space="preserve">Méthode permettant de remplir le </w:t>
      </w:r>
      <w:proofErr w:type="spellStart"/>
      <w:r>
        <w:t>Vector</w:t>
      </w:r>
      <w:proofErr w:type="spellEnd"/>
      <w:r>
        <w:t xml:space="preserve"> avec toutes les chansons présentes dans la carte SD</w:t>
      </w:r>
    </w:p>
    <w:p w:rsidR="004426AD" w:rsidRDefault="004426AD" w:rsidP="004426AD">
      <w:pPr>
        <w:pStyle w:val="Paragraphedeliste"/>
        <w:numPr>
          <w:ilvl w:val="1"/>
          <w:numId w:val="7"/>
        </w:numPr>
        <w:jc w:val="both"/>
      </w:pPr>
      <w:r>
        <w:t xml:space="preserve">Méthode permettant de remplir le </w:t>
      </w:r>
      <w:proofErr w:type="spellStart"/>
      <w:r>
        <w:t>Vector</w:t>
      </w:r>
      <w:proofErr w:type="spellEnd"/>
      <w:r>
        <w:t xml:space="preserve"> avec toutes les chansons provenant d’un Artiste passé en paramètre</w:t>
      </w:r>
    </w:p>
    <w:p w:rsidR="004426AD" w:rsidRDefault="004426AD" w:rsidP="004426AD">
      <w:pPr>
        <w:pStyle w:val="Paragraphedeliste"/>
        <w:numPr>
          <w:ilvl w:val="1"/>
          <w:numId w:val="7"/>
        </w:numPr>
        <w:jc w:val="both"/>
      </w:pPr>
      <w:r>
        <w:t>Méthode permettant de retourner une collection de tous les artistes dont les chansons sont présentes sur la carte SD.</w:t>
      </w:r>
    </w:p>
    <w:p w:rsidR="00DF2346" w:rsidRDefault="00DF2346" w:rsidP="00DF2346">
      <w:pPr>
        <w:pStyle w:val="Paragraphedeliste"/>
        <w:ind w:left="2520"/>
        <w:jc w:val="both"/>
      </w:pPr>
    </w:p>
    <w:p w:rsidR="00DF2346" w:rsidRDefault="003A29DA" w:rsidP="00DF2346">
      <w:pPr>
        <w:pStyle w:val="Paragraphedeliste"/>
        <w:numPr>
          <w:ilvl w:val="0"/>
          <w:numId w:val="6"/>
        </w:numPr>
        <w:jc w:val="both"/>
      </w:pPr>
      <w:r>
        <w:t xml:space="preserve">Classe </w:t>
      </w:r>
      <w:proofErr w:type="spellStart"/>
      <w:r>
        <w:t>MusicService</w:t>
      </w:r>
      <w:proofErr w:type="spellEnd"/>
    </w:p>
    <w:p w:rsidR="00DF2346" w:rsidRDefault="00DF2346" w:rsidP="00DF2346">
      <w:pPr>
        <w:pStyle w:val="Paragraphedeliste"/>
        <w:ind w:left="1080"/>
        <w:jc w:val="both"/>
      </w:pPr>
    </w:p>
    <w:p w:rsidR="00DF2346" w:rsidRDefault="00DF2346" w:rsidP="00DF2346">
      <w:pPr>
        <w:pStyle w:val="Paragraphedeliste"/>
        <w:numPr>
          <w:ilvl w:val="0"/>
          <w:numId w:val="9"/>
        </w:numPr>
        <w:jc w:val="both"/>
      </w:pPr>
      <w:r>
        <w:t xml:space="preserve">Codée en grande partie pour vous; il vous reste à combler les commentaires par une instance de votre classe-singleton </w:t>
      </w:r>
      <w:proofErr w:type="spellStart"/>
      <w:r>
        <w:t>EnsembleChanson</w:t>
      </w:r>
      <w:proofErr w:type="spellEnd"/>
    </w:p>
    <w:p w:rsidR="00DF2346" w:rsidRDefault="00DF2346" w:rsidP="00DF2346">
      <w:pPr>
        <w:jc w:val="both"/>
      </w:pPr>
    </w:p>
    <w:p w:rsidR="00DF2346" w:rsidRDefault="00610B91" w:rsidP="00610B91">
      <w:pPr>
        <w:pStyle w:val="Titre2"/>
      </w:pPr>
      <w:r>
        <w:t>2.</w:t>
      </w:r>
      <w:r w:rsidR="00DF2346">
        <w:t>Activités</w:t>
      </w:r>
    </w:p>
    <w:p w:rsidR="00DF2346" w:rsidRDefault="00DF2346" w:rsidP="00DF2346">
      <w:pPr>
        <w:jc w:val="both"/>
      </w:pPr>
    </w:p>
    <w:p w:rsidR="00DF2346" w:rsidRDefault="00DF2346" w:rsidP="00DF2346">
      <w:pPr>
        <w:pStyle w:val="Paragraphedeliste"/>
        <w:numPr>
          <w:ilvl w:val="0"/>
          <w:numId w:val="9"/>
        </w:numPr>
        <w:jc w:val="both"/>
      </w:pPr>
      <w:r>
        <w:t xml:space="preserve">Je veux vous laisser de la liberté vis-à-vis le développement de votre </w:t>
      </w:r>
      <w:proofErr w:type="spellStart"/>
      <w:r>
        <w:t>app</w:t>
      </w:r>
      <w:proofErr w:type="spellEnd"/>
      <w:r>
        <w:t>. Cependant, je dois y retrouver les fonctionnalités suivantes :</w:t>
      </w:r>
    </w:p>
    <w:p w:rsidR="00DF2346" w:rsidRDefault="00DF2346" w:rsidP="00DF2346">
      <w:pPr>
        <w:pStyle w:val="Paragraphedeliste"/>
        <w:numPr>
          <w:ilvl w:val="1"/>
          <w:numId w:val="9"/>
        </w:numPr>
        <w:jc w:val="both"/>
      </w:pPr>
      <w:proofErr w:type="spellStart"/>
      <w:r>
        <w:t>L’app</w:t>
      </w:r>
      <w:proofErr w:type="spellEnd"/>
      <w:r>
        <w:t xml:space="preserve"> doit s’ouvrir avec un logo de votre </w:t>
      </w:r>
      <w:proofErr w:type="spellStart"/>
      <w:r>
        <w:t>app</w:t>
      </w:r>
      <w:proofErr w:type="spellEnd"/>
      <w:r>
        <w:t xml:space="preserve"> ainsi que des boutons / menu permettant d’utiliser différentes options d’écoute </w:t>
      </w:r>
      <w:proofErr w:type="gramStart"/>
      <w:r>
        <w:t>( liste</w:t>
      </w:r>
      <w:proofErr w:type="gramEnd"/>
      <w:r>
        <w:t xml:space="preserve"> de toutes les chansons, liste des artistes, création de listes de lecture, etc. )</w:t>
      </w:r>
    </w:p>
    <w:p w:rsidR="00DF2346" w:rsidRDefault="00DF2346" w:rsidP="00DF2346">
      <w:pPr>
        <w:pStyle w:val="Paragraphedeliste"/>
        <w:numPr>
          <w:ilvl w:val="1"/>
          <w:numId w:val="9"/>
        </w:numPr>
        <w:jc w:val="both"/>
      </w:pPr>
      <w:proofErr w:type="spellStart"/>
      <w:r>
        <w:t>L’app</w:t>
      </w:r>
      <w:proofErr w:type="spellEnd"/>
      <w:r>
        <w:t xml:space="preserve"> doit avoir une activité représentant l’ensemble des chansons, celles-ci représentées par la pochette de l’album, le nom de la chanson ainsi que l’artiste. Par exemple :</w:t>
      </w:r>
    </w:p>
    <w:p w:rsidR="00DF2346" w:rsidRDefault="00DF2346" w:rsidP="00DF2346">
      <w:pPr>
        <w:pStyle w:val="Paragraphedeliste"/>
        <w:ind w:left="2520"/>
        <w:jc w:val="both"/>
      </w:pPr>
      <w:r>
        <w:rPr>
          <w:noProof/>
          <w:lang w:eastAsia="fr-CA"/>
        </w:rPr>
        <w:lastRenderedPageBreak/>
        <w:drawing>
          <wp:inline distT="0" distB="0" distL="0" distR="0" wp14:anchorId="18FF93D8" wp14:editId="11605B56">
            <wp:extent cx="2390775" cy="3992642"/>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5183" cy="4000004"/>
                    </a:xfrm>
                    <a:prstGeom prst="rect">
                      <a:avLst/>
                    </a:prstGeom>
                  </pic:spPr>
                </pic:pic>
              </a:graphicData>
            </a:graphic>
          </wp:inline>
        </w:drawing>
      </w:r>
    </w:p>
    <w:p w:rsidR="00DF2346" w:rsidRDefault="00DF2346" w:rsidP="00DF2346">
      <w:pPr>
        <w:pStyle w:val="Paragraphedeliste"/>
        <w:ind w:left="2520"/>
        <w:jc w:val="both"/>
      </w:pPr>
    </w:p>
    <w:p w:rsidR="00DF2346" w:rsidRDefault="00DF2346" w:rsidP="00DF2346">
      <w:pPr>
        <w:pStyle w:val="Paragraphedeliste"/>
        <w:numPr>
          <w:ilvl w:val="1"/>
          <w:numId w:val="9"/>
        </w:numPr>
        <w:jc w:val="both"/>
      </w:pPr>
      <w:r>
        <w:t>À partir de cette liste, on peut cliquer sur une chanson afin de nous amener vers une autre activité avec les contrôles de diffusion :</w:t>
      </w:r>
    </w:p>
    <w:p w:rsidR="00DF2346" w:rsidRDefault="00DF2346" w:rsidP="00DF2346">
      <w:pPr>
        <w:pStyle w:val="Paragraphedeliste"/>
        <w:ind w:left="2520"/>
        <w:jc w:val="both"/>
      </w:pPr>
    </w:p>
    <w:p w:rsidR="00DF2346" w:rsidRDefault="00DF2346" w:rsidP="00DF2346">
      <w:pPr>
        <w:pStyle w:val="Paragraphedeliste"/>
        <w:ind w:left="2520"/>
        <w:jc w:val="both"/>
      </w:pPr>
      <w:r>
        <w:rPr>
          <w:noProof/>
          <w:lang w:eastAsia="fr-CA"/>
        </w:rPr>
        <w:drawing>
          <wp:inline distT="0" distB="0" distL="0" distR="0" wp14:anchorId="232DF394" wp14:editId="0DFE5EB5">
            <wp:extent cx="1666875" cy="27837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0925" cy="2807177"/>
                    </a:xfrm>
                    <a:prstGeom prst="rect">
                      <a:avLst/>
                    </a:prstGeom>
                  </pic:spPr>
                </pic:pic>
              </a:graphicData>
            </a:graphic>
          </wp:inline>
        </w:drawing>
      </w:r>
    </w:p>
    <w:p w:rsidR="00DF2346" w:rsidRDefault="00DF2346" w:rsidP="00DF2346">
      <w:pPr>
        <w:pStyle w:val="Paragraphedeliste"/>
        <w:ind w:left="2520"/>
        <w:jc w:val="both"/>
      </w:pPr>
    </w:p>
    <w:p w:rsidR="00DF2346" w:rsidRDefault="00DF2346" w:rsidP="00DF2346">
      <w:pPr>
        <w:pStyle w:val="Paragraphedeliste"/>
        <w:ind w:left="2520"/>
        <w:jc w:val="both"/>
      </w:pPr>
      <w:r>
        <w:lastRenderedPageBreak/>
        <w:t xml:space="preserve">On peut ainsi appuyer sur PLAY pour diffuser la chanson, ce bouton se </w:t>
      </w:r>
      <w:proofErr w:type="spellStart"/>
      <w:r>
        <w:t>tranformera</w:t>
      </w:r>
      <w:proofErr w:type="spellEnd"/>
      <w:r>
        <w:t xml:space="preserve"> en PAUSE et vice-versa.</w:t>
      </w:r>
    </w:p>
    <w:p w:rsidR="00DF2346" w:rsidRDefault="00DF2346" w:rsidP="00DF2346">
      <w:pPr>
        <w:pStyle w:val="Paragraphedeliste"/>
        <w:ind w:left="2520"/>
        <w:jc w:val="both"/>
      </w:pPr>
    </w:p>
    <w:p w:rsidR="00DF2346" w:rsidRDefault="00DF2346" w:rsidP="00DF2346">
      <w:pPr>
        <w:pStyle w:val="Paragraphedeliste"/>
        <w:numPr>
          <w:ilvl w:val="1"/>
          <w:numId w:val="9"/>
        </w:numPr>
        <w:jc w:val="both"/>
      </w:pPr>
      <w:r>
        <w:t>Les contrôles PRECEDENT et SUIVANT sont fonctionnels</w:t>
      </w:r>
    </w:p>
    <w:p w:rsidR="00DF2346" w:rsidRDefault="002929C4" w:rsidP="00DF2346">
      <w:pPr>
        <w:pStyle w:val="Paragraphedeliste"/>
        <w:numPr>
          <w:ilvl w:val="1"/>
          <w:numId w:val="9"/>
        </w:numPr>
        <w:jc w:val="both"/>
      </w:pPr>
      <w:r>
        <w:t xml:space="preserve">Le </w:t>
      </w:r>
      <w:proofErr w:type="spellStart"/>
      <w:r>
        <w:t>seekBar</w:t>
      </w:r>
      <w:proofErr w:type="spellEnd"/>
      <w:r>
        <w:t xml:space="preserve"> permet de suivre le cours de la chanson, le nombre de min :sec </w:t>
      </w:r>
      <w:proofErr w:type="gramStart"/>
      <w:r>
        <w:t>( utiliser</w:t>
      </w:r>
      <w:proofErr w:type="gramEnd"/>
      <w:r>
        <w:t xml:space="preserve"> un </w:t>
      </w:r>
      <w:proofErr w:type="spellStart"/>
      <w:r>
        <w:t>GregorianCalendar</w:t>
      </w:r>
      <w:proofErr w:type="spellEnd"/>
      <w:r>
        <w:t xml:space="preserve"> / </w:t>
      </w:r>
      <w:proofErr w:type="spellStart"/>
      <w:r>
        <w:t>SimpleDateFormat</w:t>
      </w:r>
      <w:proofErr w:type="spellEnd"/>
      <w:r>
        <w:t xml:space="preserve"> _ est affiché.</w:t>
      </w:r>
    </w:p>
    <w:p w:rsidR="002929C4" w:rsidRDefault="002929C4" w:rsidP="00DF2346">
      <w:pPr>
        <w:pStyle w:val="Paragraphedeliste"/>
        <w:numPr>
          <w:ilvl w:val="1"/>
          <w:numId w:val="9"/>
        </w:numPr>
        <w:jc w:val="both"/>
      </w:pPr>
      <w:r>
        <w:t xml:space="preserve">Le décompte pourrait utilisera un Handler / un Thread </w:t>
      </w:r>
      <w:proofErr w:type="gramStart"/>
      <w:r>
        <w:t xml:space="preserve">( </w:t>
      </w:r>
      <w:proofErr w:type="spellStart"/>
      <w:r>
        <w:t>Runnable</w:t>
      </w:r>
      <w:proofErr w:type="spellEnd"/>
      <w:proofErr w:type="gramEnd"/>
      <w:r>
        <w:t xml:space="preserve"> )</w:t>
      </w:r>
    </w:p>
    <w:p w:rsidR="002929C4" w:rsidRDefault="002929C4" w:rsidP="00DF2346">
      <w:pPr>
        <w:pStyle w:val="Paragraphedeliste"/>
        <w:numPr>
          <w:ilvl w:val="1"/>
          <w:numId w:val="9"/>
        </w:numPr>
        <w:jc w:val="both"/>
      </w:pPr>
      <w:r>
        <w:t>On</w:t>
      </w:r>
      <w:r w:rsidR="00610B91">
        <w:t xml:space="preserve"> peut avancer la chanson en inte</w:t>
      </w:r>
      <w:r>
        <w:t xml:space="preserve">ragissant avec la </w:t>
      </w:r>
      <w:proofErr w:type="spellStart"/>
      <w:r>
        <w:t>seekBar</w:t>
      </w:r>
      <w:proofErr w:type="spellEnd"/>
      <w:r>
        <w:t>.</w:t>
      </w:r>
    </w:p>
    <w:p w:rsidR="00610B91" w:rsidRDefault="00610B91" w:rsidP="00DF2346">
      <w:pPr>
        <w:pStyle w:val="Paragraphedeliste"/>
        <w:numPr>
          <w:ilvl w:val="1"/>
          <w:numId w:val="9"/>
        </w:numPr>
        <w:jc w:val="both"/>
      </w:pPr>
      <w:r>
        <w:t>2 méthodes seront nécessaires pour lier votre activité de diffusion avec le service : à ajouter :</w:t>
      </w:r>
    </w:p>
    <w:p w:rsidR="00610B91" w:rsidRDefault="00610B91" w:rsidP="00610B91">
      <w:pPr>
        <w:pStyle w:val="Paragraphedeliste"/>
        <w:ind w:left="2520"/>
        <w:jc w:val="both"/>
      </w:pPr>
    </w:p>
    <w:p w:rsidR="00610B91" w:rsidRDefault="00610B91" w:rsidP="00610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proofErr w:type="gramStart"/>
      <w:r w:rsidRPr="00610B91">
        <w:rPr>
          <w:rFonts w:ascii="Courier New" w:eastAsia="Times New Roman" w:hAnsi="Courier New" w:cs="Courier New"/>
          <w:b/>
          <w:bCs/>
          <w:color w:val="000080"/>
          <w:sz w:val="20"/>
          <w:szCs w:val="20"/>
          <w:lang w:val="en-CA" w:eastAsia="fr-CA"/>
        </w:rPr>
        <w:t>private</w:t>
      </w:r>
      <w:proofErr w:type="gramEnd"/>
      <w:r w:rsidRPr="00610B91">
        <w:rPr>
          <w:rFonts w:ascii="Courier New" w:eastAsia="Times New Roman" w:hAnsi="Courier New" w:cs="Courier New"/>
          <w:b/>
          <w:bCs/>
          <w:color w:val="000080"/>
          <w:sz w:val="20"/>
          <w:szCs w:val="20"/>
          <w:lang w:val="en-CA" w:eastAsia="fr-CA"/>
        </w:rPr>
        <w:t xml:space="preserve"> </w:t>
      </w:r>
      <w:proofErr w:type="spellStart"/>
      <w:r w:rsidRPr="00610B91">
        <w:rPr>
          <w:rFonts w:ascii="Courier New" w:eastAsia="Times New Roman" w:hAnsi="Courier New" w:cs="Courier New"/>
          <w:color w:val="000000"/>
          <w:sz w:val="20"/>
          <w:szCs w:val="20"/>
          <w:lang w:val="en-CA" w:eastAsia="fr-CA"/>
        </w:rPr>
        <w:t>ServiceConnection</w:t>
      </w:r>
      <w:proofErr w:type="spellEnd"/>
      <w:r w:rsidRPr="00610B91">
        <w:rPr>
          <w:rFonts w:ascii="Courier New" w:eastAsia="Times New Roman" w:hAnsi="Courier New" w:cs="Courier New"/>
          <w:color w:val="000000"/>
          <w:sz w:val="20"/>
          <w:szCs w:val="20"/>
          <w:lang w:val="en-CA" w:eastAsia="fr-CA"/>
        </w:rPr>
        <w:t xml:space="preserve"> </w:t>
      </w:r>
      <w:proofErr w:type="spellStart"/>
      <w:r w:rsidRPr="00610B91">
        <w:rPr>
          <w:rFonts w:ascii="Courier New" w:eastAsia="Times New Roman" w:hAnsi="Courier New" w:cs="Courier New"/>
          <w:b/>
          <w:bCs/>
          <w:color w:val="660E7A"/>
          <w:sz w:val="20"/>
          <w:szCs w:val="20"/>
          <w:lang w:val="en-CA" w:eastAsia="fr-CA"/>
        </w:rPr>
        <w:t>musicConnection</w:t>
      </w:r>
      <w:proofErr w:type="spellEnd"/>
      <w:r w:rsidRPr="00610B91">
        <w:rPr>
          <w:rFonts w:ascii="Courier New" w:eastAsia="Times New Roman" w:hAnsi="Courier New" w:cs="Courier New"/>
          <w:b/>
          <w:bCs/>
          <w:color w:val="660E7A"/>
          <w:sz w:val="20"/>
          <w:szCs w:val="20"/>
          <w:lang w:val="en-CA" w:eastAsia="fr-CA"/>
        </w:rPr>
        <w:t xml:space="preserve"> </w:t>
      </w:r>
      <w:r w:rsidRPr="00610B91">
        <w:rPr>
          <w:rFonts w:ascii="Courier New" w:eastAsia="Times New Roman" w:hAnsi="Courier New" w:cs="Courier New"/>
          <w:color w:val="000000"/>
          <w:sz w:val="20"/>
          <w:szCs w:val="20"/>
          <w:lang w:val="en-CA" w:eastAsia="fr-CA"/>
        </w:rPr>
        <w:t xml:space="preserve">= </w:t>
      </w:r>
      <w:r w:rsidRPr="00610B91">
        <w:rPr>
          <w:rFonts w:ascii="Courier New" w:eastAsia="Times New Roman" w:hAnsi="Courier New" w:cs="Courier New"/>
          <w:b/>
          <w:bCs/>
          <w:color w:val="000080"/>
          <w:sz w:val="20"/>
          <w:szCs w:val="20"/>
          <w:lang w:val="en-CA" w:eastAsia="fr-CA"/>
        </w:rPr>
        <w:t xml:space="preserve">new </w:t>
      </w:r>
      <w:proofErr w:type="spellStart"/>
      <w:r w:rsidRPr="00610B91">
        <w:rPr>
          <w:rFonts w:ascii="Courier New" w:eastAsia="Times New Roman" w:hAnsi="Courier New" w:cs="Courier New"/>
          <w:color w:val="000000"/>
          <w:sz w:val="20"/>
          <w:szCs w:val="20"/>
          <w:lang w:val="en-CA" w:eastAsia="fr-CA"/>
        </w:rPr>
        <w:t>ServiceConnection</w:t>
      </w:r>
      <w:proofErr w:type="spellEnd"/>
      <w:r w:rsidRPr="00610B91">
        <w:rPr>
          <w:rFonts w:ascii="Courier New" w:eastAsia="Times New Roman" w:hAnsi="Courier New" w:cs="Courier New"/>
          <w:color w:val="000000"/>
          <w:sz w:val="20"/>
          <w:szCs w:val="20"/>
          <w:lang w:val="en-CA" w:eastAsia="fr-CA"/>
        </w:rPr>
        <w:t>() {</w:t>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color w:val="808000"/>
          <w:sz w:val="20"/>
          <w:szCs w:val="20"/>
          <w:lang w:val="en-CA" w:eastAsia="fr-CA"/>
        </w:rPr>
        <w:t>@Override</w:t>
      </w:r>
      <w:r w:rsidRPr="00610B91">
        <w:rPr>
          <w:rFonts w:ascii="Courier New" w:eastAsia="Times New Roman" w:hAnsi="Courier New" w:cs="Courier New"/>
          <w:color w:val="808000"/>
          <w:sz w:val="20"/>
          <w:szCs w:val="20"/>
          <w:lang w:val="en-CA" w:eastAsia="fr-CA"/>
        </w:rPr>
        <w:br/>
        <w:t xml:space="preserve">    </w:t>
      </w:r>
      <w:r w:rsidRPr="00610B91">
        <w:rPr>
          <w:rFonts w:ascii="Courier New" w:eastAsia="Times New Roman" w:hAnsi="Courier New" w:cs="Courier New"/>
          <w:b/>
          <w:bCs/>
          <w:color w:val="000080"/>
          <w:sz w:val="20"/>
          <w:szCs w:val="20"/>
          <w:lang w:val="en-CA" w:eastAsia="fr-CA"/>
        </w:rPr>
        <w:t xml:space="preserve">public void </w:t>
      </w:r>
      <w:proofErr w:type="spellStart"/>
      <w:r w:rsidRPr="00610B91">
        <w:rPr>
          <w:rFonts w:ascii="Courier New" w:eastAsia="Times New Roman" w:hAnsi="Courier New" w:cs="Courier New"/>
          <w:color w:val="000000"/>
          <w:sz w:val="20"/>
          <w:szCs w:val="20"/>
          <w:lang w:val="en-CA" w:eastAsia="fr-CA"/>
        </w:rPr>
        <w:t>onServiceConnected</w:t>
      </w:r>
      <w:proofErr w:type="spellEnd"/>
      <w:r w:rsidRPr="00610B91">
        <w:rPr>
          <w:rFonts w:ascii="Courier New" w:eastAsia="Times New Roman" w:hAnsi="Courier New" w:cs="Courier New"/>
          <w:color w:val="000000"/>
          <w:sz w:val="20"/>
          <w:szCs w:val="20"/>
          <w:lang w:val="en-CA" w:eastAsia="fr-CA"/>
        </w:rPr>
        <w:t>(</w:t>
      </w:r>
      <w:proofErr w:type="spellStart"/>
      <w:r w:rsidRPr="00610B91">
        <w:rPr>
          <w:rFonts w:ascii="Courier New" w:eastAsia="Times New Roman" w:hAnsi="Courier New" w:cs="Courier New"/>
          <w:color w:val="000000"/>
          <w:sz w:val="20"/>
          <w:szCs w:val="20"/>
          <w:lang w:val="en-CA" w:eastAsia="fr-CA"/>
        </w:rPr>
        <w:t>ComponentName</w:t>
      </w:r>
      <w:proofErr w:type="spellEnd"/>
      <w:r w:rsidRPr="00610B91">
        <w:rPr>
          <w:rFonts w:ascii="Courier New" w:eastAsia="Times New Roman" w:hAnsi="Courier New" w:cs="Courier New"/>
          <w:color w:val="000000"/>
          <w:sz w:val="20"/>
          <w:szCs w:val="20"/>
          <w:lang w:val="en-CA" w:eastAsia="fr-CA"/>
        </w:rPr>
        <w:t xml:space="preserve"> n</w:t>
      </w:r>
      <w:r>
        <w:rPr>
          <w:rFonts w:ascii="Courier New" w:eastAsia="Times New Roman" w:hAnsi="Courier New" w:cs="Courier New"/>
          <w:color w:val="000000"/>
          <w:sz w:val="20"/>
          <w:szCs w:val="20"/>
          <w:lang w:val="en-CA" w:eastAsia="fr-CA"/>
        </w:rPr>
        <w:t xml:space="preserve">ame, </w:t>
      </w:r>
      <w:proofErr w:type="spellStart"/>
      <w:r>
        <w:rPr>
          <w:rFonts w:ascii="Courier New" w:eastAsia="Times New Roman" w:hAnsi="Courier New" w:cs="Courier New"/>
          <w:color w:val="000000"/>
          <w:sz w:val="20"/>
          <w:szCs w:val="20"/>
          <w:lang w:val="en-CA" w:eastAsia="fr-CA"/>
        </w:rPr>
        <w:t>IBinder</w:t>
      </w:r>
      <w:proofErr w:type="spellEnd"/>
      <w:r>
        <w:rPr>
          <w:rFonts w:ascii="Courier New" w:eastAsia="Times New Roman" w:hAnsi="Courier New" w:cs="Courier New"/>
          <w:color w:val="000000"/>
          <w:sz w:val="20"/>
          <w:szCs w:val="20"/>
          <w:lang w:val="en-CA" w:eastAsia="fr-CA"/>
        </w:rPr>
        <w:t xml:space="preserve"> service) {</w:t>
      </w:r>
      <w:r>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color w:val="000000"/>
          <w:sz w:val="20"/>
          <w:szCs w:val="20"/>
          <w:shd w:val="clear" w:color="auto" w:fill="E4E4FF"/>
          <w:lang w:val="en-CA" w:eastAsia="fr-CA"/>
        </w:rPr>
        <w:t>MusicService</w:t>
      </w:r>
      <w:r w:rsidRPr="00610B91">
        <w:rPr>
          <w:rFonts w:ascii="Courier New" w:eastAsia="Times New Roman" w:hAnsi="Courier New" w:cs="Courier New"/>
          <w:color w:val="000000"/>
          <w:sz w:val="20"/>
          <w:szCs w:val="20"/>
          <w:lang w:val="en-CA" w:eastAsia="fr-CA"/>
        </w:rPr>
        <w:t>.MusicBinder</w:t>
      </w:r>
      <w:proofErr w:type="spellEnd"/>
      <w:r w:rsidRPr="00610B91">
        <w:rPr>
          <w:rFonts w:ascii="Courier New" w:eastAsia="Times New Roman" w:hAnsi="Courier New" w:cs="Courier New"/>
          <w:color w:val="000000"/>
          <w:sz w:val="20"/>
          <w:szCs w:val="20"/>
          <w:lang w:val="en-CA" w:eastAsia="fr-CA"/>
        </w:rPr>
        <w:t xml:space="preserve"> binder = (</w:t>
      </w:r>
      <w:proofErr w:type="spellStart"/>
      <w:r w:rsidRPr="00610B91">
        <w:rPr>
          <w:rFonts w:ascii="Courier New" w:eastAsia="Times New Roman" w:hAnsi="Courier New" w:cs="Courier New"/>
          <w:color w:val="000000"/>
          <w:sz w:val="20"/>
          <w:szCs w:val="20"/>
          <w:shd w:val="clear" w:color="auto" w:fill="E4E4FF"/>
          <w:lang w:val="en-CA" w:eastAsia="fr-CA"/>
        </w:rPr>
        <w:t>MusicService</w:t>
      </w:r>
      <w:r w:rsidRPr="00610B91">
        <w:rPr>
          <w:rFonts w:ascii="Courier New" w:eastAsia="Times New Roman" w:hAnsi="Courier New" w:cs="Courier New"/>
          <w:color w:val="000000"/>
          <w:sz w:val="20"/>
          <w:szCs w:val="20"/>
          <w:lang w:val="en-CA" w:eastAsia="fr-CA"/>
        </w:rPr>
        <w:t>.MusicBinder</w:t>
      </w:r>
      <w:proofErr w:type="spellEnd"/>
      <w:r w:rsidRPr="00610B91">
        <w:rPr>
          <w:rFonts w:ascii="Courier New" w:eastAsia="Times New Roman" w:hAnsi="Courier New" w:cs="Courier New"/>
          <w:color w:val="000000"/>
          <w:sz w:val="20"/>
          <w:szCs w:val="20"/>
          <w:lang w:val="en-CA" w:eastAsia="fr-CA"/>
        </w:rPr>
        <w:t>) service;</w:t>
      </w:r>
      <w:r w:rsidRPr="00610B91">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b/>
          <w:bCs/>
          <w:color w:val="660E7A"/>
          <w:sz w:val="20"/>
          <w:szCs w:val="20"/>
          <w:lang w:val="en-CA" w:eastAsia="fr-CA"/>
        </w:rPr>
        <w:t>musicSrv</w:t>
      </w:r>
      <w:proofErr w:type="spellEnd"/>
      <w:r w:rsidRPr="00610B91">
        <w:rPr>
          <w:rFonts w:ascii="Courier New" w:eastAsia="Times New Roman" w:hAnsi="Courier New" w:cs="Courier New"/>
          <w:b/>
          <w:bCs/>
          <w:color w:val="660E7A"/>
          <w:sz w:val="20"/>
          <w:szCs w:val="20"/>
          <w:lang w:val="en-CA" w:eastAsia="fr-CA"/>
        </w:rPr>
        <w:t xml:space="preserve"> </w:t>
      </w:r>
      <w:r w:rsidRPr="00610B91">
        <w:rPr>
          <w:rFonts w:ascii="Courier New" w:eastAsia="Times New Roman" w:hAnsi="Courier New" w:cs="Courier New"/>
          <w:color w:val="000000"/>
          <w:sz w:val="20"/>
          <w:szCs w:val="20"/>
          <w:lang w:val="en-CA" w:eastAsia="fr-CA"/>
        </w:rPr>
        <w:t xml:space="preserve">= </w:t>
      </w:r>
      <w:proofErr w:type="spellStart"/>
      <w:r w:rsidRPr="00610B91">
        <w:rPr>
          <w:rFonts w:ascii="Courier New" w:eastAsia="Times New Roman" w:hAnsi="Courier New" w:cs="Courier New"/>
          <w:color w:val="000000"/>
          <w:sz w:val="20"/>
          <w:szCs w:val="20"/>
          <w:lang w:val="en-CA" w:eastAsia="fr-CA"/>
        </w:rPr>
        <w:t>binder.getService</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i/>
          <w:iCs/>
          <w:color w:val="808080"/>
          <w:sz w:val="20"/>
          <w:szCs w:val="20"/>
          <w:lang w:val="en-CA" w:eastAsia="fr-CA"/>
        </w:rPr>
        <w:t xml:space="preserve">// </w:t>
      </w:r>
      <w:proofErr w:type="spellStart"/>
      <w:r w:rsidRPr="00610B91">
        <w:rPr>
          <w:rFonts w:ascii="Courier New" w:eastAsia="Times New Roman" w:hAnsi="Courier New" w:cs="Courier New"/>
          <w:i/>
          <w:iCs/>
          <w:color w:val="808080"/>
          <w:sz w:val="20"/>
          <w:szCs w:val="20"/>
          <w:lang w:val="en-CA" w:eastAsia="fr-CA"/>
        </w:rPr>
        <w:t>musicSrv.setChansons</w:t>
      </w:r>
      <w:proofErr w:type="spellEnd"/>
      <w:r w:rsidRPr="00610B91">
        <w:rPr>
          <w:rFonts w:ascii="Courier New" w:eastAsia="Times New Roman" w:hAnsi="Courier New" w:cs="Courier New"/>
          <w:i/>
          <w:iCs/>
          <w:color w:val="808080"/>
          <w:sz w:val="20"/>
          <w:szCs w:val="20"/>
          <w:lang w:val="en-CA" w:eastAsia="fr-CA"/>
        </w:rPr>
        <w:t>(</w:t>
      </w:r>
      <w:proofErr w:type="spellStart"/>
      <w:r w:rsidRPr="00610B91">
        <w:rPr>
          <w:rFonts w:ascii="Courier New" w:eastAsia="Times New Roman" w:hAnsi="Courier New" w:cs="Courier New"/>
          <w:i/>
          <w:iCs/>
          <w:color w:val="808080"/>
          <w:sz w:val="20"/>
          <w:szCs w:val="20"/>
          <w:lang w:val="en-CA" w:eastAsia="fr-CA"/>
        </w:rPr>
        <w:t>liste</w:t>
      </w:r>
      <w:proofErr w:type="spellEnd"/>
      <w:r w:rsidRPr="00610B91">
        <w:rPr>
          <w:rFonts w:ascii="Courier New" w:eastAsia="Times New Roman" w:hAnsi="Courier New" w:cs="Courier New"/>
          <w:i/>
          <w:iCs/>
          <w:color w:val="808080"/>
          <w:sz w:val="20"/>
          <w:szCs w:val="20"/>
          <w:lang w:val="en-CA" w:eastAsia="fr-CA"/>
        </w:rPr>
        <w:t>);</w:t>
      </w:r>
      <w:r w:rsidRPr="00610B91">
        <w:rPr>
          <w:rFonts w:ascii="Courier New" w:eastAsia="Times New Roman" w:hAnsi="Courier New" w:cs="Courier New"/>
          <w:i/>
          <w:iCs/>
          <w:color w:val="808080"/>
          <w:sz w:val="20"/>
          <w:szCs w:val="20"/>
          <w:lang w:val="en-CA" w:eastAsia="fr-CA"/>
        </w:rPr>
        <w:br/>
        <w:t xml:space="preserve">        </w:t>
      </w:r>
      <w:proofErr w:type="spellStart"/>
      <w:r w:rsidRPr="00610B91">
        <w:rPr>
          <w:rFonts w:ascii="Courier New" w:eastAsia="Times New Roman" w:hAnsi="Courier New" w:cs="Courier New"/>
          <w:b/>
          <w:bCs/>
          <w:color w:val="660E7A"/>
          <w:sz w:val="20"/>
          <w:szCs w:val="20"/>
          <w:lang w:val="en-CA" w:eastAsia="fr-CA"/>
        </w:rPr>
        <w:t>musicBound</w:t>
      </w:r>
      <w:proofErr w:type="spellEnd"/>
      <w:r w:rsidRPr="00610B91">
        <w:rPr>
          <w:rFonts w:ascii="Courier New" w:eastAsia="Times New Roman" w:hAnsi="Courier New" w:cs="Courier New"/>
          <w:b/>
          <w:bCs/>
          <w:color w:val="660E7A"/>
          <w:sz w:val="20"/>
          <w:szCs w:val="20"/>
          <w:lang w:val="en-CA" w:eastAsia="fr-CA"/>
        </w:rPr>
        <w:t xml:space="preserve"> </w:t>
      </w:r>
      <w:r w:rsidRPr="00610B91">
        <w:rPr>
          <w:rFonts w:ascii="Courier New" w:eastAsia="Times New Roman" w:hAnsi="Courier New" w:cs="Courier New"/>
          <w:color w:val="000000"/>
          <w:sz w:val="20"/>
          <w:szCs w:val="20"/>
          <w:lang w:val="en-CA" w:eastAsia="fr-CA"/>
        </w:rPr>
        <w:t xml:space="preserve">= </w:t>
      </w:r>
      <w:r w:rsidRPr="00610B91">
        <w:rPr>
          <w:rFonts w:ascii="Courier New" w:eastAsia="Times New Roman" w:hAnsi="Courier New" w:cs="Courier New"/>
          <w:b/>
          <w:bCs/>
          <w:color w:val="000080"/>
          <w:sz w:val="20"/>
          <w:szCs w:val="20"/>
          <w:lang w:val="en-CA" w:eastAsia="fr-CA"/>
        </w:rPr>
        <w:t>true</w:t>
      </w:r>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color w:val="000000"/>
          <w:sz w:val="20"/>
          <w:szCs w:val="20"/>
          <w:lang w:val="en-CA" w:eastAsia="fr-CA"/>
        </w:rPr>
        <w:br/>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color w:val="808000"/>
          <w:sz w:val="20"/>
          <w:szCs w:val="20"/>
          <w:lang w:val="en-CA" w:eastAsia="fr-CA"/>
        </w:rPr>
        <w:t>@Override</w:t>
      </w:r>
      <w:r w:rsidRPr="00610B91">
        <w:rPr>
          <w:rFonts w:ascii="Courier New" w:eastAsia="Times New Roman" w:hAnsi="Courier New" w:cs="Courier New"/>
          <w:color w:val="808000"/>
          <w:sz w:val="20"/>
          <w:szCs w:val="20"/>
          <w:lang w:val="en-CA" w:eastAsia="fr-CA"/>
        </w:rPr>
        <w:br/>
        <w:t xml:space="preserve">    </w:t>
      </w:r>
      <w:r w:rsidRPr="00610B91">
        <w:rPr>
          <w:rFonts w:ascii="Courier New" w:eastAsia="Times New Roman" w:hAnsi="Courier New" w:cs="Courier New"/>
          <w:b/>
          <w:bCs/>
          <w:color w:val="000080"/>
          <w:sz w:val="20"/>
          <w:szCs w:val="20"/>
          <w:lang w:val="en-CA" w:eastAsia="fr-CA"/>
        </w:rPr>
        <w:t xml:space="preserve">public void </w:t>
      </w:r>
      <w:proofErr w:type="spellStart"/>
      <w:r w:rsidRPr="00610B91">
        <w:rPr>
          <w:rFonts w:ascii="Courier New" w:eastAsia="Times New Roman" w:hAnsi="Courier New" w:cs="Courier New"/>
          <w:color w:val="000000"/>
          <w:sz w:val="20"/>
          <w:szCs w:val="20"/>
          <w:lang w:val="en-CA" w:eastAsia="fr-CA"/>
        </w:rPr>
        <w:t>onServiceDisconnected</w:t>
      </w:r>
      <w:proofErr w:type="spellEnd"/>
      <w:r w:rsidRPr="00610B91">
        <w:rPr>
          <w:rFonts w:ascii="Courier New" w:eastAsia="Times New Roman" w:hAnsi="Courier New" w:cs="Courier New"/>
          <w:color w:val="000000"/>
          <w:sz w:val="20"/>
          <w:szCs w:val="20"/>
          <w:lang w:val="en-CA" w:eastAsia="fr-CA"/>
        </w:rPr>
        <w:t>(</w:t>
      </w:r>
      <w:proofErr w:type="spellStart"/>
      <w:r w:rsidRPr="00610B91">
        <w:rPr>
          <w:rFonts w:ascii="Courier New" w:eastAsia="Times New Roman" w:hAnsi="Courier New" w:cs="Courier New"/>
          <w:color w:val="000000"/>
          <w:sz w:val="20"/>
          <w:szCs w:val="20"/>
          <w:lang w:val="en-CA" w:eastAsia="fr-CA"/>
        </w:rPr>
        <w:t>ComponentName</w:t>
      </w:r>
      <w:proofErr w:type="spellEnd"/>
      <w:r w:rsidRPr="00610B91">
        <w:rPr>
          <w:rFonts w:ascii="Courier New" w:eastAsia="Times New Roman" w:hAnsi="Courier New" w:cs="Courier New"/>
          <w:color w:val="000000"/>
          <w:sz w:val="20"/>
          <w:szCs w:val="20"/>
          <w:lang w:val="en-CA" w:eastAsia="fr-CA"/>
        </w:rPr>
        <w:t xml:space="preserve"> name) {</w:t>
      </w:r>
      <w:r w:rsidRPr="00610B91">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b/>
          <w:bCs/>
          <w:color w:val="660E7A"/>
          <w:sz w:val="20"/>
          <w:szCs w:val="20"/>
          <w:lang w:val="en-CA" w:eastAsia="fr-CA"/>
        </w:rPr>
        <w:t>musicBound</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b/>
          <w:bCs/>
          <w:color w:val="000080"/>
          <w:sz w:val="20"/>
          <w:szCs w:val="20"/>
          <w:lang w:val="en-CA" w:eastAsia="fr-CA"/>
        </w:rPr>
        <w:t>false</w:t>
      </w:r>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color w:val="000000"/>
          <w:sz w:val="20"/>
          <w:szCs w:val="20"/>
          <w:lang w:val="en-CA" w:eastAsia="fr-CA"/>
        </w:rPr>
        <w:br/>
        <w:t>};</w:t>
      </w:r>
    </w:p>
    <w:p w:rsidR="00610B91" w:rsidRDefault="00610B91" w:rsidP="00610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p>
    <w:p w:rsidR="00610B91" w:rsidRPr="00610B91" w:rsidRDefault="00610B91" w:rsidP="00610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proofErr w:type="gramStart"/>
      <w:r w:rsidRPr="00610B91">
        <w:rPr>
          <w:rFonts w:ascii="Courier New" w:eastAsia="Times New Roman" w:hAnsi="Courier New" w:cs="Courier New"/>
          <w:b/>
          <w:bCs/>
          <w:color w:val="000080"/>
          <w:sz w:val="20"/>
          <w:szCs w:val="20"/>
          <w:lang w:val="en-CA" w:eastAsia="fr-CA"/>
        </w:rPr>
        <w:t>protected</w:t>
      </w:r>
      <w:proofErr w:type="gramEnd"/>
      <w:r w:rsidRPr="00610B91">
        <w:rPr>
          <w:rFonts w:ascii="Courier New" w:eastAsia="Times New Roman" w:hAnsi="Courier New" w:cs="Courier New"/>
          <w:b/>
          <w:bCs/>
          <w:color w:val="000080"/>
          <w:sz w:val="20"/>
          <w:szCs w:val="20"/>
          <w:lang w:val="en-CA" w:eastAsia="fr-CA"/>
        </w:rPr>
        <w:t xml:space="preserve"> void </w:t>
      </w:r>
      <w:proofErr w:type="spellStart"/>
      <w:r w:rsidRPr="00610B91">
        <w:rPr>
          <w:rFonts w:ascii="Courier New" w:eastAsia="Times New Roman" w:hAnsi="Courier New" w:cs="Courier New"/>
          <w:color w:val="000000"/>
          <w:sz w:val="20"/>
          <w:szCs w:val="20"/>
          <w:lang w:val="en-CA" w:eastAsia="fr-CA"/>
        </w:rPr>
        <w:t>onStart</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b/>
          <w:bCs/>
          <w:color w:val="000080"/>
          <w:sz w:val="20"/>
          <w:szCs w:val="20"/>
          <w:lang w:val="en-CA" w:eastAsia="fr-CA"/>
        </w:rPr>
        <w:t>super</w:t>
      </w:r>
      <w:r w:rsidRPr="00610B91">
        <w:rPr>
          <w:rFonts w:ascii="Courier New" w:eastAsia="Times New Roman" w:hAnsi="Courier New" w:cs="Courier New"/>
          <w:color w:val="000000"/>
          <w:sz w:val="20"/>
          <w:szCs w:val="20"/>
          <w:lang w:val="en-CA" w:eastAsia="fr-CA"/>
        </w:rPr>
        <w:t>.onStart</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b/>
          <w:bCs/>
          <w:color w:val="000080"/>
          <w:sz w:val="20"/>
          <w:szCs w:val="20"/>
          <w:lang w:val="en-CA" w:eastAsia="fr-CA"/>
        </w:rPr>
        <w:t xml:space="preserve">if </w:t>
      </w:r>
      <w:r w:rsidRPr="00610B91">
        <w:rPr>
          <w:rFonts w:ascii="Courier New" w:eastAsia="Times New Roman" w:hAnsi="Courier New" w:cs="Courier New"/>
          <w:color w:val="000000"/>
          <w:sz w:val="20"/>
          <w:szCs w:val="20"/>
          <w:lang w:val="en-CA" w:eastAsia="fr-CA"/>
        </w:rPr>
        <w:t xml:space="preserve">( </w:t>
      </w:r>
      <w:proofErr w:type="spellStart"/>
      <w:r w:rsidRPr="00610B91">
        <w:rPr>
          <w:rFonts w:ascii="Courier New" w:eastAsia="Times New Roman" w:hAnsi="Courier New" w:cs="Courier New"/>
          <w:b/>
          <w:bCs/>
          <w:color w:val="660E7A"/>
          <w:sz w:val="20"/>
          <w:szCs w:val="20"/>
          <w:lang w:val="en-CA" w:eastAsia="fr-CA"/>
        </w:rPr>
        <w:t>playIntent</w:t>
      </w:r>
      <w:proofErr w:type="spellEnd"/>
      <w:r w:rsidRPr="00610B91">
        <w:rPr>
          <w:rFonts w:ascii="Courier New" w:eastAsia="Times New Roman" w:hAnsi="Courier New" w:cs="Courier New"/>
          <w:b/>
          <w:bCs/>
          <w:color w:val="660E7A"/>
          <w:sz w:val="20"/>
          <w:szCs w:val="20"/>
          <w:lang w:val="en-CA" w:eastAsia="fr-CA"/>
        </w:rPr>
        <w:t xml:space="preserve"> </w:t>
      </w:r>
      <w:r w:rsidRPr="00610B91">
        <w:rPr>
          <w:rFonts w:ascii="Courier New" w:eastAsia="Times New Roman" w:hAnsi="Courier New" w:cs="Courier New"/>
          <w:color w:val="000000"/>
          <w:sz w:val="20"/>
          <w:szCs w:val="20"/>
          <w:lang w:val="en-CA" w:eastAsia="fr-CA"/>
        </w:rPr>
        <w:t xml:space="preserve">== </w:t>
      </w:r>
      <w:r w:rsidRPr="00610B91">
        <w:rPr>
          <w:rFonts w:ascii="Courier New" w:eastAsia="Times New Roman" w:hAnsi="Courier New" w:cs="Courier New"/>
          <w:b/>
          <w:bCs/>
          <w:color w:val="000080"/>
          <w:sz w:val="20"/>
          <w:szCs w:val="20"/>
          <w:lang w:val="en-CA" w:eastAsia="fr-CA"/>
        </w:rPr>
        <w:t>null</w:t>
      </w:r>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b/>
          <w:bCs/>
          <w:color w:val="660E7A"/>
          <w:sz w:val="20"/>
          <w:szCs w:val="20"/>
          <w:lang w:val="en-CA" w:eastAsia="fr-CA"/>
        </w:rPr>
        <w:t>playIntent</w:t>
      </w:r>
      <w:proofErr w:type="spellEnd"/>
      <w:r w:rsidRPr="00610B91">
        <w:rPr>
          <w:rFonts w:ascii="Courier New" w:eastAsia="Times New Roman" w:hAnsi="Courier New" w:cs="Courier New"/>
          <w:b/>
          <w:bCs/>
          <w:color w:val="660E7A"/>
          <w:sz w:val="20"/>
          <w:szCs w:val="20"/>
          <w:lang w:val="en-CA" w:eastAsia="fr-CA"/>
        </w:rPr>
        <w:t xml:space="preserve"> </w:t>
      </w:r>
      <w:r w:rsidRPr="00610B91">
        <w:rPr>
          <w:rFonts w:ascii="Courier New" w:eastAsia="Times New Roman" w:hAnsi="Courier New" w:cs="Courier New"/>
          <w:color w:val="000000"/>
          <w:sz w:val="20"/>
          <w:szCs w:val="20"/>
          <w:lang w:val="en-CA" w:eastAsia="fr-CA"/>
        </w:rPr>
        <w:t xml:space="preserve">= </w:t>
      </w:r>
      <w:r w:rsidRPr="00610B91">
        <w:rPr>
          <w:rFonts w:ascii="Courier New" w:eastAsia="Times New Roman" w:hAnsi="Courier New" w:cs="Courier New"/>
          <w:b/>
          <w:bCs/>
          <w:color w:val="000080"/>
          <w:sz w:val="20"/>
          <w:szCs w:val="20"/>
          <w:lang w:val="en-CA" w:eastAsia="fr-CA"/>
        </w:rPr>
        <w:t xml:space="preserve">new </w:t>
      </w:r>
      <w:r w:rsidRPr="00610B91">
        <w:rPr>
          <w:rFonts w:ascii="Courier New" w:eastAsia="Times New Roman" w:hAnsi="Courier New" w:cs="Courier New"/>
          <w:color w:val="000000"/>
          <w:sz w:val="20"/>
          <w:szCs w:val="20"/>
          <w:lang w:val="en-CA" w:eastAsia="fr-CA"/>
        </w:rPr>
        <w:t>Intent(</w:t>
      </w:r>
      <w:r w:rsidRPr="00610B91">
        <w:rPr>
          <w:rFonts w:ascii="Courier New" w:eastAsia="Times New Roman" w:hAnsi="Courier New" w:cs="Courier New"/>
          <w:b/>
          <w:bCs/>
          <w:color w:val="000080"/>
          <w:sz w:val="20"/>
          <w:szCs w:val="20"/>
          <w:lang w:val="en-CA" w:eastAsia="fr-CA"/>
        </w:rPr>
        <w:t>this</w:t>
      </w:r>
      <w:r w:rsidRPr="00610B91">
        <w:rPr>
          <w:rFonts w:ascii="Courier New" w:eastAsia="Times New Roman" w:hAnsi="Courier New" w:cs="Courier New"/>
          <w:color w:val="000000"/>
          <w:sz w:val="20"/>
          <w:szCs w:val="20"/>
          <w:lang w:val="en-CA" w:eastAsia="fr-CA"/>
        </w:rPr>
        <w:t xml:space="preserve">, </w:t>
      </w:r>
      <w:proofErr w:type="spellStart"/>
      <w:r w:rsidRPr="00610B91">
        <w:rPr>
          <w:rFonts w:ascii="Courier New" w:eastAsia="Times New Roman" w:hAnsi="Courier New" w:cs="Courier New"/>
          <w:color w:val="000000"/>
          <w:sz w:val="20"/>
          <w:szCs w:val="20"/>
          <w:lang w:val="en-CA" w:eastAsia="fr-CA"/>
        </w:rPr>
        <w:t>MusicService.</w:t>
      </w:r>
      <w:r w:rsidRPr="00610B91">
        <w:rPr>
          <w:rFonts w:ascii="Courier New" w:eastAsia="Times New Roman" w:hAnsi="Courier New" w:cs="Courier New"/>
          <w:b/>
          <w:bCs/>
          <w:color w:val="000080"/>
          <w:sz w:val="20"/>
          <w:szCs w:val="20"/>
          <w:lang w:val="en-CA" w:eastAsia="fr-CA"/>
        </w:rPr>
        <w:t>class</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color w:val="000000"/>
          <w:sz w:val="20"/>
          <w:szCs w:val="20"/>
          <w:lang w:val="en-CA" w:eastAsia="fr-CA"/>
        </w:rPr>
        <w:t>bindService</w:t>
      </w:r>
      <w:proofErr w:type="spellEnd"/>
      <w:r w:rsidRPr="00610B91">
        <w:rPr>
          <w:rFonts w:ascii="Courier New" w:eastAsia="Times New Roman" w:hAnsi="Courier New" w:cs="Courier New"/>
          <w:color w:val="000000"/>
          <w:sz w:val="20"/>
          <w:szCs w:val="20"/>
          <w:lang w:val="en-CA" w:eastAsia="fr-CA"/>
        </w:rPr>
        <w:t xml:space="preserve"> ( </w:t>
      </w:r>
      <w:proofErr w:type="spellStart"/>
      <w:r w:rsidRPr="00610B91">
        <w:rPr>
          <w:rFonts w:ascii="Courier New" w:eastAsia="Times New Roman" w:hAnsi="Courier New" w:cs="Courier New"/>
          <w:b/>
          <w:bCs/>
          <w:color w:val="660E7A"/>
          <w:sz w:val="20"/>
          <w:szCs w:val="20"/>
          <w:lang w:val="en-CA" w:eastAsia="fr-CA"/>
        </w:rPr>
        <w:t>playIntent</w:t>
      </w:r>
      <w:proofErr w:type="spellEnd"/>
      <w:r w:rsidRPr="00610B91">
        <w:rPr>
          <w:rFonts w:ascii="Courier New" w:eastAsia="Times New Roman" w:hAnsi="Courier New" w:cs="Courier New"/>
          <w:color w:val="000000"/>
          <w:sz w:val="20"/>
          <w:szCs w:val="20"/>
          <w:lang w:val="en-CA" w:eastAsia="fr-CA"/>
        </w:rPr>
        <w:t xml:space="preserve">, </w:t>
      </w:r>
      <w:proofErr w:type="spellStart"/>
      <w:r w:rsidRPr="00610B91">
        <w:rPr>
          <w:rFonts w:ascii="Courier New" w:eastAsia="Times New Roman" w:hAnsi="Courier New" w:cs="Courier New"/>
          <w:b/>
          <w:bCs/>
          <w:color w:val="660E7A"/>
          <w:sz w:val="20"/>
          <w:szCs w:val="20"/>
          <w:lang w:val="en-CA" w:eastAsia="fr-CA"/>
        </w:rPr>
        <w:t>musicConnection</w:t>
      </w:r>
      <w:proofErr w:type="spellEnd"/>
      <w:r w:rsidRPr="00610B91">
        <w:rPr>
          <w:rFonts w:ascii="Courier New" w:eastAsia="Times New Roman" w:hAnsi="Courier New" w:cs="Courier New"/>
          <w:color w:val="000000"/>
          <w:sz w:val="20"/>
          <w:szCs w:val="20"/>
          <w:lang w:val="en-CA" w:eastAsia="fr-CA"/>
        </w:rPr>
        <w:t xml:space="preserve">, </w:t>
      </w:r>
      <w:proofErr w:type="spellStart"/>
      <w:r w:rsidRPr="00610B91">
        <w:rPr>
          <w:rFonts w:ascii="Courier New" w:eastAsia="Times New Roman" w:hAnsi="Courier New" w:cs="Courier New"/>
          <w:color w:val="000000"/>
          <w:sz w:val="20"/>
          <w:szCs w:val="20"/>
          <w:lang w:val="en-CA" w:eastAsia="fr-CA"/>
        </w:rPr>
        <w:t>Context.</w:t>
      </w:r>
      <w:r w:rsidRPr="00610B91">
        <w:rPr>
          <w:rFonts w:ascii="Courier New" w:eastAsia="Times New Roman" w:hAnsi="Courier New" w:cs="Courier New"/>
          <w:b/>
          <w:bCs/>
          <w:i/>
          <w:iCs/>
          <w:color w:val="660E7A"/>
          <w:sz w:val="20"/>
          <w:szCs w:val="20"/>
          <w:lang w:val="en-CA" w:eastAsia="fr-CA"/>
        </w:rPr>
        <w:t>BIND_AUTO_CREATE</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t xml:space="preserve">        </w:t>
      </w:r>
      <w:proofErr w:type="spellStart"/>
      <w:r w:rsidRPr="00610B91">
        <w:rPr>
          <w:rFonts w:ascii="Courier New" w:eastAsia="Times New Roman" w:hAnsi="Courier New" w:cs="Courier New"/>
          <w:color w:val="000000"/>
          <w:sz w:val="20"/>
          <w:szCs w:val="20"/>
          <w:lang w:val="en-CA" w:eastAsia="fr-CA"/>
        </w:rPr>
        <w:t>startService</w:t>
      </w:r>
      <w:proofErr w:type="spellEnd"/>
      <w:r w:rsidRPr="00610B91">
        <w:rPr>
          <w:rFonts w:ascii="Courier New" w:eastAsia="Times New Roman" w:hAnsi="Courier New" w:cs="Courier New"/>
          <w:color w:val="000000"/>
          <w:sz w:val="20"/>
          <w:szCs w:val="20"/>
          <w:lang w:val="en-CA" w:eastAsia="fr-CA"/>
        </w:rPr>
        <w:t>(</w:t>
      </w:r>
      <w:proofErr w:type="spellStart"/>
      <w:r w:rsidRPr="00610B91">
        <w:rPr>
          <w:rFonts w:ascii="Courier New" w:eastAsia="Times New Roman" w:hAnsi="Courier New" w:cs="Courier New"/>
          <w:b/>
          <w:bCs/>
          <w:color w:val="660E7A"/>
          <w:sz w:val="20"/>
          <w:szCs w:val="20"/>
          <w:lang w:val="en-CA" w:eastAsia="fr-CA"/>
        </w:rPr>
        <w:t>playIntent</w:t>
      </w:r>
      <w:proofErr w:type="spellEnd"/>
      <w:r w:rsidRPr="00610B91">
        <w:rPr>
          <w:rFonts w:ascii="Courier New" w:eastAsia="Times New Roman" w:hAnsi="Courier New" w:cs="Courier New"/>
          <w:color w:val="000000"/>
          <w:sz w:val="20"/>
          <w:szCs w:val="20"/>
          <w:lang w:val="en-CA" w:eastAsia="fr-CA"/>
        </w:rPr>
        <w:t>);</w:t>
      </w:r>
      <w:r w:rsidRPr="00610B91">
        <w:rPr>
          <w:rFonts w:ascii="Courier New" w:eastAsia="Times New Roman" w:hAnsi="Courier New" w:cs="Courier New"/>
          <w:color w:val="000000"/>
          <w:sz w:val="20"/>
          <w:szCs w:val="20"/>
          <w:lang w:val="en-CA" w:eastAsia="fr-CA"/>
        </w:rPr>
        <w:br/>
      </w:r>
      <w:r w:rsidRPr="00610B91">
        <w:rPr>
          <w:rFonts w:ascii="Courier New" w:eastAsia="Times New Roman" w:hAnsi="Courier New" w:cs="Courier New"/>
          <w:color w:val="000000"/>
          <w:sz w:val="20"/>
          <w:szCs w:val="20"/>
          <w:lang w:val="en-CA" w:eastAsia="fr-CA"/>
        </w:rPr>
        <w:br/>
      </w:r>
      <w:r w:rsidRPr="00610B91">
        <w:rPr>
          <w:rFonts w:ascii="Courier New" w:eastAsia="Times New Roman" w:hAnsi="Courier New" w:cs="Courier New"/>
          <w:color w:val="000000"/>
          <w:sz w:val="20"/>
          <w:szCs w:val="20"/>
          <w:lang w:val="en-CA" w:eastAsia="fr-CA"/>
        </w:rPr>
        <w:br/>
        <w:t xml:space="preserve">    }</w:t>
      </w:r>
      <w:r w:rsidRPr="00610B91">
        <w:rPr>
          <w:rFonts w:ascii="Courier New" w:eastAsia="Times New Roman" w:hAnsi="Courier New" w:cs="Courier New"/>
          <w:color w:val="000000"/>
          <w:sz w:val="20"/>
          <w:szCs w:val="20"/>
          <w:lang w:val="en-CA" w:eastAsia="fr-CA"/>
        </w:rPr>
        <w:br/>
        <w:t>}</w:t>
      </w:r>
    </w:p>
    <w:p w:rsidR="00610B91" w:rsidRPr="00610B91" w:rsidRDefault="00610B91" w:rsidP="00610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p>
    <w:p w:rsidR="00610B91" w:rsidRPr="00610B91" w:rsidRDefault="00610B91" w:rsidP="00610B91">
      <w:pPr>
        <w:pStyle w:val="Paragraphedeliste"/>
        <w:ind w:left="2520"/>
        <w:jc w:val="both"/>
        <w:rPr>
          <w:lang w:val="en-CA"/>
        </w:rPr>
      </w:pPr>
    </w:p>
    <w:p w:rsidR="00610B91" w:rsidRPr="00610B91" w:rsidRDefault="00610B91" w:rsidP="00610B91">
      <w:pPr>
        <w:pStyle w:val="Paragraphedeliste"/>
        <w:ind w:left="2520"/>
        <w:jc w:val="both"/>
        <w:rPr>
          <w:lang w:val="en-CA"/>
        </w:rPr>
      </w:pPr>
    </w:p>
    <w:p w:rsidR="002929C4" w:rsidRDefault="002929C4" w:rsidP="002929C4">
      <w:pPr>
        <w:pStyle w:val="Paragraphedeliste"/>
        <w:numPr>
          <w:ilvl w:val="0"/>
          <w:numId w:val="9"/>
        </w:numPr>
        <w:jc w:val="both"/>
      </w:pPr>
      <w:r>
        <w:t xml:space="preserve">Il est possible d’avoir la liste de tous les artistes ayant au moins une </w:t>
      </w:r>
      <w:proofErr w:type="gramStart"/>
      <w:r>
        <w:t>chanson</w:t>
      </w:r>
      <w:proofErr w:type="gramEnd"/>
      <w:r>
        <w:t xml:space="preserve"> sur la carte SD et de faire un choix d’un artiste ; de cette façon le Vecteur de Chansons comprendra que les chansons de cet artiste.</w:t>
      </w:r>
    </w:p>
    <w:p w:rsidR="002929C4" w:rsidRDefault="002929C4" w:rsidP="002929C4">
      <w:pPr>
        <w:pStyle w:val="Paragraphedeliste"/>
        <w:numPr>
          <w:ilvl w:val="0"/>
          <w:numId w:val="9"/>
        </w:numPr>
        <w:jc w:val="both"/>
      </w:pPr>
      <w:r>
        <w:t xml:space="preserve">Il peut être possible que les chansons soient diffusées dans l’ordre ou dans le désordre </w:t>
      </w:r>
      <w:proofErr w:type="gramStart"/>
      <w:r>
        <w:t>( aléatoire</w:t>
      </w:r>
      <w:proofErr w:type="gramEnd"/>
      <w:r>
        <w:t xml:space="preserve"> ) </w:t>
      </w:r>
    </w:p>
    <w:p w:rsidR="002929C4" w:rsidRDefault="002929C4" w:rsidP="002929C4">
      <w:pPr>
        <w:pStyle w:val="Paragraphedeliste"/>
        <w:numPr>
          <w:ilvl w:val="0"/>
          <w:numId w:val="9"/>
        </w:numPr>
        <w:jc w:val="both"/>
      </w:pPr>
      <w:r>
        <w:lastRenderedPageBreak/>
        <w:t>Il peut être possible de sélectionner des chansons afin qu’elle fasse partie d’une liste de lecture : dans ce cas, les chansons de la liste de lecture seront diffusées. Vous devez trouver un moyen de sauvegarder ces listes de lecture afin de pouvoir les réutiliser.</w:t>
      </w:r>
    </w:p>
    <w:p w:rsidR="002929C4" w:rsidRDefault="002929C4" w:rsidP="002929C4">
      <w:pPr>
        <w:jc w:val="both"/>
      </w:pPr>
    </w:p>
    <w:p w:rsidR="002929C4" w:rsidRDefault="00610B91" w:rsidP="00610B91">
      <w:pPr>
        <w:pStyle w:val="Titre2"/>
      </w:pPr>
      <w:r>
        <w:t>3.</w:t>
      </w:r>
      <w:r w:rsidR="002929C4">
        <w:t xml:space="preserve">Évaluation </w:t>
      </w:r>
    </w:p>
    <w:p w:rsidR="002929C4" w:rsidRDefault="002929C4" w:rsidP="002929C4">
      <w:pPr>
        <w:pStyle w:val="Paragraphedeliste"/>
        <w:jc w:val="both"/>
      </w:pPr>
    </w:p>
    <w:p w:rsidR="002929C4" w:rsidRDefault="002929C4" w:rsidP="002929C4">
      <w:pPr>
        <w:pStyle w:val="Paragraphedeliste"/>
        <w:jc w:val="both"/>
      </w:pPr>
      <w:r>
        <w:t xml:space="preserve">14% de la session </w:t>
      </w:r>
    </w:p>
    <w:p w:rsidR="002929C4" w:rsidRDefault="002929C4" w:rsidP="002929C4">
      <w:pPr>
        <w:pStyle w:val="Paragraphedeliste"/>
        <w:jc w:val="both"/>
      </w:pPr>
    </w:p>
    <w:p w:rsidR="002929C4" w:rsidRDefault="002929C4" w:rsidP="002929C4">
      <w:pPr>
        <w:pStyle w:val="Paragraphedeliste"/>
        <w:jc w:val="both"/>
      </w:pPr>
      <w:r>
        <w:t>Remise : 21 mai 17</w:t>
      </w:r>
    </w:p>
    <w:p w:rsidR="002929C4" w:rsidRDefault="002929C4" w:rsidP="002929C4">
      <w:pPr>
        <w:pStyle w:val="Paragraphedeliste"/>
        <w:jc w:val="both"/>
      </w:pPr>
    </w:p>
    <w:p w:rsidR="002929C4" w:rsidRDefault="002929C4" w:rsidP="002929C4">
      <w:pPr>
        <w:pStyle w:val="Paragraphedeliste"/>
        <w:jc w:val="both"/>
      </w:pPr>
      <w:r>
        <w:t>Grille de correction sommaire :</w:t>
      </w:r>
    </w:p>
    <w:p w:rsidR="002929C4" w:rsidRDefault="002929C4" w:rsidP="002929C4">
      <w:pPr>
        <w:pStyle w:val="Paragraphedeliste"/>
        <w:jc w:val="both"/>
      </w:pPr>
    </w:p>
    <w:tbl>
      <w:tblPr>
        <w:tblStyle w:val="Grilledutableau"/>
        <w:tblW w:w="0" w:type="auto"/>
        <w:tblInd w:w="720" w:type="dxa"/>
        <w:tblLook w:val="04A0" w:firstRow="1" w:lastRow="0" w:firstColumn="1" w:lastColumn="0" w:noHBand="0" w:noVBand="1"/>
      </w:tblPr>
      <w:tblGrid>
        <w:gridCol w:w="4023"/>
        <w:gridCol w:w="3782"/>
      </w:tblGrid>
      <w:tr w:rsidR="003F5E48" w:rsidTr="003F5E48">
        <w:trPr>
          <w:trHeight w:val="266"/>
        </w:trPr>
        <w:tc>
          <w:tcPr>
            <w:tcW w:w="4023" w:type="dxa"/>
          </w:tcPr>
          <w:p w:rsidR="003F5E48" w:rsidRDefault="003F5E48" w:rsidP="002929C4">
            <w:pPr>
              <w:pStyle w:val="Paragraphedeliste"/>
              <w:ind w:left="0"/>
              <w:jc w:val="both"/>
            </w:pPr>
            <w:r>
              <w:t xml:space="preserve">Modèle de données </w:t>
            </w:r>
          </w:p>
        </w:tc>
        <w:tc>
          <w:tcPr>
            <w:tcW w:w="3782" w:type="dxa"/>
          </w:tcPr>
          <w:p w:rsidR="003F5E48" w:rsidRDefault="003F5E48" w:rsidP="002929C4">
            <w:pPr>
              <w:pStyle w:val="Paragraphedeliste"/>
              <w:ind w:left="0"/>
              <w:jc w:val="both"/>
            </w:pPr>
            <w:r>
              <w:t>5%</w:t>
            </w:r>
          </w:p>
        </w:tc>
      </w:tr>
      <w:tr w:rsidR="003F5E48" w:rsidTr="003F5E48">
        <w:trPr>
          <w:trHeight w:val="281"/>
        </w:trPr>
        <w:tc>
          <w:tcPr>
            <w:tcW w:w="4023" w:type="dxa"/>
          </w:tcPr>
          <w:p w:rsidR="003F5E48" w:rsidRDefault="003F5E48" w:rsidP="002929C4">
            <w:pPr>
              <w:pStyle w:val="Paragraphedeliste"/>
              <w:ind w:left="0"/>
              <w:jc w:val="both"/>
            </w:pPr>
            <w:r>
              <w:t>Requêtes + activités listes</w:t>
            </w:r>
          </w:p>
        </w:tc>
        <w:tc>
          <w:tcPr>
            <w:tcW w:w="3782" w:type="dxa"/>
          </w:tcPr>
          <w:p w:rsidR="003F5E48" w:rsidRDefault="003F5E48" w:rsidP="002929C4">
            <w:pPr>
              <w:pStyle w:val="Paragraphedeliste"/>
              <w:ind w:left="0"/>
              <w:jc w:val="both"/>
            </w:pPr>
            <w:r>
              <w:t>25%</w:t>
            </w:r>
          </w:p>
        </w:tc>
      </w:tr>
      <w:tr w:rsidR="003F5E48" w:rsidTr="003F5E48">
        <w:trPr>
          <w:trHeight w:val="266"/>
        </w:trPr>
        <w:tc>
          <w:tcPr>
            <w:tcW w:w="4023" w:type="dxa"/>
          </w:tcPr>
          <w:p w:rsidR="003F5E48" w:rsidRDefault="003F5E48" w:rsidP="002929C4">
            <w:pPr>
              <w:pStyle w:val="Paragraphedeliste"/>
              <w:ind w:left="0"/>
              <w:jc w:val="both"/>
            </w:pPr>
            <w:r>
              <w:t>Musique diffusée</w:t>
            </w:r>
          </w:p>
        </w:tc>
        <w:tc>
          <w:tcPr>
            <w:tcW w:w="3782" w:type="dxa"/>
          </w:tcPr>
          <w:p w:rsidR="003F5E48" w:rsidRDefault="003F5E48" w:rsidP="002929C4">
            <w:pPr>
              <w:pStyle w:val="Paragraphedeliste"/>
              <w:ind w:left="0"/>
              <w:jc w:val="both"/>
            </w:pPr>
            <w:r>
              <w:t>15%</w:t>
            </w:r>
          </w:p>
        </w:tc>
      </w:tr>
      <w:tr w:rsidR="003F5E48" w:rsidTr="003F5E48">
        <w:trPr>
          <w:trHeight w:val="281"/>
        </w:trPr>
        <w:tc>
          <w:tcPr>
            <w:tcW w:w="4023" w:type="dxa"/>
          </w:tcPr>
          <w:p w:rsidR="003F5E48" w:rsidRDefault="003F5E48" w:rsidP="002929C4">
            <w:pPr>
              <w:pStyle w:val="Paragraphedeliste"/>
              <w:ind w:left="0"/>
              <w:jc w:val="both"/>
            </w:pPr>
            <w:r>
              <w:t>Contrôles de base + décompte</w:t>
            </w:r>
          </w:p>
        </w:tc>
        <w:tc>
          <w:tcPr>
            <w:tcW w:w="3782" w:type="dxa"/>
          </w:tcPr>
          <w:p w:rsidR="003F5E48" w:rsidRDefault="003F5E48" w:rsidP="002929C4">
            <w:pPr>
              <w:pStyle w:val="Paragraphedeliste"/>
              <w:ind w:left="0"/>
              <w:jc w:val="both"/>
            </w:pPr>
            <w:r>
              <w:t>30%</w:t>
            </w:r>
          </w:p>
        </w:tc>
      </w:tr>
      <w:tr w:rsidR="003F5E48" w:rsidTr="003F5E48">
        <w:trPr>
          <w:trHeight w:val="548"/>
        </w:trPr>
        <w:tc>
          <w:tcPr>
            <w:tcW w:w="4023" w:type="dxa"/>
          </w:tcPr>
          <w:p w:rsidR="003F5E48" w:rsidRDefault="003F5E48" w:rsidP="002929C4">
            <w:pPr>
              <w:pStyle w:val="Paragraphedeliste"/>
              <w:ind w:left="0"/>
              <w:jc w:val="both"/>
            </w:pPr>
            <w:r>
              <w:t xml:space="preserve">Contrôles avancés </w:t>
            </w:r>
            <w:proofErr w:type="gramStart"/>
            <w:r>
              <w:t>( recherche</w:t>
            </w:r>
            <w:proofErr w:type="gramEnd"/>
            <w:r>
              <w:t xml:space="preserve"> )</w:t>
            </w:r>
          </w:p>
          <w:p w:rsidR="003F5E48" w:rsidRDefault="003F5E48" w:rsidP="002929C4">
            <w:pPr>
              <w:pStyle w:val="Paragraphedeliste"/>
              <w:ind w:left="0"/>
              <w:jc w:val="both"/>
            </w:pPr>
            <w:r>
              <w:t>( diffusion aléatoire )</w:t>
            </w:r>
          </w:p>
        </w:tc>
        <w:tc>
          <w:tcPr>
            <w:tcW w:w="3782" w:type="dxa"/>
          </w:tcPr>
          <w:p w:rsidR="003F5E48" w:rsidRDefault="003F5E48" w:rsidP="002929C4">
            <w:pPr>
              <w:pStyle w:val="Paragraphedeliste"/>
              <w:ind w:left="0"/>
              <w:jc w:val="both"/>
            </w:pPr>
            <w:r>
              <w:t>10%</w:t>
            </w:r>
          </w:p>
        </w:tc>
      </w:tr>
      <w:tr w:rsidR="003F5E48" w:rsidTr="003F5E48">
        <w:trPr>
          <w:trHeight w:val="548"/>
        </w:trPr>
        <w:tc>
          <w:tcPr>
            <w:tcW w:w="4023" w:type="dxa"/>
          </w:tcPr>
          <w:p w:rsidR="003F5E48" w:rsidRDefault="003F5E48" w:rsidP="002929C4">
            <w:pPr>
              <w:pStyle w:val="Paragraphedeliste"/>
              <w:ind w:left="0"/>
              <w:jc w:val="both"/>
            </w:pPr>
            <w:r>
              <w:t>Bonus : Listes de lectures</w:t>
            </w:r>
          </w:p>
        </w:tc>
        <w:tc>
          <w:tcPr>
            <w:tcW w:w="3782" w:type="dxa"/>
          </w:tcPr>
          <w:p w:rsidR="003F5E48" w:rsidRDefault="003F5E48" w:rsidP="002929C4">
            <w:pPr>
              <w:pStyle w:val="Paragraphedeliste"/>
              <w:ind w:left="0"/>
              <w:jc w:val="both"/>
            </w:pPr>
            <w:r>
              <w:t>+ 10%</w:t>
            </w:r>
          </w:p>
        </w:tc>
      </w:tr>
      <w:tr w:rsidR="003F5E48" w:rsidTr="003F5E48">
        <w:trPr>
          <w:trHeight w:val="548"/>
        </w:trPr>
        <w:tc>
          <w:tcPr>
            <w:tcW w:w="4023" w:type="dxa"/>
          </w:tcPr>
          <w:p w:rsidR="003F5E48" w:rsidRDefault="003F5E48" w:rsidP="002929C4">
            <w:pPr>
              <w:pStyle w:val="Paragraphedeliste"/>
              <w:ind w:left="0"/>
              <w:jc w:val="both"/>
            </w:pPr>
            <w:r>
              <w:t>Ergonomie, facile à utiliser</w:t>
            </w:r>
          </w:p>
        </w:tc>
        <w:tc>
          <w:tcPr>
            <w:tcW w:w="3782" w:type="dxa"/>
          </w:tcPr>
          <w:p w:rsidR="003F5E48" w:rsidRDefault="003F5E48" w:rsidP="002929C4">
            <w:pPr>
              <w:pStyle w:val="Paragraphedeliste"/>
              <w:ind w:left="0"/>
              <w:jc w:val="both"/>
            </w:pPr>
            <w:r>
              <w:t>5%</w:t>
            </w:r>
          </w:p>
        </w:tc>
      </w:tr>
      <w:tr w:rsidR="003F5E48" w:rsidTr="003F5E48">
        <w:trPr>
          <w:trHeight w:val="548"/>
        </w:trPr>
        <w:tc>
          <w:tcPr>
            <w:tcW w:w="4023" w:type="dxa"/>
          </w:tcPr>
          <w:p w:rsidR="003F5E48" w:rsidRDefault="003F5E48" w:rsidP="002929C4">
            <w:pPr>
              <w:pStyle w:val="Paragraphedeliste"/>
              <w:ind w:left="0"/>
              <w:jc w:val="both"/>
            </w:pPr>
            <w:r>
              <w:t>Commentaires / indentation / réutilisation / respect des principes orientés-objet</w:t>
            </w:r>
          </w:p>
        </w:tc>
        <w:tc>
          <w:tcPr>
            <w:tcW w:w="3782" w:type="dxa"/>
          </w:tcPr>
          <w:p w:rsidR="003F5E48" w:rsidRDefault="003F5E48" w:rsidP="003F5E48">
            <w:pPr>
              <w:jc w:val="both"/>
            </w:pPr>
            <w:r>
              <w:t>10%</w:t>
            </w:r>
          </w:p>
        </w:tc>
      </w:tr>
    </w:tbl>
    <w:p w:rsidR="002929C4" w:rsidRPr="0019765E" w:rsidRDefault="002929C4" w:rsidP="002929C4">
      <w:pPr>
        <w:pStyle w:val="Paragraphedeliste"/>
        <w:jc w:val="both"/>
      </w:pPr>
    </w:p>
    <w:sectPr w:rsidR="002929C4" w:rsidRPr="001976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B42"/>
    <w:multiLevelType w:val="hybridMultilevel"/>
    <w:tmpl w:val="12AE17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E9554A"/>
    <w:multiLevelType w:val="hybridMultilevel"/>
    <w:tmpl w:val="4608F5F6"/>
    <w:lvl w:ilvl="0" w:tplc="20EE8F20">
      <w:start w:val="1"/>
      <w:numFmt w:val="upp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C07FA0"/>
    <w:multiLevelType w:val="hybridMultilevel"/>
    <w:tmpl w:val="EDAC7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C8F4F4B"/>
    <w:multiLevelType w:val="hybridMultilevel"/>
    <w:tmpl w:val="4B6CE7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4ED38C6"/>
    <w:multiLevelType w:val="hybridMultilevel"/>
    <w:tmpl w:val="A21CB6F8"/>
    <w:lvl w:ilvl="0" w:tplc="0C0C0001">
      <w:start w:val="1"/>
      <w:numFmt w:val="bullet"/>
      <w:lvlText w:val=""/>
      <w:lvlJc w:val="left"/>
      <w:pPr>
        <w:ind w:left="1800" w:hanging="360"/>
      </w:pPr>
      <w:rPr>
        <w:rFonts w:ascii="Symbol" w:hAnsi="Symbol" w:hint="default"/>
      </w:rPr>
    </w:lvl>
    <w:lvl w:ilvl="1" w:tplc="0C0C0003">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5" w15:restartNumberingAfterBreak="0">
    <w:nsid w:val="4F4E21BD"/>
    <w:multiLevelType w:val="hybridMultilevel"/>
    <w:tmpl w:val="E5069502"/>
    <w:lvl w:ilvl="0" w:tplc="0C0C0001">
      <w:start w:val="1"/>
      <w:numFmt w:val="bullet"/>
      <w:lvlText w:val=""/>
      <w:lvlJc w:val="left"/>
      <w:pPr>
        <w:ind w:left="1800" w:hanging="360"/>
      </w:pPr>
      <w:rPr>
        <w:rFonts w:ascii="Symbol" w:hAnsi="Symbol" w:hint="default"/>
      </w:rPr>
    </w:lvl>
    <w:lvl w:ilvl="1" w:tplc="0C0C0003">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6" w15:restartNumberingAfterBreak="0">
    <w:nsid w:val="567501CE"/>
    <w:multiLevelType w:val="hybridMultilevel"/>
    <w:tmpl w:val="1C3EC0B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DEE13D1"/>
    <w:multiLevelType w:val="hybridMultilevel"/>
    <w:tmpl w:val="9EE657A6"/>
    <w:lvl w:ilvl="0" w:tplc="99446D54">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E6F56F2"/>
    <w:multiLevelType w:val="hybridMultilevel"/>
    <w:tmpl w:val="7E7000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2417CFC"/>
    <w:multiLevelType w:val="hybridMultilevel"/>
    <w:tmpl w:val="2F9CFDBA"/>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6"/>
  </w:num>
  <w:num w:numId="6">
    <w:abstractNumId w:val="7"/>
  </w:num>
  <w:num w:numId="7">
    <w:abstractNumId w:val="4"/>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FC"/>
    <w:rsid w:val="0004158E"/>
    <w:rsid w:val="00091042"/>
    <w:rsid w:val="0019765E"/>
    <w:rsid w:val="002929C4"/>
    <w:rsid w:val="003A29DA"/>
    <w:rsid w:val="003F5E48"/>
    <w:rsid w:val="004426AD"/>
    <w:rsid w:val="00610B91"/>
    <w:rsid w:val="007B7FBC"/>
    <w:rsid w:val="00C66561"/>
    <w:rsid w:val="00D73EFC"/>
    <w:rsid w:val="00DF23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9513"/>
  <w15:chartTrackingRefBased/>
  <w15:docId w15:val="{F7E4AECB-0419-4718-BCC2-0FB8D70D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EFC"/>
    <w:rPr>
      <w:rFonts w:ascii="Bell MT" w:hAnsi="Bell MT"/>
      <w:sz w:val="24"/>
    </w:rPr>
  </w:style>
  <w:style w:type="paragraph" w:styleId="Titre1">
    <w:name w:val="heading 1"/>
    <w:basedOn w:val="Normal"/>
    <w:next w:val="Normal"/>
    <w:link w:val="Titre1Car"/>
    <w:uiPriority w:val="9"/>
    <w:qFormat/>
    <w:rsid w:val="00D73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73E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E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73EF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73EFC"/>
    <w:pPr>
      <w:ind w:left="720"/>
      <w:contextualSpacing/>
    </w:pPr>
  </w:style>
  <w:style w:type="table" w:styleId="Grilledutableau">
    <w:name w:val="Table Grid"/>
    <w:basedOn w:val="TableauNormal"/>
    <w:uiPriority w:val="39"/>
    <w:rsid w:val="00292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256714">
      <w:bodyDiv w:val="1"/>
      <w:marLeft w:val="0"/>
      <w:marRight w:val="0"/>
      <w:marTop w:val="0"/>
      <w:marBottom w:val="0"/>
      <w:divBdr>
        <w:top w:val="none" w:sz="0" w:space="0" w:color="auto"/>
        <w:left w:val="none" w:sz="0" w:space="0" w:color="auto"/>
        <w:bottom w:val="none" w:sz="0" w:space="0" w:color="auto"/>
        <w:right w:val="none" w:sz="0" w:space="0" w:color="auto"/>
      </w:divBdr>
    </w:div>
    <w:div w:id="175284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8</Pages>
  <Words>901</Words>
  <Characters>4957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Éric Labonté</dc:creator>
  <cp:keywords/>
  <dc:description/>
  <cp:lastModifiedBy>Éric Labonté</cp:lastModifiedBy>
  <cp:revision>7</cp:revision>
  <dcterms:created xsi:type="dcterms:W3CDTF">2017-05-01T21:51:00Z</dcterms:created>
  <dcterms:modified xsi:type="dcterms:W3CDTF">2017-05-02T12:05:00Z</dcterms:modified>
</cp:coreProperties>
</file>