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BA79AA">
        <w:tc>
          <w:tcPr>
            <w:tcW w:w="9923" w:type="dxa"/>
            <w:shd w:val="clear" w:color="auto" w:fill="auto"/>
            <w:vAlign w:val="center"/>
          </w:tcPr>
          <w:p w14:paraId="75A1B7C2" w14:textId="634BAF96" w:rsidR="00932088" w:rsidRPr="00AB19E7" w:rsidRDefault="00932088" w:rsidP="00BA79AA">
            <w:pPr>
              <w:widowControl w:val="0"/>
              <w:tabs>
                <w:tab w:val="left" w:pos="7822"/>
              </w:tabs>
              <w:spacing w:before="120" w:after="120"/>
              <w:jc w:val="center"/>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58137D7E" w14:textId="6519EFCC" w:rsidR="00932088" w:rsidRPr="00AB19E7" w:rsidRDefault="00932088" w:rsidP="00BA79AA">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sidR="009C2B18">
              <w:rPr>
                <w:rFonts w:ascii="Arial" w:hAnsi="Arial" w:cs="Arial"/>
                <w:b/>
                <w:sz w:val="22"/>
                <w:szCs w:val="22"/>
              </w:rPr>
              <w:t>9</w:t>
            </w:r>
            <w:r>
              <w:rPr>
                <w:rFonts w:ascii="Arial" w:hAnsi="Arial" w:cs="Arial"/>
                <w:b/>
                <w:sz w:val="22"/>
                <w:szCs w:val="22"/>
              </w:rPr>
              <w:t xml:space="preserve">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BA79AA">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BA79AA">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23BBF1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 xml:space="preserve">annexe </w:t>
      </w:r>
      <w:r w:rsidR="00B56E95">
        <w:rPr>
          <w:rFonts w:ascii="Arial" w:hAnsi="Arial"/>
          <w:b/>
          <w:bCs/>
          <w:i/>
          <w:iCs/>
          <w:sz w:val="20"/>
          <w:szCs w:val="20"/>
        </w:rPr>
        <w:t>9</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485BFD1D"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B56E95">
        <w:rPr>
          <w:rFonts w:ascii="Arial" w:hAnsi="Arial"/>
          <w:b/>
          <w:i/>
          <w:sz w:val="20"/>
          <w:szCs w:val="20"/>
        </w:rPr>
        <w:t>9</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33DBF4CD"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B56E95">
        <w:rPr>
          <w:rFonts w:ascii="Arial" w:hAnsi="Arial"/>
          <w:b/>
          <w:bCs/>
          <w:i/>
          <w:iCs/>
          <w:sz w:val="20"/>
          <w:szCs w:val="20"/>
        </w:rPr>
        <w:t>9</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 xml:space="preserve">annexe </w:t>
      </w:r>
      <w:r w:rsidR="00B56E95">
        <w:rPr>
          <w:rFonts w:ascii="Arial" w:hAnsi="Arial"/>
          <w:b/>
          <w:bCs/>
          <w:i/>
          <w:iCs/>
          <w:sz w:val="20"/>
          <w:szCs w:val="20"/>
        </w:rPr>
        <w:t>10</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54FE691A"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 xml:space="preserve">annexe </w:t>
      </w:r>
      <w:r w:rsidR="00B56E95">
        <w:rPr>
          <w:rFonts w:ascii="Arial" w:hAnsi="Arial"/>
          <w:b/>
          <w:bCs/>
          <w:i/>
          <w:iCs/>
          <w:sz w:val="20"/>
          <w:szCs w:val="20"/>
        </w:rPr>
        <w:t>9</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56F70636"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B56E95">
        <w:rPr>
          <w:rFonts w:ascii="Arial" w:hAnsi="Arial" w:cs="Arial"/>
          <w:b/>
          <w:bCs/>
          <w:i/>
          <w:iCs/>
          <w:sz w:val="20"/>
          <w:szCs w:val="20"/>
        </w:rPr>
        <w:t>9</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2FA7F441"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E5AEF7F"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 xml:space="preserve">annexe </w:t>
      </w:r>
      <w:r w:rsidR="00B56E95">
        <w:rPr>
          <w:rFonts w:ascii="Arial" w:hAnsi="Arial"/>
          <w:b/>
          <w:bCs/>
          <w:i/>
          <w:iCs/>
          <w:sz w:val="20"/>
          <w:szCs w:val="20"/>
        </w:rPr>
        <w:t xml:space="preserve">10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404FDEE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782708DD"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B56E95">
        <w:rPr>
          <w:rFonts w:ascii="Arial" w:hAnsi="Arial"/>
          <w:b/>
          <w:i/>
          <w:sz w:val="20"/>
          <w:szCs w:val="20"/>
        </w:rPr>
        <w:t>9</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5A87DF29"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 xml:space="preserve">annexe </w:t>
      </w:r>
      <w:r w:rsidR="00B56E95">
        <w:rPr>
          <w:rFonts w:ascii="Arial" w:hAnsi="Arial"/>
          <w:b/>
          <w:bCs/>
          <w:i/>
          <w:iCs/>
          <w:sz w:val="20"/>
          <w:szCs w:val="20"/>
        </w:rPr>
        <w:t>10</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449129E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3591ADC5"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00DC637C" w:rsidRPr="2AE8524A">
              <w:rPr>
                <w:rFonts w:ascii="Arial" w:hAnsi="Arial"/>
                <w:b/>
                <w:bCs/>
                <w:sz w:val="22"/>
                <w:szCs w:val="22"/>
                <w:lang w:eastAsia="fr-FR"/>
              </w:rPr>
              <w:t>Conception et développement d’applications (option SLAM</w:t>
            </w:r>
            <w:r w:rsidR="00DC637C" w:rsidRPr="002E29E2">
              <w:rPr>
                <w:rFonts w:ascii="Arial" w:hAnsi="Arial"/>
                <w:b/>
                <w:bCs/>
                <w:sz w:val="22"/>
                <w:szCs w:val="22"/>
                <w:lang w:eastAsia="fr-FR"/>
              </w:rPr>
              <w:t>)</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0D9A974B"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36204F">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6840AE9D"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9506C">
              <w:rPr>
                <w:rFonts w:ascii="Arial" w:hAnsi="Arial"/>
                <w:b/>
                <w:sz w:val="20"/>
              </w:rPr>
              <w:t xml:space="preserve"> </w:t>
            </w:r>
            <w:r w:rsidR="00B9506C" w:rsidRPr="00B9506C">
              <w:rPr>
                <w:rFonts w:ascii="Arial" w:hAnsi="Arial"/>
                <w:bCs/>
                <w:sz w:val="20"/>
              </w:rPr>
              <w:t>Hoarau Jérémy</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75BCF1"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36204F">
              <w:rPr>
                <w:rFonts w:ascii="Arial" w:hAnsi="Arial"/>
                <w:b/>
                <w:sz w:val="20"/>
                <w:szCs w:val="20"/>
              </w:rPr>
              <w:t xml:space="preserve"> </w:t>
            </w:r>
            <w:r w:rsidR="0036204F">
              <w:rPr>
                <w:rFonts w:ascii="Arial" w:hAnsi="Arial"/>
                <w:b/>
                <w:sz w:val="20"/>
                <w:szCs w:val="20"/>
              </w:rPr>
              <w:t>02145641008</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659553C5" w:rsidR="00DB3A7A" w:rsidRPr="001C04B4" w:rsidRDefault="004867BC" w:rsidP="005816B5">
            <w:pPr>
              <w:rPr>
                <w:rFonts w:ascii="Arial" w:hAnsi="Arial" w:cs="Arial"/>
                <w:sz w:val="20"/>
              </w:rPr>
            </w:pPr>
            <w:r>
              <w:rPr>
                <w:rFonts w:ascii="Arial" w:hAnsi="Arial" w:cs="Arial"/>
                <w:sz w:val="20"/>
              </w:rPr>
              <w:t xml:space="preserve"> </w:t>
            </w:r>
            <w:proofErr w:type="spellStart"/>
            <w:r>
              <w:rPr>
                <w:rFonts w:ascii="Arial" w:hAnsi="Arial" w:cs="Arial"/>
                <w:sz w:val="20"/>
              </w:rPr>
              <w:t>Ail’Tech</w:t>
            </w:r>
            <w:proofErr w:type="spellEnd"/>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0130A339" w:rsidR="00DB3A7A" w:rsidRPr="001A3E30" w:rsidRDefault="001A3E30" w:rsidP="005816B5">
            <w:pPr>
              <w:rPr>
                <w:rFonts w:ascii="Arial" w:hAnsi="Arial" w:cs="Arial"/>
                <w:sz w:val="20"/>
              </w:rPr>
            </w:pPr>
            <w:r w:rsidRPr="001C2178">
              <w:rPr>
                <w:rFonts w:ascii="Arial" w:hAnsi="Arial" w:cs="Arial"/>
                <w:sz w:val="20"/>
                <w:szCs w:val="20"/>
              </w:rPr>
              <w:t>Site internet : Bowling du Front de Mer</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439CD6E4"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02C25">
              <w:rPr>
                <w:bCs/>
                <w:sz w:val="20"/>
                <w:szCs w:val="24"/>
              </w:rPr>
              <w:t>d’octobre 2023 à 2024</w:t>
            </w:r>
            <w:r w:rsidRPr="001C04B4">
              <w:rPr>
                <w:bCs/>
                <w:sz w:val="20"/>
                <w:szCs w:val="24"/>
              </w:rPr>
              <w:tab/>
            </w:r>
            <w:r w:rsidRPr="001C04B4">
              <w:rPr>
                <w:b/>
                <w:sz w:val="20"/>
                <w:szCs w:val="24"/>
              </w:rPr>
              <w:t xml:space="preserve"> </w:t>
            </w:r>
            <w:r w:rsidR="00002C25">
              <w:rPr>
                <w:b/>
                <w:sz w:val="20"/>
                <w:szCs w:val="24"/>
              </w:rPr>
              <w:t xml:space="preserve">     </w:t>
            </w:r>
            <w:r w:rsidRPr="00DB3A7A">
              <w:rPr>
                <w:b/>
                <w:sz w:val="20"/>
                <w:szCs w:val="24"/>
              </w:rPr>
              <w:t>Lieu :</w:t>
            </w:r>
            <w:r w:rsidRPr="001C04B4">
              <w:rPr>
                <w:bCs/>
                <w:sz w:val="20"/>
                <w:szCs w:val="24"/>
              </w:rPr>
              <w:t xml:space="preserve"> </w:t>
            </w:r>
            <w:r w:rsidR="00002C25">
              <w:rPr>
                <w:bCs/>
                <w:sz w:val="20"/>
                <w:szCs w:val="24"/>
              </w:rPr>
              <w:t>Saint-Joseph</w:t>
            </w:r>
            <w:r w:rsidRPr="001C04B4">
              <w:rPr>
                <w:bCs/>
                <w:sz w:val="20"/>
                <w:szCs w:val="24"/>
              </w:rPr>
              <w:tab/>
            </w:r>
          </w:p>
          <w:p w14:paraId="7814419E" w14:textId="1E7B85B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bookmarkEnd w:id="0"/>
            <w:r w:rsidR="00002C25">
              <w:rPr>
                <w:b/>
                <w:sz w:val="20"/>
                <w:szCs w:val="24"/>
              </w:rPr>
              <w:fldChar w:fldCharType="begin">
                <w:ffData>
                  <w:name w:val=""/>
                  <w:enabled/>
                  <w:calcOnExit w:val="0"/>
                  <w:checkBox>
                    <w:sizeAuto/>
                    <w:default w:val="1"/>
                  </w:checkBox>
                </w:ffData>
              </w:fldChar>
            </w:r>
            <w:r w:rsidR="00002C25">
              <w:rPr>
                <w:b/>
                <w:sz w:val="20"/>
                <w:szCs w:val="24"/>
              </w:rPr>
              <w:instrText xml:space="preserve"> FORMCHECKBOX </w:instrText>
            </w:r>
            <w:r w:rsidR="00000000">
              <w:rPr>
                <w:b/>
                <w:sz w:val="20"/>
                <w:szCs w:val="24"/>
              </w:rPr>
            </w:r>
            <w:r w:rsidR="00000000">
              <w:rPr>
                <w:b/>
                <w:sz w:val="20"/>
                <w:szCs w:val="24"/>
              </w:rPr>
              <w:fldChar w:fldCharType="separate"/>
            </w:r>
            <w:r w:rsidR="00002C25">
              <w:rPr>
                <w:b/>
                <w:sz w:val="20"/>
                <w:szCs w:val="24"/>
              </w:rPr>
              <w:fldChar w:fldCharType="end"/>
            </w:r>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430BB83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B9506C">
              <w:rPr>
                <w:rFonts w:ascii="Arial" w:hAnsi="Arial" w:cs="Arial"/>
                <w:b/>
                <w:sz w:val="20"/>
              </w:rPr>
              <w:fldChar w:fldCharType="begin">
                <w:ffData>
                  <w:name w:val=""/>
                  <w:enabled/>
                  <w:calcOnExit w:val="0"/>
                  <w:checkBox>
                    <w:sizeAuto/>
                    <w:default w:val="1"/>
                  </w:checkBox>
                </w:ffData>
              </w:fldChar>
            </w:r>
            <w:r w:rsidR="00B9506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9506C">
              <w:rPr>
                <w:rFonts w:ascii="Arial" w:hAnsi="Arial" w:cs="Arial"/>
                <w:b/>
                <w:sz w:val="20"/>
              </w:rPr>
              <w:fldChar w:fldCharType="end"/>
            </w:r>
            <w:r w:rsidRPr="001C04B4">
              <w:rPr>
                <w:rFonts w:ascii="Arial" w:hAnsi="Arial" w:cs="Arial"/>
                <w:b/>
                <w:sz w:val="20"/>
              </w:rPr>
              <w:t xml:space="preserve"> </w:t>
            </w:r>
            <w:r w:rsidR="00DC637C">
              <w:rPr>
                <w:rFonts w:ascii="Arial" w:hAnsi="Arial" w:cs="Arial"/>
                <w:bCs/>
                <w:sz w:val="20"/>
              </w:rPr>
              <w:t>Concevoir et développer une solution applicative</w:t>
            </w:r>
          </w:p>
          <w:p w14:paraId="02EC3114" w14:textId="52B1C616"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D53BE9">
              <w:rPr>
                <w:rFonts w:ascii="Arial" w:hAnsi="Arial" w:cs="Arial"/>
                <w:b/>
                <w:sz w:val="20"/>
              </w:rPr>
              <w:fldChar w:fldCharType="begin">
                <w:ffData>
                  <w:name w:val=""/>
                  <w:enabled/>
                  <w:calcOnExit w:val="0"/>
                  <w:checkBox>
                    <w:sizeAuto/>
                    <w:default w:val="1"/>
                  </w:checkBox>
                </w:ffData>
              </w:fldChar>
            </w:r>
            <w:r w:rsidR="00D53BE9">
              <w:rPr>
                <w:rFonts w:ascii="Arial" w:hAnsi="Arial" w:cs="Arial"/>
                <w:b/>
                <w:sz w:val="20"/>
              </w:rPr>
              <w:instrText xml:space="preserve"> FORMCHECKBOX </w:instrText>
            </w:r>
            <w:r w:rsidR="00D53BE9">
              <w:rPr>
                <w:rFonts w:ascii="Arial" w:hAnsi="Arial" w:cs="Arial"/>
                <w:b/>
                <w:sz w:val="20"/>
              </w:rPr>
            </w:r>
            <w:r w:rsidR="00D53BE9">
              <w:rPr>
                <w:rFonts w:ascii="Arial" w:hAnsi="Arial" w:cs="Arial"/>
                <w:b/>
                <w:sz w:val="20"/>
              </w:rPr>
              <w:fldChar w:fldCharType="end"/>
            </w:r>
            <w:r w:rsidRPr="001C04B4">
              <w:rPr>
                <w:rFonts w:ascii="Arial" w:hAnsi="Arial" w:cs="Arial"/>
                <w:b/>
                <w:sz w:val="20"/>
              </w:rPr>
              <w:t xml:space="preserve"> </w:t>
            </w:r>
            <w:r w:rsidR="00DC637C">
              <w:rPr>
                <w:rFonts w:ascii="Arial" w:hAnsi="Arial" w:cs="Arial"/>
                <w:sz w:val="20"/>
              </w:rPr>
              <w:t>Assurer la maintenance corrective ou évolutive d’une solution applicative</w:t>
            </w:r>
          </w:p>
          <w:p w14:paraId="069F0C56" w14:textId="69192637"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B9506C">
              <w:rPr>
                <w:rFonts w:ascii="Arial" w:hAnsi="Arial" w:cs="Arial"/>
                <w:b/>
                <w:sz w:val="20"/>
              </w:rPr>
              <w:fldChar w:fldCharType="begin">
                <w:ffData>
                  <w:name w:val=""/>
                  <w:enabled/>
                  <w:calcOnExit w:val="0"/>
                  <w:checkBox>
                    <w:sizeAuto/>
                    <w:default w:val="1"/>
                  </w:checkBox>
                </w:ffData>
              </w:fldChar>
            </w:r>
            <w:r w:rsidR="00B9506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9506C">
              <w:rPr>
                <w:rFonts w:ascii="Arial" w:hAnsi="Arial" w:cs="Arial"/>
                <w:b/>
                <w:sz w:val="20"/>
              </w:rPr>
              <w:fldChar w:fldCharType="end"/>
            </w:r>
            <w:r w:rsidRPr="001C04B4">
              <w:rPr>
                <w:rFonts w:ascii="Arial" w:hAnsi="Arial" w:cs="Arial"/>
                <w:b/>
                <w:sz w:val="20"/>
              </w:rPr>
              <w:t xml:space="preserve"> </w:t>
            </w:r>
            <w:r w:rsidR="00DC637C">
              <w:rPr>
                <w:rFonts w:ascii="Arial" w:hAnsi="Arial" w:cs="Arial"/>
                <w:sz w:val="20"/>
              </w:rPr>
              <w:t>Gérer les données</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32BCDBE6" w14:textId="2D37237E" w:rsidR="001B500A" w:rsidRDefault="00874C61" w:rsidP="001B500A">
            <w:pPr>
              <w:rPr>
                <w:rFonts w:ascii="Arial" w:hAnsi="Arial" w:cs="Arial"/>
                <w:sz w:val="20"/>
              </w:rPr>
            </w:pPr>
            <w:r>
              <w:rPr>
                <w:rFonts w:ascii="Arial" w:hAnsi="Arial" w:cs="Arial"/>
                <w:sz w:val="20"/>
              </w:rPr>
              <w:t xml:space="preserve">La </w:t>
            </w:r>
            <w:r w:rsidR="00522769">
              <w:rPr>
                <w:rFonts w:ascii="Arial" w:hAnsi="Arial" w:cs="Arial"/>
                <w:sz w:val="20"/>
              </w:rPr>
              <w:t>r</w:t>
            </w:r>
            <w:r>
              <w:rPr>
                <w:rFonts w:ascii="Arial" w:hAnsi="Arial" w:cs="Arial"/>
                <w:sz w:val="20"/>
              </w:rPr>
              <w:t xml:space="preserve">éalisation du projet doit suivre certaine </w:t>
            </w:r>
            <w:r w:rsidR="00522769">
              <w:rPr>
                <w:rFonts w:ascii="Arial" w:hAnsi="Arial" w:cs="Arial"/>
                <w:sz w:val="20"/>
              </w:rPr>
              <w:t>condition tels que :</w:t>
            </w:r>
          </w:p>
          <w:p w14:paraId="76EACFA4" w14:textId="0A1B92DE" w:rsidR="00522769" w:rsidRPr="00522769" w:rsidRDefault="00522769" w:rsidP="00522769">
            <w:pPr>
              <w:pStyle w:val="Paragraphedeliste"/>
              <w:numPr>
                <w:ilvl w:val="0"/>
                <w:numId w:val="11"/>
              </w:numPr>
              <w:rPr>
                <w:rFonts w:ascii="Arial" w:hAnsi="Arial" w:cs="Arial"/>
                <w:sz w:val="20"/>
              </w:rPr>
            </w:pPr>
            <w:r>
              <w:rPr>
                <w:rFonts w:ascii="Arial" w:hAnsi="Arial" w:cs="Arial"/>
                <w:sz w:val="20"/>
              </w:rPr>
              <w:t>La réalisation d’un cahier des charges et d’une maquette</w:t>
            </w:r>
          </w:p>
          <w:p w14:paraId="7A0DEB0E" w14:textId="6030FA0B" w:rsidR="00522769" w:rsidRDefault="00522769" w:rsidP="00522769">
            <w:pPr>
              <w:pStyle w:val="Paragraphedeliste"/>
              <w:numPr>
                <w:ilvl w:val="0"/>
                <w:numId w:val="11"/>
              </w:numPr>
              <w:rPr>
                <w:rFonts w:ascii="Arial" w:hAnsi="Arial" w:cs="Arial"/>
                <w:sz w:val="20"/>
              </w:rPr>
            </w:pPr>
            <w:r>
              <w:rPr>
                <w:rFonts w:ascii="Arial" w:hAnsi="Arial" w:cs="Arial"/>
                <w:sz w:val="20"/>
              </w:rPr>
              <w:t>La réalisation du projet en programmation orienté objet en suivant le modèle MVC</w:t>
            </w:r>
          </w:p>
          <w:p w14:paraId="11DE79D0" w14:textId="193EEA5D" w:rsidR="00522769" w:rsidRDefault="00522769" w:rsidP="00673F4D">
            <w:pPr>
              <w:pStyle w:val="Paragraphedeliste"/>
              <w:numPr>
                <w:ilvl w:val="0"/>
                <w:numId w:val="11"/>
              </w:numPr>
              <w:rPr>
                <w:rFonts w:ascii="Arial" w:hAnsi="Arial" w:cs="Arial"/>
                <w:sz w:val="20"/>
              </w:rPr>
            </w:pPr>
            <w:r w:rsidRPr="00522769">
              <w:rPr>
                <w:rFonts w:ascii="Arial" w:hAnsi="Arial" w:cs="Arial"/>
                <w:sz w:val="20"/>
              </w:rPr>
              <w:t xml:space="preserve">L’utilisation d’un </w:t>
            </w:r>
            <w:proofErr w:type="spellStart"/>
            <w:r w:rsidRPr="00522769">
              <w:rPr>
                <w:rFonts w:ascii="Arial" w:hAnsi="Arial" w:cs="Arial"/>
                <w:sz w:val="20"/>
              </w:rPr>
              <w:t>framework</w:t>
            </w:r>
            <w:proofErr w:type="spellEnd"/>
            <w:r w:rsidRPr="00522769">
              <w:rPr>
                <w:rFonts w:ascii="Arial" w:hAnsi="Arial" w:cs="Arial"/>
                <w:sz w:val="20"/>
              </w:rPr>
              <w:t xml:space="preserve"> PHP, Javascript ou CSS</w:t>
            </w:r>
          </w:p>
          <w:p w14:paraId="085A3C67" w14:textId="77DF87C4" w:rsidR="00522769" w:rsidRPr="00522769" w:rsidRDefault="00522769" w:rsidP="00673F4D">
            <w:pPr>
              <w:pStyle w:val="Paragraphedeliste"/>
              <w:numPr>
                <w:ilvl w:val="0"/>
                <w:numId w:val="11"/>
              </w:numPr>
              <w:rPr>
                <w:rFonts w:ascii="Arial" w:hAnsi="Arial" w:cs="Arial"/>
                <w:sz w:val="20"/>
              </w:rPr>
            </w:pPr>
            <w:r>
              <w:rPr>
                <w:rFonts w:ascii="Arial" w:hAnsi="Arial" w:cs="Arial"/>
                <w:sz w:val="20"/>
              </w:rPr>
              <w:t>L’utilisation d’une base de donnée</w:t>
            </w:r>
            <w:r w:rsidR="007715A2">
              <w:rPr>
                <w:rFonts w:ascii="Arial" w:hAnsi="Arial" w:cs="Arial"/>
                <w:sz w:val="20"/>
              </w:rPr>
              <w:t>s</w:t>
            </w:r>
            <w:r w:rsidR="00CF3942">
              <w:rPr>
                <w:rFonts w:ascii="Arial" w:hAnsi="Arial" w:cs="Arial"/>
                <w:sz w:val="20"/>
              </w:rPr>
              <w:t xml:space="preserve"> distantes</w:t>
            </w: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157753" w14:textId="77777777" w:rsidR="0068274C" w:rsidRPr="001C04B4" w:rsidRDefault="0068274C" w:rsidP="00ED4712">
            <w:pPr>
              <w:snapToGrid w:val="0"/>
              <w:jc w:val="both"/>
              <w:rPr>
                <w:rFonts w:ascii="Arial" w:hAnsi="Arial" w:cs="Arial"/>
                <w:bCs/>
                <w:sz w:val="20"/>
              </w:rPr>
            </w:pPr>
          </w:p>
          <w:p w14:paraId="5F8FACB4" w14:textId="473589EA" w:rsidR="0068274C" w:rsidRPr="001C04B4" w:rsidRDefault="00824A3A" w:rsidP="00ED4712">
            <w:pPr>
              <w:snapToGrid w:val="0"/>
              <w:jc w:val="both"/>
              <w:rPr>
                <w:rFonts w:ascii="Arial" w:hAnsi="Arial" w:cs="Arial"/>
                <w:bCs/>
                <w:sz w:val="20"/>
              </w:rPr>
            </w:pPr>
            <w:r>
              <w:rPr>
                <w:rFonts w:ascii="Arial" w:hAnsi="Arial" w:cs="Arial"/>
                <w:bCs/>
                <w:sz w:val="20"/>
              </w:rPr>
              <w:t>Logiciel et outils utilisée : Visual Studio Code et GitHub</w:t>
            </w:r>
          </w:p>
          <w:p w14:paraId="21F07235" w14:textId="2A6FD323" w:rsidR="00BC0FC2" w:rsidRDefault="00824A3A" w:rsidP="00ED4712">
            <w:pPr>
              <w:snapToGrid w:val="0"/>
              <w:jc w:val="both"/>
              <w:rPr>
                <w:rFonts w:ascii="Arial" w:hAnsi="Arial" w:cs="Arial"/>
                <w:bCs/>
                <w:sz w:val="20"/>
              </w:rPr>
            </w:pPr>
            <w:r>
              <w:rPr>
                <w:rFonts w:ascii="Arial" w:hAnsi="Arial" w:cs="Arial"/>
                <w:bCs/>
                <w:sz w:val="20"/>
              </w:rPr>
              <w:t>Langage</w:t>
            </w:r>
            <w:r w:rsidR="001A3E30">
              <w:rPr>
                <w:rFonts w:ascii="Arial" w:hAnsi="Arial" w:cs="Arial"/>
                <w:bCs/>
                <w:sz w:val="20"/>
              </w:rPr>
              <w:t xml:space="preserve"> et Framework</w:t>
            </w:r>
            <w:r>
              <w:rPr>
                <w:rFonts w:ascii="Arial" w:hAnsi="Arial" w:cs="Arial"/>
                <w:bCs/>
                <w:sz w:val="20"/>
              </w:rPr>
              <w:t xml:space="preserve"> utilisée : </w:t>
            </w:r>
            <w:r w:rsidR="001A3E30">
              <w:rPr>
                <w:rFonts w:ascii="Arial" w:hAnsi="Arial" w:cs="Arial"/>
                <w:bCs/>
                <w:sz w:val="20"/>
              </w:rPr>
              <w:t xml:space="preserve">PHP / Javascript / </w:t>
            </w:r>
            <w:proofErr w:type="spellStart"/>
            <w:r w:rsidR="001A3E30">
              <w:rPr>
                <w:rFonts w:ascii="Arial" w:hAnsi="Arial" w:cs="Arial"/>
                <w:bCs/>
                <w:sz w:val="20"/>
              </w:rPr>
              <w:t>Tailwind</w:t>
            </w:r>
            <w:proofErr w:type="spellEnd"/>
            <w:r w:rsidR="001A3E30">
              <w:rPr>
                <w:rFonts w:ascii="Arial" w:hAnsi="Arial" w:cs="Arial"/>
                <w:bCs/>
                <w:sz w:val="20"/>
              </w:rPr>
              <w:t xml:space="preserve"> CSS</w:t>
            </w: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57893929" w14:textId="562B5266" w:rsidR="007457F5" w:rsidRDefault="00FA09CA" w:rsidP="001B500A">
            <w:pPr>
              <w:snapToGrid w:val="0"/>
              <w:jc w:val="both"/>
              <w:rPr>
                <w:rFonts w:ascii="Arial" w:hAnsi="Arial" w:cs="Arial"/>
                <w:bCs/>
                <w:sz w:val="20"/>
              </w:rPr>
            </w:pPr>
            <w:r>
              <w:rPr>
                <w:rFonts w:ascii="Arial" w:hAnsi="Arial" w:cs="Arial"/>
                <w:bCs/>
                <w:sz w:val="20"/>
              </w:rPr>
              <w:t xml:space="preserve">Code source : </w:t>
            </w:r>
            <w:hyperlink r:id="rId8" w:history="1">
              <w:r w:rsidR="00ED0087" w:rsidRPr="001F7007">
                <w:rPr>
                  <w:rStyle w:val="Lienhypertexte"/>
                  <w:rFonts w:ascii="Arial" w:hAnsi="Arial" w:cs="Arial"/>
                  <w:bCs/>
                  <w:sz w:val="20"/>
                </w:rPr>
                <w:t>https://github.com/HoarauJeremy/Bowling</w:t>
              </w:r>
            </w:hyperlink>
            <w:r w:rsidR="00ED0087">
              <w:rPr>
                <w:rFonts w:ascii="Arial" w:hAnsi="Arial" w:cs="Arial"/>
                <w:bCs/>
                <w:sz w:val="20"/>
              </w:rPr>
              <w:t xml:space="preserve"> </w:t>
            </w:r>
          </w:p>
          <w:p w14:paraId="289466C5" w14:textId="5699BCD8" w:rsidR="0086192D" w:rsidRDefault="0086192D" w:rsidP="0086192D">
            <w:pPr>
              <w:snapToGrid w:val="0"/>
              <w:ind w:left="709" w:hanging="709"/>
              <w:jc w:val="both"/>
              <w:rPr>
                <w:rFonts w:ascii="Arial" w:hAnsi="Arial" w:cs="Arial"/>
                <w:bCs/>
                <w:sz w:val="20"/>
              </w:rPr>
            </w:pPr>
            <w:r>
              <w:rPr>
                <w:rFonts w:ascii="Arial" w:hAnsi="Arial" w:cs="Arial"/>
                <w:bCs/>
                <w:sz w:val="20"/>
              </w:rPr>
              <w:t xml:space="preserve">Le site : </w:t>
            </w:r>
            <w:hyperlink r:id="rId9" w:history="1">
              <w:r w:rsidR="00ED0087" w:rsidRPr="001F7007">
                <w:rPr>
                  <w:rStyle w:val="Lienhypertexte"/>
                  <w:rFonts w:ascii="Arial" w:hAnsi="Arial" w:cs="Arial"/>
                  <w:bCs/>
                  <w:sz w:val="20"/>
                </w:rPr>
                <w:t>https://bowlingdufrontdemer.alwaysdata.net</w:t>
              </w:r>
            </w:hyperlink>
            <w:r w:rsidR="00ED0087">
              <w:rPr>
                <w:rFonts w:ascii="Arial" w:hAnsi="Arial" w:cs="Arial"/>
                <w:bCs/>
                <w:sz w:val="20"/>
              </w:rPr>
              <w:t xml:space="preserve"> </w:t>
            </w:r>
          </w:p>
          <w:p w14:paraId="7300BCB2" w14:textId="77777777" w:rsidR="00053930" w:rsidRDefault="0086192D" w:rsidP="00053930">
            <w:pPr>
              <w:snapToGrid w:val="0"/>
              <w:ind w:left="709" w:hanging="709"/>
              <w:rPr>
                <w:rFonts w:ascii="Arial" w:hAnsi="Arial" w:cs="Arial"/>
                <w:bCs/>
                <w:sz w:val="20"/>
              </w:rPr>
            </w:pPr>
            <w:r>
              <w:rPr>
                <w:rFonts w:ascii="Arial" w:hAnsi="Arial" w:cs="Arial"/>
                <w:bCs/>
                <w:sz w:val="20"/>
              </w:rPr>
              <w:t xml:space="preserve">La base de données : </w:t>
            </w:r>
            <w:hyperlink r:id="rId10" w:history="1">
              <w:r w:rsidR="00053930" w:rsidRPr="00782A12">
                <w:rPr>
                  <w:rStyle w:val="Lienhypertexte"/>
                  <w:rFonts w:ascii="Arial" w:hAnsi="Arial" w:cs="Arial"/>
                  <w:bCs/>
                  <w:sz w:val="20"/>
                </w:rPr>
                <w:t>https://phpmyadmin.alwaysdata.com</w:t>
              </w:r>
            </w:hyperlink>
            <w:r w:rsidR="00053930">
              <w:rPr>
                <w:rFonts w:ascii="Arial" w:hAnsi="Arial" w:cs="Arial"/>
                <w:bCs/>
                <w:sz w:val="20"/>
              </w:rPr>
              <w:t xml:space="preserve"> </w:t>
            </w:r>
          </w:p>
          <w:p w14:paraId="7839B120" w14:textId="716962D0" w:rsidR="0086192D" w:rsidRPr="001C04B4" w:rsidRDefault="00053930" w:rsidP="00053930">
            <w:pPr>
              <w:snapToGrid w:val="0"/>
              <w:ind w:left="709" w:hanging="709"/>
              <w:rPr>
                <w:rFonts w:ascii="Arial" w:hAnsi="Arial" w:cs="Arial"/>
                <w:bCs/>
                <w:sz w:val="20"/>
              </w:rPr>
            </w:pPr>
            <w:r>
              <w:rPr>
                <w:rFonts w:ascii="Arial" w:hAnsi="Arial" w:cs="Arial"/>
                <w:bCs/>
                <w:sz w:val="20"/>
              </w:rPr>
              <w:t xml:space="preserve">(Utilisateur : </w:t>
            </w:r>
            <w:r w:rsidRPr="00053930">
              <w:rPr>
                <w:rFonts w:ascii="Arial" w:hAnsi="Arial" w:cs="Arial"/>
                <w:bCs/>
                <w:sz w:val="20"/>
              </w:rPr>
              <w:t>329923_examen</w:t>
            </w:r>
            <w:r>
              <w:rPr>
                <w:rFonts w:ascii="Arial" w:hAnsi="Arial" w:cs="Arial"/>
                <w:bCs/>
                <w:sz w:val="20"/>
              </w:rPr>
              <w:t xml:space="preserve"> et mot de passe : </w:t>
            </w:r>
            <w:r w:rsidRPr="00053930">
              <w:rPr>
                <w:rFonts w:ascii="Arial" w:hAnsi="Arial" w:cs="Arial"/>
                <w:bCs/>
                <w:sz w:val="20"/>
              </w:rPr>
              <w:t>Lypipo25jo3x4m1</w:t>
            </w:r>
            <w:r>
              <w:rPr>
                <w:rFonts w:ascii="Arial" w:hAnsi="Arial" w:cs="Arial"/>
                <w:bCs/>
                <w:sz w:val="20"/>
              </w:rPr>
              <w:t>)</w:t>
            </w: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EE80E75"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lastRenderedPageBreak/>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4750F30"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00DC637C" w:rsidRPr="2AE8524A">
              <w:rPr>
                <w:rFonts w:ascii="Arial" w:hAnsi="Arial"/>
                <w:b/>
                <w:bCs/>
                <w:sz w:val="22"/>
                <w:szCs w:val="22"/>
                <w:lang w:eastAsia="fr-FR"/>
              </w:rPr>
              <w:t>Conception et développement d’applications (option SLAM</w:t>
            </w:r>
            <w:r w:rsidR="00DC637C" w:rsidRPr="002E29E2">
              <w:rPr>
                <w:rFonts w:ascii="Arial" w:hAnsi="Arial"/>
                <w:b/>
                <w:bCs/>
                <w:sz w:val="22"/>
                <w:szCs w:val="22"/>
                <w:lang w:eastAsia="fr-FR"/>
              </w:rPr>
              <w:t>)</w:t>
            </w:r>
            <w:r w:rsidRPr="007C550E">
              <w:rPr>
                <w:rFonts w:ascii="Arial" w:hAnsi="Arial"/>
                <w:bCs/>
                <w:sz w:val="22"/>
                <w:szCs w:val="22"/>
                <w:lang w:eastAsia="fr-FR"/>
              </w:rPr>
              <w:t xml:space="preserve"> </w:t>
            </w:r>
          </w:p>
        </w:tc>
      </w:tr>
    </w:tbl>
    <w:p w14:paraId="5181E6D2" w14:textId="77777777" w:rsidR="006804BD"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32873599" w14:textId="7D04709F" w:rsidR="004867BC" w:rsidRDefault="004867BC" w:rsidP="006804BD">
            <w:pPr>
              <w:snapToGrid w:val="0"/>
              <w:spacing w:line="276" w:lineRule="auto"/>
              <w:rPr>
                <w:rFonts w:ascii="Arial" w:hAnsi="Arial"/>
                <w:bCs/>
                <w:sz w:val="20"/>
                <w:szCs w:val="20"/>
              </w:rPr>
            </w:pPr>
            <w:r>
              <w:rPr>
                <w:rFonts w:ascii="Arial" w:hAnsi="Arial"/>
                <w:bCs/>
                <w:sz w:val="20"/>
                <w:szCs w:val="20"/>
              </w:rPr>
              <w:t>Le projet consiste en la réalisation d’un site</w:t>
            </w:r>
            <w:r w:rsidR="00D53BE9">
              <w:rPr>
                <w:rFonts w:ascii="Arial" w:hAnsi="Arial"/>
                <w:bCs/>
                <w:sz w:val="20"/>
                <w:szCs w:val="20"/>
              </w:rPr>
              <w:t xml:space="preserve"> pour </w:t>
            </w:r>
            <w:r w:rsidR="00D53BE9" w:rsidRPr="00D53BE9">
              <w:rPr>
                <w:rFonts w:ascii="Arial" w:hAnsi="Arial"/>
                <w:bCs/>
                <w:i/>
                <w:iCs/>
                <w:sz w:val="20"/>
                <w:szCs w:val="20"/>
              </w:rPr>
              <w:t>Le Bowling du Front de Mer</w:t>
            </w:r>
            <w:r>
              <w:rPr>
                <w:rFonts w:ascii="Arial" w:hAnsi="Arial"/>
                <w:bCs/>
                <w:sz w:val="20"/>
                <w:szCs w:val="20"/>
              </w:rPr>
              <w:t xml:space="preserve"> permettant la réservation d’une piste de bowling, en suivant un cahier des charge</w:t>
            </w:r>
            <w:r w:rsidR="00340887">
              <w:rPr>
                <w:rFonts w:ascii="Arial" w:hAnsi="Arial"/>
                <w:bCs/>
                <w:sz w:val="20"/>
                <w:szCs w:val="20"/>
              </w:rPr>
              <w:t>s</w:t>
            </w:r>
            <w:r w:rsidR="003537A2">
              <w:rPr>
                <w:rFonts w:ascii="Arial" w:hAnsi="Arial"/>
                <w:bCs/>
                <w:sz w:val="20"/>
                <w:szCs w:val="20"/>
              </w:rPr>
              <w:t xml:space="preserve"> et comprenant les fonctionnalités suivantes :</w:t>
            </w:r>
          </w:p>
          <w:p w14:paraId="30563E92" w14:textId="1E389A61" w:rsidR="003537A2" w:rsidRPr="003537A2" w:rsidRDefault="003537A2" w:rsidP="003537A2">
            <w:pPr>
              <w:pStyle w:val="Paragraphedeliste"/>
              <w:numPr>
                <w:ilvl w:val="0"/>
                <w:numId w:val="11"/>
              </w:numPr>
              <w:snapToGrid w:val="0"/>
              <w:spacing w:line="276" w:lineRule="auto"/>
              <w:rPr>
                <w:rFonts w:ascii="Arial" w:hAnsi="Arial"/>
                <w:b/>
                <w:sz w:val="20"/>
                <w:szCs w:val="20"/>
              </w:rPr>
            </w:pPr>
            <w:r w:rsidRPr="003537A2">
              <w:rPr>
                <w:rFonts w:ascii="Arial" w:hAnsi="Arial"/>
                <w:b/>
                <w:sz w:val="20"/>
                <w:szCs w:val="20"/>
              </w:rPr>
              <w:t>La création de compte</w:t>
            </w:r>
          </w:p>
          <w:p w14:paraId="6C201CBC" w14:textId="2A03C10D" w:rsidR="003537A2" w:rsidRPr="003537A2" w:rsidRDefault="003537A2" w:rsidP="003537A2">
            <w:pPr>
              <w:pStyle w:val="Paragraphedeliste"/>
              <w:numPr>
                <w:ilvl w:val="0"/>
                <w:numId w:val="11"/>
              </w:numPr>
              <w:snapToGrid w:val="0"/>
              <w:spacing w:line="276" w:lineRule="auto"/>
              <w:rPr>
                <w:rFonts w:ascii="Arial" w:hAnsi="Arial"/>
                <w:b/>
                <w:sz w:val="20"/>
                <w:szCs w:val="20"/>
              </w:rPr>
            </w:pPr>
            <w:r w:rsidRPr="003537A2">
              <w:rPr>
                <w:rFonts w:ascii="Arial" w:hAnsi="Arial"/>
                <w:b/>
                <w:sz w:val="20"/>
                <w:szCs w:val="20"/>
              </w:rPr>
              <w:t>La réservation</w:t>
            </w:r>
            <w:r>
              <w:rPr>
                <w:rFonts w:ascii="Arial" w:hAnsi="Arial"/>
                <w:b/>
                <w:sz w:val="20"/>
                <w:szCs w:val="20"/>
              </w:rPr>
              <w:t xml:space="preserve"> : </w:t>
            </w:r>
            <w:r w:rsidR="00F14C45" w:rsidRPr="00F14C45">
              <w:rPr>
                <w:rFonts w:ascii="Arial" w:hAnsi="Arial"/>
                <w:bCs/>
                <w:sz w:val="20"/>
                <w:szCs w:val="20"/>
              </w:rPr>
              <w:t>les utilisateurs peuvent effectuer des réservations en précisant la date et l’heure souhaitées pour la réservation, ainsi que du nombre de personnes et également choisir une formule parmi la formule anniversaire et la formule classique.</w:t>
            </w:r>
          </w:p>
          <w:p w14:paraId="0FA7BE2D" w14:textId="5452E233" w:rsidR="003537A2" w:rsidRPr="003537A2" w:rsidRDefault="003537A2" w:rsidP="003537A2">
            <w:pPr>
              <w:pStyle w:val="Paragraphedeliste"/>
              <w:numPr>
                <w:ilvl w:val="0"/>
                <w:numId w:val="11"/>
              </w:numPr>
              <w:snapToGrid w:val="0"/>
              <w:spacing w:line="276" w:lineRule="auto"/>
              <w:rPr>
                <w:rFonts w:ascii="Arial" w:hAnsi="Arial"/>
                <w:bCs/>
                <w:sz w:val="20"/>
                <w:szCs w:val="20"/>
              </w:rPr>
            </w:pPr>
            <w:r w:rsidRPr="003537A2">
              <w:rPr>
                <w:rFonts w:ascii="Arial" w:hAnsi="Arial"/>
                <w:b/>
                <w:sz w:val="20"/>
                <w:szCs w:val="20"/>
              </w:rPr>
              <w:t>Espace client et administrateur</w:t>
            </w:r>
            <w:r>
              <w:rPr>
                <w:rFonts w:ascii="Arial" w:hAnsi="Arial"/>
                <w:bCs/>
                <w:sz w:val="20"/>
                <w:szCs w:val="20"/>
              </w:rPr>
              <w:t> </w:t>
            </w:r>
            <w:r w:rsidRPr="003537A2">
              <w:rPr>
                <w:rFonts w:ascii="Arial" w:hAnsi="Arial"/>
                <w:b/>
                <w:sz w:val="20"/>
                <w:szCs w:val="20"/>
              </w:rPr>
              <w:t>:</w:t>
            </w:r>
            <w:r>
              <w:rPr>
                <w:rFonts w:ascii="Arial" w:hAnsi="Arial"/>
                <w:bCs/>
                <w:sz w:val="20"/>
                <w:szCs w:val="20"/>
              </w:rPr>
              <w:t xml:space="preserve"> </w:t>
            </w:r>
            <w:r w:rsidR="00F14C45" w:rsidRPr="00F14C45">
              <w:rPr>
                <w:rFonts w:ascii="Arial" w:hAnsi="Arial"/>
                <w:bCs/>
                <w:sz w:val="20"/>
                <w:szCs w:val="20"/>
              </w:rPr>
              <w:t>l’espace client permet aux utilisateurs de voir leur propre réservation, mais également de les modifier. Quant à l’espace administrateur, celui-ci permet de gérer les différents clients et les différentes réservations.</w:t>
            </w:r>
          </w:p>
          <w:p w14:paraId="29FBAF76" w14:textId="77777777" w:rsidR="004867BC" w:rsidRPr="001C04B4" w:rsidRDefault="004867BC" w:rsidP="006804BD">
            <w:pPr>
              <w:snapToGrid w:val="0"/>
              <w:spacing w:line="276" w:lineRule="auto"/>
              <w:rPr>
                <w:rFonts w:ascii="Arial" w:hAnsi="Arial"/>
                <w:bCs/>
                <w:sz w:val="20"/>
                <w:szCs w:val="20"/>
              </w:rPr>
            </w:pPr>
          </w:p>
          <w:p w14:paraId="620D0AB9" w14:textId="29613A5E" w:rsidR="00F24F76" w:rsidRDefault="00F24F76" w:rsidP="006804BD">
            <w:pPr>
              <w:snapToGrid w:val="0"/>
              <w:spacing w:line="276" w:lineRule="auto"/>
              <w:rPr>
                <w:rFonts w:ascii="Arial" w:hAnsi="Arial"/>
                <w:bCs/>
                <w:sz w:val="20"/>
                <w:szCs w:val="20"/>
              </w:rPr>
            </w:pPr>
          </w:p>
          <w:p w14:paraId="27E68BA5" w14:textId="56E28804" w:rsidR="004867BC" w:rsidRDefault="004867BC" w:rsidP="006804BD">
            <w:pPr>
              <w:snapToGrid w:val="0"/>
              <w:spacing w:line="276" w:lineRule="auto"/>
              <w:rPr>
                <w:rFonts w:ascii="Arial" w:hAnsi="Arial"/>
                <w:b/>
                <w:sz w:val="20"/>
                <w:szCs w:val="20"/>
              </w:rPr>
            </w:pPr>
            <w:r>
              <w:rPr>
                <w:rFonts w:ascii="Arial" w:hAnsi="Arial"/>
                <w:b/>
                <w:sz w:val="20"/>
                <w:szCs w:val="20"/>
              </w:rPr>
              <w:t>Schéma</w:t>
            </w:r>
            <w:r w:rsidR="003537A2">
              <w:rPr>
                <w:rFonts w:ascii="Arial" w:hAnsi="Arial"/>
                <w:b/>
                <w:sz w:val="20"/>
                <w:szCs w:val="20"/>
              </w:rPr>
              <w:t xml:space="preserve"> de la base de données</w:t>
            </w:r>
            <w:r>
              <w:rPr>
                <w:rFonts w:ascii="Arial" w:hAnsi="Arial"/>
                <w:b/>
                <w:sz w:val="20"/>
                <w:szCs w:val="20"/>
              </w:rPr>
              <w:t> :</w:t>
            </w:r>
          </w:p>
          <w:p w14:paraId="0959B608" w14:textId="0E3D9601" w:rsidR="00F24F76" w:rsidRPr="001C04B4" w:rsidRDefault="003537A2" w:rsidP="006804BD">
            <w:pPr>
              <w:snapToGrid w:val="0"/>
              <w:spacing w:line="276" w:lineRule="auto"/>
              <w:rPr>
                <w:rFonts w:ascii="Arial" w:hAnsi="Arial"/>
                <w:bCs/>
                <w:sz w:val="20"/>
                <w:szCs w:val="20"/>
              </w:rPr>
            </w:pPr>
            <w:r w:rsidRPr="003537A2">
              <w:rPr>
                <w:rFonts w:ascii="Arial" w:hAnsi="Arial"/>
                <w:bCs/>
                <w:sz w:val="20"/>
                <w:szCs w:val="20"/>
              </w:rPr>
              <w:drawing>
                <wp:inline distT="0" distB="0" distL="0" distR="0" wp14:anchorId="6BB04BC6" wp14:editId="47FEF08D">
                  <wp:extent cx="3416506" cy="2717800"/>
                  <wp:effectExtent l="0" t="0" r="0" b="6350"/>
                  <wp:docPr id="20172575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57534" name=""/>
                          <pic:cNvPicPr/>
                        </pic:nvPicPr>
                        <pic:blipFill>
                          <a:blip r:embed="rId11"/>
                          <a:stretch>
                            <a:fillRect/>
                          </a:stretch>
                        </pic:blipFill>
                        <pic:spPr>
                          <a:xfrm>
                            <a:off x="0" y="0"/>
                            <a:ext cx="3418963" cy="2719755"/>
                          </a:xfrm>
                          <a:prstGeom prst="rect">
                            <a:avLst/>
                          </a:prstGeom>
                        </pic:spPr>
                      </pic:pic>
                    </a:graphicData>
                  </a:graphic>
                </wp:inline>
              </w:drawing>
            </w: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2E228CE0"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36204F">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2AA1762" w:rsidR="002E29E2" w:rsidRPr="00552DA0" w:rsidRDefault="002E29E2" w:rsidP="00212392">
            <w:pPr>
              <w:snapToGrid w:val="0"/>
              <w:spacing w:before="60" w:after="60" w:line="276" w:lineRule="auto"/>
              <w:rPr>
                <w:rFonts w:ascii="Arial" w:hAnsi="Arial"/>
                <w:bCs/>
                <w:sz w:val="20"/>
              </w:rPr>
            </w:pPr>
            <w:r>
              <w:rPr>
                <w:rFonts w:ascii="Arial" w:hAnsi="Arial"/>
                <w:b/>
                <w:sz w:val="20"/>
              </w:rPr>
              <w:t>Nom,</w:t>
            </w:r>
            <w:r w:rsidRPr="00AE43D0">
              <w:rPr>
                <w:rFonts w:ascii="Arial" w:hAnsi="Arial"/>
                <w:b/>
                <w:sz w:val="20"/>
              </w:rPr>
              <w:t xml:space="preserve"> prénom :</w:t>
            </w:r>
            <w:r w:rsidR="00552DA0">
              <w:rPr>
                <w:rFonts w:ascii="Arial" w:hAnsi="Arial"/>
                <w:b/>
                <w:sz w:val="20"/>
              </w:rPr>
              <w:t xml:space="preserve"> </w:t>
            </w:r>
            <w:r w:rsidR="00552DA0">
              <w:rPr>
                <w:rFonts w:ascii="Arial" w:hAnsi="Arial"/>
                <w:bCs/>
                <w:sz w:val="20"/>
              </w:rPr>
              <w:t>Hoarau Jérémy</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3B980193"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36204F">
              <w:rPr>
                <w:rFonts w:ascii="Arial" w:hAnsi="Arial"/>
                <w:b/>
                <w:sz w:val="20"/>
                <w:szCs w:val="20"/>
              </w:rPr>
              <w:t xml:space="preserve"> 02145641008</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080E5142"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DC637C">
              <w:rPr>
                <w:rFonts w:ascii="Arial" w:hAnsi="Arial"/>
                <w:b/>
                <w:sz w:val="20"/>
                <w:szCs w:val="21"/>
              </w:rPr>
              <w:fldChar w:fldCharType="begin">
                <w:ffData>
                  <w:name w:val=""/>
                  <w:enabled/>
                  <w:calcOnExit w:val="0"/>
                  <w:checkBox>
                    <w:sizeAuto/>
                    <w:default w:val="0"/>
                  </w:checkBox>
                </w:ffData>
              </w:fldChar>
            </w:r>
            <w:r w:rsidR="00DC637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DC637C">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4901241C" w:rsidR="00811466" w:rsidRPr="001C04B4" w:rsidRDefault="00D53BE9" w:rsidP="00ED4712">
            <w:pPr>
              <w:rPr>
                <w:rFonts w:ascii="Arial" w:hAnsi="Arial" w:cs="Arial"/>
                <w:sz w:val="20"/>
              </w:rPr>
            </w:pPr>
            <w:proofErr w:type="spellStart"/>
            <w:r>
              <w:rPr>
                <w:rFonts w:ascii="Arial" w:hAnsi="Arial" w:cs="Arial"/>
                <w:sz w:val="20"/>
              </w:rPr>
              <w:t>Ail’Tech</w:t>
            </w:r>
            <w:proofErr w:type="spellEnd"/>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3CEF968B" w:rsidR="00811466" w:rsidRPr="001C04B4" w:rsidRDefault="00D53BE9" w:rsidP="00ED4712">
            <w:pPr>
              <w:rPr>
                <w:rFonts w:ascii="Arial" w:hAnsi="Arial" w:cs="Arial"/>
                <w:sz w:val="20"/>
              </w:rPr>
            </w:pPr>
            <w:proofErr w:type="spellStart"/>
            <w:r>
              <w:rPr>
                <w:rFonts w:ascii="Arial" w:hAnsi="Arial" w:cs="Arial"/>
                <w:sz w:val="20"/>
              </w:rPr>
              <w:t>LecteurMusique</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38C61A4E"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552DA0">
              <w:rPr>
                <w:bCs/>
                <w:sz w:val="20"/>
                <w:szCs w:val="24"/>
              </w:rPr>
              <w:t>2023-2024</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552DA0">
              <w:rPr>
                <w:bCs/>
                <w:sz w:val="20"/>
                <w:szCs w:val="24"/>
              </w:rPr>
              <w:t>Saint-Joseph</w:t>
            </w:r>
            <w:r w:rsidRPr="001C04B4">
              <w:rPr>
                <w:bCs/>
                <w:sz w:val="20"/>
                <w:szCs w:val="24"/>
              </w:rPr>
              <w:tab/>
            </w:r>
          </w:p>
          <w:p w14:paraId="1C9DFE10" w14:textId="748834B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552DA0">
              <w:rPr>
                <w:b/>
                <w:sz w:val="20"/>
                <w:szCs w:val="24"/>
              </w:rPr>
              <w:fldChar w:fldCharType="begin">
                <w:ffData>
                  <w:name w:val=""/>
                  <w:enabled/>
                  <w:calcOnExit w:val="0"/>
                  <w:checkBox>
                    <w:sizeAuto/>
                    <w:default w:val="1"/>
                  </w:checkBox>
                </w:ffData>
              </w:fldChar>
            </w:r>
            <w:r w:rsidR="00552DA0">
              <w:rPr>
                <w:b/>
                <w:sz w:val="20"/>
                <w:szCs w:val="24"/>
              </w:rPr>
              <w:instrText xml:space="preserve"> FORMCHECKBOX </w:instrText>
            </w:r>
            <w:r w:rsidR="00000000">
              <w:rPr>
                <w:b/>
                <w:sz w:val="20"/>
                <w:szCs w:val="24"/>
              </w:rPr>
            </w:r>
            <w:r w:rsidR="00000000">
              <w:rPr>
                <w:b/>
                <w:sz w:val="20"/>
                <w:szCs w:val="24"/>
              </w:rPr>
              <w:fldChar w:fldCharType="separate"/>
            </w:r>
            <w:r w:rsidR="00552DA0">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0F0C717A"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552DA0">
              <w:rPr>
                <w:rFonts w:ascii="Arial" w:hAnsi="Arial" w:cs="Arial"/>
                <w:b/>
                <w:sz w:val="20"/>
              </w:rPr>
              <w:fldChar w:fldCharType="begin">
                <w:ffData>
                  <w:name w:val=""/>
                  <w:enabled/>
                  <w:calcOnExit w:val="0"/>
                  <w:checkBox>
                    <w:sizeAuto/>
                    <w:default w:val="1"/>
                  </w:checkBox>
                </w:ffData>
              </w:fldChar>
            </w:r>
            <w:r w:rsidR="00552DA0">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552DA0">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4DDBEE95"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552DA0">
              <w:rPr>
                <w:rFonts w:ascii="Arial" w:hAnsi="Arial" w:cs="Arial"/>
                <w:b/>
                <w:sz w:val="20"/>
              </w:rPr>
              <w:fldChar w:fldCharType="begin">
                <w:ffData>
                  <w:name w:val=""/>
                  <w:enabled/>
                  <w:calcOnExit w:val="0"/>
                  <w:checkBox>
                    <w:sizeAuto/>
                    <w:default w:val="0"/>
                  </w:checkBox>
                </w:ffData>
              </w:fldChar>
            </w:r>
            <w:r w:rsidR="00552DA0">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552DA0">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638918EA"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552DA0">
              <w:rPr>
                <w:rFonts w:ascii="Arial" w:hAnsi="Arial" w:cs="Arial"/>
                <w:b/>
                <w:sz w:val="20"/>
              </w:rPr>
              <w:fldChar w:fldCharType="begin">
                <w:ffData>
                  <w:name w:val=""/>
                  <w:enabled/>
                  <w:calcOnExit w:val="0"/>
                  <w:checkBox>
                    <w:sizeAuto/>
                    <w:default w:val="1"/>
                  </w:checkBox>
                </w:ffData>
              </w:fldChar>
            </w:r>
            <w:r w:rsidR="00552DA0">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552DA0">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6A2E5379" w14:textId="54F78557" w:rsidR="00811466" w:rsidRDefault="00C605E8" w:rsidP="00C605E8">
            <w:pPr>
              <w:rPr>
                <w:rFonts w:ascii="Arial" w:hAnsi="Arial" w:cs="Arial"/>
                <w:sz w:val="20"/>
              </w:rPr>
            </w:pPr>
            <w:r w:rsidRPr="00C605E8">
              <w:rPr>
                <w:rFonts w:ascii="Arial" w:hAnsi="Arial" w:cs="Arial"/>
                <w:sz w:val="20"/>
              </w:rPr>
              <w:t>La réalisation du projet doit suivre certaines conditions telles que :</w:t>
            </w:r>
          </w:p>
          <w:p w14:paraId="66E9BBA4" w14:textId="5A01D965" w:rsidR="00C605E8" w:rsidRDefault="00C605E8" w:rsidP="00C605E8">
            <w:pPr>
              <w:pStyle w:val="Paragraphedeliste"/>
              <w:numPr>
                <w:ilvl w:val="0"/>
                <w:numId w:val="11"/>
              </w:numPr>
              <w:rPr>
                <w:rFonts w:ascii="Arial" w:hAnsi="Arial" w:cs="Arial"/>
                <w:sz w:val="20"/>
              </w:rPr>
            </w:pPr>
            <w:r w:rsidRPr="00C605E8">
              <w:rPr>
                <w:rFonts w:ascii="Arial" w:hAnsi="Arial" w:cs="Arial"/>
                <w:sz w:val="20"/>
              </w:rPr>
              <w:t>La réalisation d’un cahier des charges et d’une maquette.</w:t>
            </w:r>
          </w:p>
          <w:p w14:paraId="0B0E8393" w14:textId="13E35FC5" w:rsidR="00C605E8" w:rsidRDefault="00C605E8" w:rsidP="00C605E8">
            <w:pPr>
              <w:pStyle w:val="Paragraphedeliste"/>
              <w:numPr>
                <w:ilvl w:val="0"/>
                <w:numId w:val="11"/>
              </w:numPr>
              <w:rPr>
                <w:rFonts w:ascii="Arial" w:hAnsi="Arial" w:cs="Arial"/>
                <w:sz w:val="20"/>
              </w:rPr>
            </w:pPr>
            <w:r w:rsidRPr="00C605E8">
              <w:rPr>
                <w:rFonts w:ascii="Arial" w:hAnsi="Arial" w:cs="Arial"/>
                <w:sz w:val="20"/>
              </w:rPr>
              <w:t>La réalisation du projet en programmation orienté objet.</w:t>
            </w:r>
          </w:p>
          <w:p w14:paraId="1A52BA5C" w14:textId="4C1FD33F" w:rsidR="00C605E8" w:rsidRPr="00C605E8" w:rsidRDefault="00C605E8" w:rsidP="00C605E8">
            <w:pPr>
              <w:pStyle w:val="Paragraphedeliste"/>
              <w:numPr>
                <w:ilvl w:val="0"/>
                <w:numId w:val="11"/>
              </w:numPr>
              <w:rPr>
                <w:rFonts w:ascii="Arial" w:hAnsi="Arial" w:cs="Arial"/>
                <w:sz w:val="20"/>
              </w:rPr>
            </w:pPr>
            <w:r w:rsidRPr="00C605E8">
              <w:rPr>
                <w:rFonts w:ascii="Arial" w:hAnsi="Arial" w:cs="Arial"/>
                <w:sz w:val="20"/>
              </w:rPr>
              <w:t>L’utilisation d’une base de données distante.</w:t>
            </w: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43A71B03" w14:textId="52172F55"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622EAE8F" w14:textId="77777777" w:rsidR="00971D95" w:rsidRPr="00971D95" w:rsidRDefault="00971D95" w:rsidP="00ED4712">
            <w:pPr>
              <w:snapToGrid w:val="0"/>
              <w:jc w:val="both"/>
              <w:rPr>
                <w:rFonts w:ascii="Arial" w:hAnsi="Arial" w:cs="Arial"/>
                <w:b/>
                <w:sz w:val="20"/>
              </w:rPr>
            </w:pPr>
          </w:p>
          <w:p w14:paraId="30A3111A" w14:textId="33E778EF" w:rsidR="0036204F" w:rsidRPr="001C04B4" w:rsidRDefault="0036204F" w:rsidP="0036204F">
            <w:pPr>
              <w:snapToGrid w:val="0"/>
              <w:jc w:val="both"/>
              <w:rPr>
                <w:rFonts w:ascii="Arial" w:hAnsi="Arial" w:cs="Arial"/>
                <w:bCs/>
                <w:sz w:val="20"/>
              </w:rPr>
            </w:pPr>
            <w:r>
              <w:rPr>
                <w:rFonts w:ascii="Arial" w:hAnsi="Arial" w:cs="Arial"/>
                <w:bCs/>
                <w:sz w:val="20"/>
              </w:rPr>
              <w:t>Logiciel et outils utilisé</w:t>
            </w:r>
            <w:r w:rsidR="00971D95">
              <w:rPr>
                <w:rFonts w:ascii="Arial" w:hAnsi="Arial" w:cs="Arial"/>
                <w:bCs/>
                <w:sz w:val="20"/>
              </w:rPr>
              <w:t>s</w:t>
            </w:r>
            <w:r>
              <w:rPr>
                <w:rFonts w:ascii="Arial" w:hAnsi="Arial" w:cs="Arial"/>
                <w:bCs/>
                <w:sz w:val="20"/>
              </w:rPr>
              <w:t> :</w:t>
            </w:r>
            <w:r>
              <w:rPr>
                <w:rFonts w:ascii="Arial" w:hAnsi="Arial" w:cs="Arial"/>
                <w:bCs/>
                <w:sz w:val="20"/>
              </w:rPr>
              <w:t> </w:t>
            </w:r>
            <w:proofErr w:type="spellStart"/>
            <w:r>
              <w:rPr>
                <w:rFonts w:ascii="Arial" w:hAnsi="Arial" w:cs="Arial"/>
                <w:bCs/>
                <w:sz w:val="20"/>
              </w:rPr>
              <w:t>Netbeans</w:t>
            </w:r>
            <w:proofErr w:type="spellEnd"/>
            <w:r>
              <w:rPr>
                <w:rFonts w:ascii="Arial" w:hAnsi="Arial" w:cs="Arial"/>
                <w:bCs/>
                <w:sz w:val="20"/>
              </w:rPr>
              <w:t xml:space="preserve"> et GitHub</w:t>
            </w:r>
          </w:p>
          <w:p w14:paraId="7AD3EE4E" w14:textId="3B077C85" w:rsidR="0036204F" w:rsidRDefault="0036204F" w:rsidP="0036204F">
            <w:pPr>
              <w:snapToGrid w:val="0"/>
              <w:jc w:val="both"/>
              <w:rPr>
                <w:rFonts w:ascii="Arial" w:hAnsi="Arial" w:cs="Arial"/>
                <w:bCs/>
                <w:sz w:val="20"/>
              </w:rPr>
            </w:pPr>
            <w:r>
              <w:rPr>
                <w:rFonts w:ascii="Arial" w:hAnsi="Arial" w:cs="Arial"/>
                <w:bCs/>
                <w:sz w:val="20"/>
              </w:rPr>
              <w:t>Langage utilisé : Java</w:t>
            </w:r>
          </w:p>
          <w:p w14:paraId="3FBDA428" w14:textId="7A65C55B" w:rsidR="0036204F" w:rsidRDefault="0036204F" w:rsidP="0036204F">
            <w:pPr>
              <w:snapToGrid w:val="0"/>
              <w:jc w:val="both"/>
              <w:rPr>
                <w:rFonts w:ascii="Arial" w:hAnsi="Arial" w:cs="Arial"/>
                <w:bCs/>
                <w:sz w:val="20"/>
              </w:rPr>
            </w:pPr>
            <w:r>
              <w:rPr>
                <w:rFonts w:ascii="Arial" w:hAnsi="Arial" w:cs="Arial"/>
                <w:bCs/>
                <w:sz w:val="20"/>
              </w:rPr>
              <w:t>Bibliothèque</w:t>
            </w:r>
            <w:r>
              <w:rPr>
                <w:rFonts w:ascii="Arial" w:hAnsi="Arial" w:cs="Arial"/>
                <w:bCs/>
                <w:sz w:val="20"/>
              </w:rPr>
              <w:t xml:space="preserve"> utilisée</w:t>
            </w:r>
            <w:r>
              <w:rPr>
                <w:rFonts w:ascii="Arial" w:hAnsi="Arial" w:cs="Arial"/>
                <w:bCs/>
                <w:sz w:val="20"/>
              </w:rPr>
              <w:t> :</w:t>
            </w:r>
          </w:p>
          <w:p w14:paraId="1DAB12F8" w14:textId="54903329" w:rsidR="0036204F" w:rsidRDefault="0036204F" w:rsidP="0036204F">
            <w:pPr>
              <w:pStyle w:val="Paragraphedeliste"/>
              <w:numPr>
                <w:ilvl w:val="0"/>
                <w:numId w:val="11"/>
              </w:numPr>
              <w:snapToGrid w:val="0"/>
              <w:jc w:val="both"/>
              <w:rPr>
                <w:rFonts w:ascii="Arial" w:hAnsi="Arial" w:cs="Arial"/>
                <w:bCs/>
                <w:sz w:val="20"/>
              </w:rPr>
            </w:pPr>
            <w:proofErr w:type="spellStart"/>
            <w:r>
              <w:rPr>
                <w:rFonts w:ascii="Arial" w:hAnsi="Arial" w:cs="Arial"/>
                <w:bCs/>
                <w:sz w:val="20"/>
              </w:rPr>
              <w:t>JavaFX</w:t>
            </w:r>
            <w:proofErr w:type="spellEnd"/>
            <w:r>
              <w:rPr>
                <w:rFonts w:ascii="Arial" w:hAnsi="Arial" w:cs="Arial"/>
                <w:bCs/>
                <w:sz w:val="20"/>
              </w:rPr>
              <w:t xml:space="preserve"> : </w:t>
            </w:r>
            <w:r w:rsidR="00971D95" w:rsidRPr="00971D95">
              <w:rPr>
                <w:rFonts w:ascii="Arial" w:hAnsi="Arial" w:cs="Arial"/>
                <w:bCs/>
                <w:sz w:val="20"/>
              </w:rPr>
              <w:t>réalisation de l’interface</w:t>
            </w:r>
          </w:p>
          <w:p w14:paraId="5F535688" w14:textId="77777777" w:rsidR="00971D95" w:rsidRDefault="00971D95" w:rsidP="00971D95">
            <w:pPr>
              <w:pStyle w:val="Paragraphedeliste"/>
              <w:numPr>
                <w:ilvl w:val="0"/>
                <w:numId w:val="11"/>
              </w:numPr>
              <w:snapToGrid w:val="0"/>
              <w:jc w:val="both"/>
              <w:rPr>
                <w:rFonts w:ascii="Arial" w:hAnsi="Arial" w:cs="Arial"/>
                <w:bCs/>
                <w:sz w:val="20"/>
              </w:rPr>
            </w:pPr>
            <w:r w:rsidRPr="00971D95">
              <w:rPr>
                <w:rFonts w:ascii="Arial" w:hAnsi="Arial" w:cs="Arial"/>
                <w:bCs/>
                <w:sz w:val="20"/>
              </w:rPr>
              <w:t>Password4J : hachage de mot de passe</w:t>
            </w:r>
          </w:p>
          <w:p w14:paraId="68533E32" w14:textId="2B65113F" w:rsidR="00811466" w:rsidRPr="00971D95" w:rsidRDefault="00971D95" w:rsidP="00971D95">
            <w:pPr>
              <w:pStyle w:val="Paragraphedeliste"/>
              <w:numPr>
                <w:ilvl w:val="0"/>
                <w:numId w:val="11"/>
              </w:numPr>
              <w:snapToGrid w:val="0"/>
              <w:jc w:val="both"/>
              <w:rPr>
                <w:rFonts w:ascii="Arial" w:hAnsi="Arial" w:cs="Arial"/>
                <w:bCs/>
                <w:sz w:val="20"/>
              </w:rPr>
            </w:pPr>
            <w:r w:rsidRPr="00971D95">
              <w:rPr>
                <w:rFonts w:ascii="Arial" w:hAnsi="Arial" w:cs="Arial"/>
                <w:bCs/>
                <w:sz w:val="20"/>
              </w:rPr>
              <w:t>JDBC : connexion avec une base de données</w:t>
            </w: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D74BFCF" w14:textId="22EF21E5" w:rsidR="00E11E5E"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B3488EC" w:rsidR="00811466" w:rsidRDefault="0036204F" w:rsidP="00ED4712">
            <w:pPr>
              <w:snapToGrid w:val="0"/>
              <w:jc w:val="both"/>
              <w:rPr>
                <w:rFonts w:ascii="Arial" w:hAnsi="Arial" w:cs="Arial"/>
                <w:bCs/>
                <w:sz w:val="20"/>
              </w:rPr>
            </w:pPr>
            <w:r>
              <w:rPr>
                <w:rFonts w:ascii="Arial" w:hAnsi="Arial" w:cs="Arial"/>
                <w:bCs/>
                <w:sz w:val="20"/>
              </w:rPr>
              <w:t xml:space="preserve">Code source : </w:t>
            </w:r>
            <w:hyperlink r:id="rId12" w:history="1">
              <w:r w:rsidRPr="001F7007">
                <w:rPr>
                  <w:rStyle w:val="Lienhypertexte"/>
                  <w:rFonts w:ascii="Arial" w:hAnsi="Arial" w:cs="Arial"/>
                  <w:bCs/>
                  <w:sz w:val="20"/>
                </w:rPr>
                <w:t>https://github.com/HoarauJeremy/LecteurMusique</w:t>
              </w:r>
            </w:hyperlink>
            <w:r>
              <w:rPr>
                <w:rFonts w:ascii="Arial" w:hAnsi="Arial" w:cs="Arial"/>
                <w:bCs/>
                <w:sz w:val="20"/>
              </w:rPr>
              <w:t xml:space="preserve"> </w:t>
            </w:r>
          </w:p>
          <w:p w14:paraId="0FABD791" w14:textId="790E6023" w:rsidR="00A0431F" w:rsidRDefault="0036204F" w:rsidP="00ED4712">
            <w:pPr>
              <w:snapToGrid w:val="0"/>
              <w:jc w:val="both"/>
              <w:rPr>
                <w:rFonts w:ascii="Arial" w:hAnsi="Arial" w:cs="Arial"/>
                <w:bCs/>
                <w:sz w:val="20"/>
              </w:rPr>
            </w:pPr>
            <w:r>
              <w:rPr>
                <w:rFonts w:ascii="Arial" w:hAnsi="Arial" w:cs="Arial"/>
                <w:bCs/>
                <w:sz w:val="20"/>
              </w:rPr>
              <w:t>B</w:t>
            </w:r>
            <w:r w:rsidR="00224934">
              <w:rPr>
                <w:rFonts w:ascii="Arial" w:hAnsi="Arial" w:cs="Arial"/>
                <w:bCs/>
                <w:sz w:val="20"/>
              </w:rPr>
              <w:t xml:space="preserve">ase de données : </w:t>
            </w:r>
            <w:hyperlink r:id="rId13" w:history="1">
              <w:r w:rsidR="00224934" w:rsidRPr="00782A12">
                <w:rPr>
                  <w:rStyle w:val="Lienhypertexte"/>
                  <w:rFonts w:ascii="Arial" w:hAnsi="Arial" w:cs="Arial"/>
                  <w:bCs/>
                  <w:sz w:val="20"/>
                </w:rPr>
                <w:t>https://phpmyadmin.alwaysdata.com/</w:t>
              </w:r>
            </w:hyperlink>
          </w:p>
          <w:p w14:paraId="015B591C" w14:textId="606D4175" w:rsidR="00224934" w:rsidRPr="0036204F" w:rsidRDefault="0036204F" w:rsidP="0036204F">
            <w:pPr>
              <w:snapToGrid w:val="0"/>
              <w:jc w:val="both"/>
              <w:rPr>
                <w:rFonts w:ascii="Arial" w:hAnsi="Arial" w:cs="Arial"/>
                <w:bCs/>
                <w:sz w:val="20"/>
              </w:rPr>
            </w:pPr>
            <w:r>
              <w:rPr>
                <w:rFonts w:ascii="Arial" w:hAnsi="Arial" w:cs="Arial"/>
                <w:bCs/>
                <w:sz w:val="20"/>
              </w:rPr>
              <w:t>(Identifiant</w:t>
            </w:r>
            <w:r w:rsidR="00597C25">
              <w:rPr>
                <w:rFonts w:ascii="Arial" w:hAnsi="Arial" w:cs="Arial"/>
                <w:bCs/>
                <w:sz w:val="20"/>
              </w:rPr>
              <w:t> :</w:t>
            </w:r>
            <w:r>
              <w:rPr>
                <w:rFonts w:ascii="Arial" w:hAnsi="Arial" w:cs="Arial"/>
                <w:bCs/>
                <w:sz w:val="20"/>
              </w:rPr>
              <w:t xml:space="preserve"> </w:t>
            </w:r>
            <w:r w:rsidR="00597C25" w:rsidRPr="00597C25">
              <w:rPr>
                <w:rFonts w:ascii="Arial" w:hAnsi="Arial" w:cs="Arial"/>
                <w:bCs/>
                <w:sz w:val="20"/>
              </w:rPr>
              <w:t>356967_examen</w:t>
            </w:r>
            <w:r>
              <w:rPr>
                <w:rFonts w:ascii="Arial" w:hAnsi="Arial" w:cs="Arial"/>
                <w:bCs/>
                <w:sz w:val="20"/>
              </w:rPr>
              <w:t xml:space="preserve"> et mot de passe</w:t>
            </w:r>
            <w:r w:rsidR="00597C25">
              <w:rPr>
                <w:rFonts w:ascii="Arial" w:hAnsi="Arial" w:cs="Arial"/>
                <w:bCs/>
                <w:sz w:val="20"/>
              </w:rPr>
              <w:t> :</w:t>
            </w:r>
            <w:r>
              <w:rPr>
                <w:rFonts w:ascii="Arial" w:hAnsi="Arial" w:cs="Arial"/>
                <w:bCs/>
                <w:sz w:val="20"/>
              </w:rPr>
              <w:t xml:space="preserve"> </w:t>
            </w:r>
            <w:r w:rsidR="00597C25" w:rsidRPr="00597C25">
              <w:rPr>
                <w:rFonts w:ascii="Arial" w:hAnsi="Arial" w:cs="Arial"/>
                <w:bCs/>
                <w:sz w:val="20"/>
              </w:rPr>
              <w:t>L3cTur32Mus1q3Exam1</w:t>
            </w:r>
            <w:r>
              <w:rPr>
                <w:rFonts w:ascii="Arial" w:hAnsi="Arial" w:cs="Arial"/>
                <w:bCs/>
                <w:sz w:val="20"/>
              </w:rPr>
              <w:t>)</w:t>
            </w: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24DFA4BE" w14:textId="5B390867" w:rsidR="00784120" w:rsidRPr="00D321D0" w:rsidRDefault="00784120" w:rsidP="00784120">
            <w:pPr>
              <w:snapToGrid w:val="0"/>
              <w:spacing w:line="276" w:lineRule="auto"/>
              <w:rPr>
                <w:rFonts w:ascii="Arial" w:hAnsi="Arial"/>
                <w:bCs/>
                <w:sz w:val="20"/>
                <w:szCs w:val="20"/>
              </w:rPr>
            </w:pPr>
            <w:r w:rsidRPr="00D321D0">
              <w:rPr>
                <w:rFonts w:ascii="Arial" w:hAnsi="Arial"/>
                <w:bCs/>
                <w:sz w:val="20"/>
                <w:szCs w:val="20"/>
              </w:rPr>
              <w:t>Le projet consiste en la réalisation d’un</w:t>
            </w:r>
            <w:r w:rsidRPr="00D321D0">
              <w:rPr>
                <w:rFonts w:ascii="Arial" w:hAnsi="Arial"/>
                <w:bCs/>
                <w:sz w:val="20"/>
                <w:szCs w:val="20"/>
              </w:rPr>
              <w:t xml:space="preserve">e application lourde </w:t>
            </w:r>
            <w:r w:rsidRPr="00D321D0">
              <w:rPr>
                <w:rFonts w:ascii="Arial" w:hAnsi="Arial"/>
                <w:bCs/>
                <w:sz w:val="20"/>
                <w:szCs w:val="20"/>
              </w:rPr>
              <w:t>permettant l</w:t>
            </w:r>
            <w:r w:rsidRPr="00D321D0">
              <w:rPr>
                <w:rFonts w:ascii="Arial" w:hAnsi="Arial"/>
                <w:bCs/>
                <w:sz w:val="20"/>
                <w:szCs w:val="20"/>
              </w:rPr>
              <w:t>’écoute de musique depuis une base de données distante</w:t>
            </w:r>
            <w:r w:rsidRPr="00D321D0">
              <w:rPr>
                <w:rFonts w:ascii="Arial" w:hAnsi="Arial"/>
                <w:bCs/>
                <w:sz w:val="20"/>
                <w:szCs w:val="20"/>
              </w:rPr>
              <w:t>, en suivant un cahier des charges et comprenant les fonctionnalités suivantes :</w:t>
            </w:r>
          </w:p>
          <w:p w14:paraId="32BFD34F" w14:textId="77777777" w:rsidR="00784120" w:rsidRPr="00D321D0" w:rsidRDefault="00784120" w:rsidP="00784120">
            <w:pPr>
              <w:pStyle w:val="Paragraphedeliste"/>
              <w:numPr>
                <w:ilvl w:val="0"/>
                <w:numId w:val="11"/>
              </w:numPr>
              <w:snapToGrid w:val="0"/>
              <w:spacing w:line="276" w:lineRule="auto"/>
              <w:rPr>
                <w:rFonts w:ascii="Arial" w:hAnsi="Arial"/>
                <w:b/>
                <w:sz w:val="20"/>
                <w:szCs w:val="20"/>
              </w:rPr>
            </w:pPr>
            <w:r w:rsidRPr="00D321D0">
              <w:rPr>
                <w:rFonts w:ascii="Arial" w:hAnsi="Arial"/>
                <w:b/>
                <w:sz w:val="20"/>
                <w:szCs w:val="20"/>
              </w:rPr>
              <w:t>La création de compte</w:t>
            </w:r>
          </w:p>
          <w:p w14:paraId="041A3FB7" w14:textId="7185CD3F" w:rsidR="00784120" w:rsidRPr="00D321D0" w:rsidRDefault="00784120" w:rsidP="00784120">
            <w:pPr>
              <w:pStyle w:val="Paragraphedeliste"/>
              <w:numPr>
                <w:ilvl w:val="0"/>
                <w:numId w:val="11"/>
              </w:numPr>
              <w:snapToGrid w:val="0"/>
              <w:spacing w:line="276" w:lineRule="auto"/>
              <w:rPr>
                <w:rFonts w:ascii="Arial" w:hAnsi="Arial"/>
                <w:b/>
                <w:sz w:val="20"/>
                <w:szCs w:val="20"/>
              </w:rPr>
            </w:pPr>
            <w:r w:rsidRPr="00D321D0">
              <w:rPr>
                <w:rFonts w:ascii="Arial" w:hAnsi="Arial"/>
                <w:b/>
                <w:sz w:val="20"/>
                <w:szCs w:val="20"/>
              </w:rPr>
              <w:t>La</w:t>
            </w:r>
            <w:r w:rsidRPr="00D321D0">
              <w:rPr>
                <w:rFonts w:ascii="Arial" w:hAnsi="Arial"/>
                <w:b/>
                <w:sz w:val="20"/>
                <w:szCs w:val="20"/>
              </w:rPr>
              <w:t xml:space="preserve"> création de playlist</w:t>
            </w:r>
            <w:r w:rsidRPr="00D321D0">
              <w:rPr>
                <w:rFonts w:ascii="Arial" w:hAnsi="Arial"/>
                <w:b/>
                <w:sz w:val="20"/>
                <w:szCs w:val="20"/>
              </w:rPr>
              <w:t xml:space="preserve"> : </w:t>
            </w:r>
            <w:r w:rsidRPr="00D321D0">
              <w:rPr>
                <w:rFonts w:ascii="Arial" w:hAnsi="Arial"/>
                <w:bCs/>
                <w:sz w:val="20"/>
                <w:szCs w:val="20"/>
              </w:rPr>
              <w:t xml:space="preserve">les utilisateurs peuvent </w:t>
            </w:r>
            <w:r w:rsidRPr="00D321D0">
              <w:rPr>
                <w:rFonts w:ascii="Arial" w:hAnsi="Arial"/>
                <w:bCs/>
                <w:sz w:val="20"/>
                <w:szCs w:val="20"/>
              </w:rPr>
              <w:t>créer des playlists contenant diverses musiques. Ces playlists peuvent être public donc accessible par tous les utilisateurs, ou bien privée qui ne sera pas accessible par d’autres utilisateur.</w:t>
            </w:r>
          </w:p>
          <w:p w14:paraId="7E0B03ED" w14:textId="55B4AD13" w:rsidR="00784120" w:rsidRPr="00D321D0" w:rsidRDefault="00784120" w:rsidP="00784120">
            <w:pPr>
              <w:pStyle w:val="Paragraphedeliste"/>
              <w:numPr>
                <w:ilvl w:val="0"/>
                <w:numId w:val="11"/>
              </w:numPr>
              <w:snapToGrid w:val="0"/>
              <w:spacing w:line="276" w:lineRule="auto"/>
              <w:rPr>
                <w:rFonts w:ascii="Arial" w:hAnsi="Arial"/>
                <w:bCs/>
                <w:sz w:val="20"/>
                <w:szCs w:val="20"/>
              </w:rPr>
            </w:pPr>
            <w:r w:rsidRPr="00D321D0">
              <w:rPr>
                <w:rFonts w:ascii="Arial" w:hAnsi="Arial"/>
                <w:b/>
                <w:sz w:val="20"/>
                <w:szCs w:val="20"/>
              </w:rPr>
              <w:t>Espace client</w:t>
            </w:r>
            <w:r w:rsidRPr="00D321D0">
              <w:rPr>
                <w:rFonts w:ascii="Arial" w:hAnsi="Arial"/>
                <w:bCs/>
                <w:sz w:val="20"/>
                <w:szCs w:val="20"/>
              </w:rPr>
              <w:t> </w:t>
            </w:r>
            <w:r w:rsidRPr="00D321D0">
              <w:rPr>
                <w:rFonts w:ascii="Arial" w:hAnsi="Arial"/>
                <w:b/>
                <w:sz w:val="20"/>
                <w:szCs w:val="20"/>
              </w:rPr>
              <w:t>:</w:t>
            </w:r>
            <w:r w:rsidRPr="00D321D0">
              <w:rPr>
                <w:rFonts w:ascii="Arial" w:hAnsi="Arial"/>
                <w:bCs/>
                <w:sz w:val="20"/>
                <w:szCs w:val="20"/>
              </w:rPr>
              <w:t xml:space="preserve"> l’espace client permet aux utilisateurs de </w:t>
            </w:r>
            <w:r w:rsidRPr="00D321D0">
              <w:rPr>
                <w:rFonts w:ascii="Arial" w:hAnsi="Arial"/>
                <w:bCs/>
                <w:sz w:val="20"/>
                <w:szCs w:val="20"/>
              </w:rPr>
              <w:t>pou</w:t>
            </w:r>
            <w:r w:rsidRPr="00D321D0">
              <w:rPr>
                <w:rFonts w:ascii="Arial" w:hAnsi="Arial"/>
                <w:bCs/>
                <w:sz w:val="20"/>
                <w:szCs w:val="20"/>
              </w:rPr>
              <w:t>voir modifier</w:t>
            </w:r>
            <w:r w:rsidRPr="00D321D0">
              <w:rPr>
                <w:rFonts w:ascii="Arial" w:hAnsi="Arial"/>
                <w:bCs/>
                <w:sz w:val="20"/>
                <w:szCs w:val="20"/>
              </w:rPr>
              <w:t xml:space="preserve"> leur information et mot de passe</w:t>
            </w:r>
            <w:r w:rsidRPr="00D321D0">
              <w:rPr>
                <w:rFonts w:ascii="Arial" w:hAnsi="Arial"/>
                <w:bCs/>
                <w:sz w:val="20"/>
                <w:szCs w:val="20"/>
              </w:rPr>
              <w:t>.</w:t>
            </w:r>
          </w:p>
          <w:p w14:paraId="1E4B0CB6" w14:textId="29A989FE" w:rsidR="00597C25" w:rsidRPr="00D321D0" w:rsidRDefault="00597C25" w:rsidP="00784120">
            <w:pPr>
              <w:pStyle w:val="Paragraphedeliste"/>
              <w:numPr>
                <w:ilvl w:val="0"/>
                <w:numId w:val="11"/>
              </w:numPr>
              <w:snapToGrid w:val="0"/>
              <w:spacing w:line="276" w:lineRule="auto"/>
              <w:rPr>
                <w:rFonts w:ascii="Arial" w:hAnsi="Arial"/>
                <w:bCs/>
                <w:sz w:val="20"/>
                <w:szCs w:val="20"/>
              </w:rPr>
            </w:pPr>
            <w:r w:rsidRPr="00D321D0">
              <w:rPr>
                <w:rFonts w:ascii="Arial" w:hAnsi="Arial"/>
                <w:b/>
                <w:sz w:val="20"/>
                <w:szCs w:val="20"/>
              </w:rPr>
              <w:t>L’écoute de musique</w:t>
            </w:r>
          </w:p>
          <w:p w14:paraId="7B3BE8A2" w14:textId="77777777" w:rsidR="00811466" w:rsidRPr="001C04B4" w:rsidRDefault="00811466" w:rsidP="00ED4712">
            <w:pPr>
              <w:snapToGrid w:val="0"/>
              <w:spacing w:line="276" w:lineRule="auto"/>
              <w:rPr>
                <w:rFonts w:ascii="Arial" w:hAnsi="Arial"/>
                <w:bCs/>
                <w:sz w:val="20"/>
                <w:szCs w:val="20"/>
              </w:rPr>
            </w:pPr>
          </w:p>
          <w:p w14:paraId="44588072" w14:textId="346B6369" w:rsidR="00811466" w:rsidRPr="00597C25" w:rsidRDefault="00597C25" w:rsidP="00ED4712">
            <w:pPr>
              <w:snapToGrid w:val="0"/>
              <w:spacing w:line="276" w:lineRule="auto"/>
              <w:rPr>
                <w:rFonts w:ascii="Arial" w:hAnsi="Arial"/>
                <w:b/>
                <w:sz w:val="20"/>
                <w:szCs w:val="20"/>
              </w:rPr>
            </w:pPr>
            <w:r w:rsidRPr="00597C25">
              <w:rPr>
                <w:rFonts w:ascii="Arial" w:hAnsi="Arial"/>
                <w:b/>
                <w:sz w:val="20"/>
                <w:szCs w:val="20"/>
              </w:rPr>
              <w:t xml:space="preserve">Schéma : </w:t>
            </w:r>
          </w:p>
          <w:p w14:paraId="12446E0F" w14:textId="3DBA2ED6" w:rsidR="00811466" w:rsidRPr="001C04B4" w:rsidRDefault="00597C25" w:rsidP="00597C25">
            <w:pPr>
              <w:snapToGrid w:val="0"/>
              <w:spacing w:line="276" w:lineRule="auto"/>
              <w:jc w:val="center"/>
              <w:rPr>
                <w:rFonts w:ascii="Arial" w:hAnsi="Arial"/>
                <w:bCs/>
                <w:sz w:val="20"/>
                <w:szCs w:val="20"/>
              </w:rPr>
            </w:pPr>
            <w:r>
              <w:rPr>
                <w:rFonts w:ascii="Arial" w:hAnsi="Arial"/>
                <w:bCs/>
                <w:noProof/>
                <w:sz w:val="20"/>
                <w:szCs w:val="20"/>
              </w:rPr>
              <w:drawing>
                <wp:inline distT="0" distB="0" distL="0" distR="0" wp14:anchorId="79587F0D" wp14:editId="5A75099B">
                  <wp:extent cx="5377218" cy="3006722"/>
                  <wp:effectExtent l="0" t="0" r="0" b="3810"/>
                  <wp:docPr id="571772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272" cy="3018494"/>
                          </a:xfrm>
                          <a:prstGeom prst="rect">
                            <a:avLst/>
                          </a:prstGeom>
                          <a:noFill/>
                          <a:ln>
                            <a:noFill/>
                          </a:ln>
                        </pic:spPr>
                      </pic:pic>
                    </a:graphicData>
                  </a:graphic>
                </wp:inline>
              </w:drawing>
            </w:r>
          </w:p>
          <w:p w14:paraId="663EE45A"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3CCBF7E1"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0B32DE7E" w14:textId="00F1C044" w:rsidR="009655AE" w:rsidRDefault="009655AE" w:rsidP="009655AE">
            <w:pPr>
              <w:spacing w:before="120" w:after="120"/>
              <w:ind w:left="739"/>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p w14:paraId="50380DD3" w14:textId="39805468"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117746C6" w14:textId="39557646" w:rsidR="00A60A56" w:rsidRPr="009655AE" w:rsidRDefault="00531BAF" w:rsidP="009655AE">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3367482C"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B886B9C" w14:textId="26E4920C" w:rsidR="009655AE" w:rsidRDefault="009655AE" w:rsidP="00B03502">
            <w:pPr>
              <w:spacing w:before="120" w:after="120"/>
              <w:ind w:left="739"/>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p w14:paraId="6771B5A8" w14:textId="7F856534"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38B973E" w14:textId="324E8DDC" w:rsidR="00A60A56" w:rsidRPr="009655AE" w:rsidRDefault="00627851" w:rsidP="009655AE">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000000">
              <w:rPr>
                <w:rFonts w:ascii="Arial" w:hAnsi="Arial"/>
                <w:b/>
                <w:bCs/>
                <w:sz w:val="20"/>
                <w:szCs w:val="20"/>
              </w:rPr>
            </w:r>
            <w:r w:rsidR="0000000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53BD1AF2"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2A18693" w14:textId="5D0A5E1B" w:rsidR="009655AE" w:rsidRDefault="009655AE" w:rsidP="00A9459A">
            <w:pPr>
              <w:spacing w:before="120" w:after="120"/>
              <w:ind w:left="597"/>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9-3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p w14:paraId="03EC9BF6" w14:textId="2D1C52CE"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723A41C6" w14:textId="348540D4" w:rsidR="00263613" w:rsidRPr="009655AE" w:rsidRDefault="00627851" w:rsidP="009655AE">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715F02">
          <w:footerReference w:type="default" r:id="rId15"/>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526774C"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5FECC0F0" w14:textId="312BA754" w:rsidR="00E60901" w:rsidRDefault="00E60901"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p w14:paraId="3AC3B445" w14:textId="1D1251AE" w:rsidR="00263613" w:rsidRPr="00E60901" w:rsidRDefault="00411627" w:rsidP="00E60901">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5A737133"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73B21971" w14:textId="3C17E50A" w:rsidR="00EA36FA" w:rsidRDefault="00EA36FA"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p w14:paraId="783F06F6" w14:textId="36E4207C" w:rsidR="00263613" w:rsidRPr="00EA36FA" w:rsidRDefault="00411627" w:rsidP="00EA36FA">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715F02">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5CE4BC8"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7DA46682" w14:textId="250C8774" w:rsidR="003825E0" w:rsidRDefault="003825E0" w:rsidP="00263613">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p w14:paraId="1FD207B0" w14:textId="42CE0333" w:rsidR="00263613" w:rsidRPr="003825E0" w:rsidRDefault="006041B1" w:rsidP="003825E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715F02">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36B1E5F2" w:rsidR="00120DC4" w:rsidRPr="00A36469" w:rsidRDefault="00A20C36" w:rsidP="00120DC4">
            <w:pPr>
              <w:jc w:val="right"/>
              <w:rPr>
                <w:rFonts w:ascii="Arial" w:hAnsi="Arial" w:cs="Arial"/>
                <w:b/>
                <w:bCs/>
                <w:sz w:val="21"/>
                <w:szCs w:val="21"/>
              </w:rPr>
            </w:pPr>
            <w:r>
              <w:rPr>
                <w:rFonts w:ascii="Arial" w:hAnsi="Arial" w:cs="Arial"/>
                <w:b/>
                <w:bCs/>
                <w:sz w:val="21"/>
                <w:szCs w:val="21"/>
              </w:rPr>
              <w:t>ANNEXE 9</w:t>
            </w:r>
            <w:r w:rsidR="00120DC4" w:rsidRPr="00A36469">
              <w:rPr>
                <w:rFonts w:ascii="Arial" w:hAnsi="Arial" w:cs="Arial"/>
                <w:b/>
                <w:bCs/>
                <w:sz w:val="21"/>
                <w:szCs w:val="21"/>
              </w:rPr>
              <w:t>-5-A</w:t>
            </w:r>
            <w:r w:rsidR="009965A3">
              <w:rPr>
                <w:rFonts w:ascii="Arial" w:hAnsi="Arial" w:cs="Arial"/>
                <w:b/>
                <w:bCs/>
                <w:sz w:val="21"/>
                <w:szCs w:val="21"/>
              </w:rPr>
              <w:t> :</w:t>
            </w:r>
            <w:r w:rsidR="00120DC4" w:rsidRPr="00A36469">
              <w:rPr>
                <w:rFonts w:ascii="Arial" w:hAnsi="Arial" w:cs="Arial"/>
                <w:b/>
                <w:bCs/>
                <w:sz w:val="21"/>
                <w:szCs w:val="21"/>
              </w:rPr>
              <w:t xml:space="preserve"> E5 </w:t>
            </w:r>
            <w:r w:rsidR="00A36469">
              <w:rPr>
                <w:rFonts w:ascii="Arial" w:hAnsi="Arial" w:cs="Arial"/>
                <w:b/>
                <w:bCs/>
                <w:sz w:val="21"/>
                <w:szCs w:val="21"/>
              </w:rPr>
              <w:t>-</w:t>
            </w:r>
            <w:r w:rsidR="00120DC4" w:rsidRPr="00A36469">
              <w:rPr>
                <w:rFonts w:ascii="Arial" w:hAnsi="Arial" w:cs="Arial"/>
                <w:b/>
                <w:bCs/>
                <w:sz w:val="21"/>
                <w:szCs w:val="21"/>
              </w:rPr>
              <w:t xml:space="preserve"> </w:t>
            </w:r>
            <w:r w:rsidR="00A36469" w:rsidRPr="00A36469">
              <w:rPr>
                <w:rFonts w:ascii="Arial" w:hAnsi="Arial" w:cs="Arial"/>
                <w:b/>
                <w:bCs/>
                <w:sz w:val="21"/>
                <w:szCs w:val="21"/>
              </w:rPr>
              <w:t>(</w:t>
            </w:r>
            <w:r w:rsidR="00120DC4" w:rsidRPr="00A36469">
              <w:rPr>
                <w:rFonts w:ascii="Arial" w:hAnsi="Arial" w:cs="Arial"/>
                <w:b/>
                <w:bCs/>
                <w:sz w:val="21"/>
                <w:szCs w:val="21"/>
              </w:rPr>
              <w:t>option SISR</w:t>
            </w:r>
            <w:r w:rsidR="00A36469" w:rsidRPr="00A36469">
              <w:rPr>
                <w:rFonts w:ascii="Arial" w:hAnsi="Arial" w:cs="Arial"/>
                <w:b/>
                <w:bCs/>
                <w:sz w:val="21"/>
                <w:szCs w:val="21"/>
              </w:rPr>
              <w:t>)</w:t>
            </w:r>
            <w:r w:rsidR="00120DC4"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715F02">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26082C70"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39CBD554" w14:textId="08B73F72" w:rsidR="00B55EEE" w:rsidRDefault="00B55EEE" w:rsidP="00263613">
            <w:pPr>
              <w:spacing w:before="120" w:after="120"/>
              <w:jc w:val="center"/>
              <w:rPr>
                <w:rFonts w:ascii="Arial" w:hAnsi="Arial"/>
                <w:b/>
                <w:sz w:val="22"/>
                <w:szCs w:val="22"/>
                <w:lang w:eastAsia="fr-FR"/>
              </w:rPr>
            </w:pPr>
            <w:r>
              <w:rPr>
                <w:rFonts w:ascii="Arial" w:hAnsi="Arial" w:cs="Arial"/>
                <w:b/>
                <w:sz w:val="22"/>
                <w:szCs w:val="22"/>
              </w:rPr>
              <w:t>ANNEXE 9</w:t>
            </w:r>
            <w:r w:rsidRPr="0022605F">
              <w:rPr>
                <w:rFonts w:ascii="Arial" w:hAnsi="Arial" w:cs="Arial"/>
                <w:b/>
                <w:sz w:val="22"/>
                <w:szCs w:val="22"/>
              </w:rPr>
              <w:t xml:space="preserve">-5-B : </w:t>
            </w:r>
            <w:r w:rsidRPr="0022605F">
              <w:rPr>
                <w:rFonts w:ascii="Arial" w:hAnsi="Arial"/>
                <w:b/>
                <w:bCs/>
                <w:sz w:val="22"/>
                <w:szCs w:val="22"/>
              </w:rPr>
              <w:t>Grille d’aide à l’évaluation (recto)</w:t>
            </w:r>
          </w:p>
          <w:p w14:paraId="5DE15639" w14:textId="6D21DD1A" w:rsidR="00263613" w:rsidRPr="00263613" w:rsidRDefault="00846E2A" w:rsidP="00B55EEE">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715F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1D050C7E" w:rsidR="00346427" w:rsidRPr="00A36469" w:rsidRDefault="00A20C36" w:rsidP="009C12B7">
            <w:pPr>
              <w:jc w:val="right"/>
              <w:rPr>
                <w:rFonts w:ascii="Arial" w:hAnsi="Arial" w:cs="Arial"/>
                <w:b/>
                <w:bCs/>
                <w:sz w:val="21"/>
                <w:szCs w:val="21"/>
              </w:rPr>
            </w:pPr>
            <w:r>
              <w:rPr>
                <w:rFonts w:ascii="Arial" w:hAnsi="Arial" w:cs="Arial"/>
                <w:b/>
                <w:bCs/>
                <w:sz w:val="21"/>
                <w:szCs w:val="21"/>
              </w:rPr>
              <w:t>ANNEXE 9</w:t>
            </w:r>
            <w:r w:rsidR="00346427" w:rsidRPr="00120DC4">
              <w:rPr>
                <w:rFonts w:ascii="Arial" w:hAnsi="Arial" w:cs="Arial"/>
                <w:b/>
                <w:bCs/>
                <w:sz w:val="21"/>
                <w:szCs w:val="21"/>
              </w:rPr>
              <w:t>-5-</w:t>
            </w:r>
            <w:r w:rsidR="00346427">
              <w:rPr>
                <w:rFonts w:ascii="Arial" w:hAnsi="Arial" w:cs="Arial"/>
                <w:b/>
                <w:bCs/>
                <w:sz w:val="21"/>
                <w:szCs w:val="21"/>
              </w:rPr>
              <w:t>B :</w:t>
            </w:r>
            <w:r w:rsidR="00346427" w:rsidRPr="00120DC4">
              <w:rPr>
                <w:rFonts w:ascii="Arial" w:hAnsi="Arial" w:cs="Arial"/>
                <w:b/>
                <w:bCs/>
                <w:sz w:val="21"/>
                <w:szCs w:val="21"/>
              </w:rPr>
              <w:t xml:space="preserve"> E5</w:t>
            </w:r>
            <w:r w:rsidR="00346427">
              <w:rPr>
                <w:rFonts w:ascii="Arial" w:hAnsi="Arial" w:cs="Arial"/>
                <w:b/>
                <w:bCs/>
                <w:sz w:val="21"/>
                <w:szCs w:val="21"/>
              </w:rPr>
              <w:t xml:space="preserve"> – (option SLAM)</w:t>
            </w:r>
            <w:r w:rsidR="00346427"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 xml:space="preserve">Intégrer en continu les </w:t>
            </w:r>
            <w:proofErr w:type="gramStart"/>
            <w:r w:rsidRPr="002232EC">
              <w:rPr>
                <w:rFonts w:ascii="Arial" w:hAnsi="Arial" w:cs="Arial"/>
                <w:sz w:val="18"/>
                <w:szCs w:val="18"/>
              </w:rPr>
              <w:t>versions</w:t>
            </w:r>
            <w:proofErr w:type="gramEnd"/>
            <w:r w:rsidRPr="002232EC">
              <w:rPr>
                <w:rFonts w:ascii="Arial" w:hAnsi="Arial" w:cs="Arial"/>
                <w:sz w:val="18"/>
                <w:szCs w:val="18"/>
              </w:rPr>
              <w:t xml:space="preserve">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tests de non régression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715F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0DC5A2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CA5584A" w14:textId="6B626E94" w:rsidR="00B55EEE" w:rsidRDefault="00B55EEE" w:rsidP="00ED4712">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9-6</w:t>
            </w:r>
            <w:r w:rsidRPr="00AB19E7">
              <w:rPr>
                <w:rFonts w:ascii="Arial" w:hAnsi="Arial" w:cs="Arial"/>
                <w:b/>
                <w:sz w:val="22"/>
                <w:szCs w:val="22"/>
              </w:rPr>
              <w:t xml:space="preserve"> : </w:t>
            </w:r>
            <w:r>
              <w:rPr>
                <w:rFonts w:ascii="Arial" w:hAnsi="Arial"/>
                <w:b/>
                <w:sz w:val="22"/>
                <w:szCs w:val="22"/>
              </w:rPr>
              <w:t>Fiche d’appréciation destinée à la personne candidate</w:t>
            </w:r>
          </w:p>
          <w:p w14:paraId="7BFBC845" w14:textId="5C113EDC"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CDA8B5F" w14:textId="6E49C63C" w:rsidR="00263613" w:rsidRPr="00B55EEE" w:rsidRDefault="00513D1F" w:rsidP="00B55EEE">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000000">
              <w:rPr>
                <w:bCs/>
                <w:sz w:val="18"/>
              </w:rPr>
            </w:r>
            <w:r w:rsidR="00000000">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000000">
              <w:rPr>
                <w:sz w:val="18"/>
                <w:szCs w:val="18"/>
              </w:rPr>
            </w:r>
            <w:r w:rsidR="00000000">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715F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A7689" w14:textId="77777777" w:rsidR="001159A9" w:rsidRDefault="001159A9" w:rsidP="00226081">
      <w:r>
        <w:separator/>
      </w:r>
    </w:p>
  </w:endnote>
  <w:endnote w:type="continuationSeparator" w:id="0">
    <w:p w14:paraId="7BAFA2A5" w14:textId="77777777" w:rsidR="001159A9" w:rsidRDefault="001159A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004184"/>
      <w:docPartObj>
        <w:docPartGallery w:val="Page Numbers (Bottom of Page)"/>
        <w:docPartUnique/>
      </w:docPartObj>
    </w:sdtPr>
    <w:sdtEndPr>
      <w:rPr>
        <w:rFonts w:ascii="Arial" w:hAnsi="Arial" w:cs="Arial"/>
      </w:rPr>
    </w:sdtEndPr>
    <w:sdtContent>
      <w:p w14:paraId="522F36D1" w14:textId="7DE72A8E"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BA79AA">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BA084" w14:textId="77777777" w:rsidR="001159A9" w:rsidRDefault="001159A9" w:rsidP="00226081">
      <w:r>
        <w:separator/>
      </w:r>
    </w:p>
  </w:footnote>
  <w:footnote w:type="continuationSeparator" w:id="0">
    <w:p w14:paraId="7FFF5FA5" w14:textId="77777777" w:rsidR="001159A9" w:rsidRDefault="001159A9" w:rsidP="00226081">
      <w:r>
        <w:continuationSeparator/>
      </w:r>
    </w:p>
  </w:footnote>
  <w:footnote w:id="1">
    <w:p w14:paraId="3C941EC6" w14:textId="216DE964"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00DC637C">
        <w:rPr>
          <w:rFonts w:ascii="Arial" w:hAnsi="Arial"/>
          <w:sz w:val="16"/>
          <w:szCs w:val="18"/>
        </w:rPr>
        <w:t xml:space="preserve">En référence aux </w:t>
      </w:r>
      <w:r w:rsidR="00DC637C">
        <w:rPr>
          <w:rFonts w:ascii="Arial" w:hAnsi="Arial"/>
          <w:i/>
          <w:iCs/>
          <w:sz w:val="16"/>
          <w:szCs w:val="18"/>
        </w:rPr>
        <w:t>conditions de réalisation et ressources nécessaires</w:t>
      </w:r>
      <w:r w:rsidR="00DC637C">
        <w:rPr>
          <w:rFonts w:ascii="Arial" w:hAnsi="Arial"/>
          <w:sz w:val="16"/>
          <w:szCs w:val="18"/>
        </w:rPr>
        <w:t xml:space="preserve"> du bloc « Conception et développement d'applications » prévues dans le référentiel de certification du BTS SIO.</w:t>
      </w:r>
    </w:p>
  </w:footnote>
  <w:footnote w:id="2">
    <w:p w14:paraId="1EB802C0" w14:textId="4DC07CF3"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sidR="00DC637C">
        <w:rPr>
          <w:rFonts w:ascii="Arial" w:hAnsi="Arial" w:cs="Arial"/>
          <w:sz w:val="16"/>
          <w:szCs w:val="16"/>
        </w:rPr>
        <w:t xml:space="preserve">Les réalisations professionnelles sont élaborées dans un environnement technologique conforme à l’annexe II.E du </w:t>
      </w:r>
      <w:r w:rsidR="00DC637C">
        <w:rPr>
          <w:rFonts w:ascii="Arial" w:hAnsi="Arial"/>
          <w:sz w:val="16"/>
          <w:szCs w:val="22"/>
        </w:rPr>
        <w:t>référentiel du BTS SIO.</w:t>
      </w:r>
    </w:p>
  </w:footnote>
  <w:footnote w:id="3">
    <w:p w14:paraId="258481A0" w14:textId="19DF99F4"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00DC637C">
        <w:rPr>
          <w:rFonts w:ascii="Arial" w:hAnsi="Arial"/>
          <w:sz w:val="16"/>
          <w:szCs w:val="22"/>
        </w:rPr>
        <w:t>Conformément au référentiel du BTS SIO « </w:t>
      </w:r>
      <w:r w:rsidR="00DC637C">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DC637C">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6AE68769" w14:textId="223F14F0"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00DC637C">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563857">
    <w:abstractNumId w:val="5"/>
  </w:num>
  <w:num w:numId="2" w16cid:durableId="1729062501">
    <w:abstractNumId w:val="4"/>
  </w:num>
  <w:num w:numId="3" w16cid:durableId="111825173">
    <w:abstractNumId w:val="6"/>
  </w:num>
  <w:num w:numId="4" w16cid:durableId="215901469">
    <w:abstractNumId w:val="8"/>
  </w:num>
  <w:num w:numId="5" w16cid:durableId="1878619278">
    <w:abstractNumId w:val="2"/>
  </w:num>
  <w:num w:numId="6" w16cid:durableId="1007907377">
    <w:abstractNumId w:val="9"/>
  </w:num>
  <w:num w:numId="7" w16cid:durableId="1928268627">
    <w:abstractNumId w:val="0"/>
  </w:num>
  <w:num w:numId="8" w16cid:durableId="1040125776">
    <w:abstractNumId w:val="11"/>
  </w:num>
  <w:num w:numId="9" w16cid:durableId="183784741">
    <w:abstractNumId w:val="3"/>
  </w:num>
  <w:num w:numId="10" w16cid:durableId="531773401">
    <w:abstractNumId w:val="12"/>
  </w:num>
  <w:num w:numId="11" w16cid:durableId="1893036760">
    <w:abstractNumId w:val="1"/>
  </w:num>
  <w:num w:numId="12" w16cid:durableId="173618449">
    <w:abstractNumId w:val="10"/>
  </w:num>
  <w:num w:numId="13" w16cid:durableId="2086997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2C25"/>
    <w:rsid w:val="000065AA"/>
    <w:rsid w:val="00007321"/>
    <w:rsid w:val="00007F6C"/>
    <w:rsid w:val="0001027D"/>
    <w:rsid w:val="0001074A"/>
    <w:rsid w:val="000117E9"/>
    <w:rsid w:val="00017323"/>
    <w:rsid w:val="00017463"/>
    <w:rsid w:val="00024D11"/>
    <w:rsid w:val="00034F6C"/>
    <w:rsid w:val="000350F1"/>
    <w:rsid w:val="00042942"/>
    <w:rsid w:val="00053930"/>
    <w:rsid w:val="00056249"/>
    <w:rsid w:val="00063BC1"/>
    <w:rsid w:val="00067650"/>
    <w:rsid w:val="00070B6E"/>
    <w:rsid w:val="00074727"/>
    <w:rsid w:val="000809B2"/>
    <w:rsid w:val="00081193"/>
    <w:rsid w:val="000838DD"/>
    <w:rsid w:val="00085031"/>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159A9"/>
    <w:rsid w:val="0012021E"/>
    <w:rsid w:val="00120DC4"/>
    <w:rsid w:val="00145BBA"/>
    <w:rsid w:val="00150D2B"/>
    <w:rsid w:val="00153E11"/>
    <w:rsid w:val="00162216"/>
    <w:rsid w:val="00170876"/>
    <w:rsid w:val="001721FE"/>
    <w:rsid w:val="00176053"/>
    <w:rsid w:val="00177740"/>
    <w:rsid w:val="001818A2"/>
    <w:rsid w:val="00181F04"/>
    <w:rsid w:val="00187775"/>
    <w:rsid w:val="0019403C"/>
    <w:rsid w:val="001961F5"/>
    <w:rsid w:val="001A3E30"/>
    <w:rsid w:val="001A44FE"/>
    <w:rsid w:val="001B1964"/>
    <w:rsid w:val="001B2187"/>
    <w:rsid w:val="001B3DA8"/>
    <w:rsid w:val="001B500A"/>
    <w:rsid w:val="001C04B4"/>
    <w:rsid w:val="001C11A5"/>
    <w:rsid w:val="001C2178"/>
    <w:rsid w:val="001C454E"/>
    <w:rsid w:val="001C7306"/>
    <w:rsid w:val="001C7A9C"/>
    <w:rsid w:val="001D7FA5"/>
    <w:rsid w:val="001E09A3"/>
    <w:rsid w:val="001F123E"/>
    <w:rsid w:val="001F3E35"/>
    <w:rsid w:val="002058F3"/>
    <w:rsid w:val="00211686"/>
    <w:rsid w:val="002207FE"/>
    <w:rsid w:val="00220D2E"/>
    <w:rsid w:val="002232EC"/>
    <w:rsid w:val="00224934"/>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35E20"/>
    <w:rsid w:val="003401E6"/>
    <w:rsid w:val="00340887"/>
    <w:rsid w:val="00342D13"/>
    <w:rsid w:val="00344B97"/>
    <w:rsid w:val="00346427"/>
    <w:rsid w:val="00350BC7"/>
    <w:rsid w:val="003537A2"/>
    <w:rsid w:val="00360CCA"/>
    <w:rsid w:val="0036204F"/>
    <w:rsid w:val="00364480"/>
    <w:rsid w:val="00366D7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867BC"/>
    <w:rsid w:val="00497E66"/>
    <w:rsid w:val="004B3FD9"/>
    <w:rsid w:val="004B7C0D"/>
    <w:rsid w:val="004C6D77"/>
    <w:rsid w:val="004C7D12"/>
    <w:rsid w:val="004F166E"/>
    <w:rsid w:val="004F5761"/>
    <w:rsid w:val="004F6CD6"/>
    <w:rsid w:val="00501A99"/>
    <w:rsid w:val="00513D1F"/>
    <w:rsid w:val="0051518A"/>
    <w:rsid w:val="00522769"/>
    <w:rsid w:val="00531BAF"/>
    <w:rsid w:val="0053594A"/>
    <w:rsid w:val="0054138A"/>
    <w:rsid w:val="00552DA0"/>
    <w:rsid w:val="005573A1"/>
    <w:rsid w:val="00576A2A"/>
    <w:rsid w:val="005816B5"/>
    <w:rsid w:val="00583FEC"/>
    <w:rsid w:val="00596FA4"/>
    <w:rsid w:val="005975FA"/>
    <w:rsid w:val="00597C25"/>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15F02"/>
    <w:rsid w:val="0072384C"/>
    <w:rsid w:val="007259E5"/>
    <w:rsid w:val="0072674C"/>
    <w:rsid w:val="00726F83"/>
    <w:rsid w:val="0073051B"/>
    <w:rsid w:val="007430B0"/>
    <w:rsid w:val="007457F5"/>
    <w:rsid w:val="00747A9D"/>
    <w:rsid w:val="0075260B"/>
    <w:rsid w:val="007532C6"/>
    <w:rsid w:val="007715A2"/>
    <w:rsid w:val="0077596C"/>
    <w:rsid w:val="00780089"/>
    <w:rsid w:val="007817A6"/>
    <w:rsid w:val="00784120"/>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A3A"/>
    <w:rsid w:val="00833E32"/>
    <w:rsid w:val="00844DB8"/>
    <w:rsid w:val="008463E0"/>
    <w:rsid w:val="00846E2A"/>
    <w:rsid w:val="0085097A"/>
    <w:rsid w:val="00850C28"/>
    <w:rsid w:val="00851CB0"/>
    <w:rsid w:val="0086192D"/>
    <w:rsid w:val="00863605"/>
    <w:rsid w:val="00874C61"/>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71D95"/>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431F"/>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506C"/>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5E8"/>
    <w:rsid w:val="00C60B83"/>
    <w:rsid w:val="00C6111C"/>
    <w:rsid w:val="00C68724"/>
    <w:rsid w:val="00C71F00"/>
    <w:rsid w:val="00C73F91"/>
    <w:rsid w:val="00C96C55"/>
    <w:rsid w:val="00CA19A4"/>
    <w:rsid w:val="00CC337E"/>
    <w:rsid w:val="00CC3619"/>
    <w:rsid w:val="00CC59F9"/>
    <w:rsid w:val="00CC683E"/>
    <w:rsid w:val="00CD32A3"/>
    <w:rsid w:val="00CD5FB9"/>
    <w:rsid w:val="00CD606F"/>
    <w:rsid w:val="00CE1287"/>
    <w:rsid w:val="00CE36F3"/>
    <w:rsid w:val="00CE65AA"/>
    <w:rsid w:val="00CF32C3"/>
    <w:rsid w:val="00CF3942"/>
    <w:rsid w:val="00CF7037"/>
    <w:rsid w:val="00D00D14"/>
    <w:rsid w:val="00D02C2B"/>
    <w:rsid w:val="00D27AAF"/>
    <w:rsid w:val="00D30965"/>
    <w:rsid w:val="00D317FF"/>
    <w:rsid w:val="00D321D0"/>
    <w:rsid w:val="00D32CFF"/>
    <w:rsid w:val="00D4167C"/>
    <w:rsid w:val="00D46A54"/>
    <w:rsid w:val="00D53BE9"/>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637C"/>
    <w:rsid w:val="00DE32BD"/>
    <w:rsid w:val="00DF0076"/>
    <w:rsid w:val="00DF3B0C"/>
    <w:rsid w:val="00E01425"/>
    <w:rsid w:val="00E11E5E"/>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0087"/>
    <w:rsid w:val="00ED3AFD"/>
    <w:rsid w:val="00ED4712"/>
    <w:rsid w:val="00EF226F"/>
    <w:rsid w:val="00EF234E"/>
    <w:rsid w:val="00EF3B7E"/>
    <w:rsid w:val="00EF5D45"/>
    <w:rsid w:val="00EF783A"/>
    <w:rsid w:val="00F00270"/>
    <w:rsid w:val="00F14C45"/>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09CA"/>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20"/>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A0431F"/>
    <w:rPr>
      <w:color w:val="0563C1" w:themeColor="hyperlink"/>
      <w:u w:val="single"/>
    </w:rPr>
  </w:style>
  <w:style w:type="character" w:styleId="Mentionnonrsolue">
    <w:name w:val="Unresolved Mention"/>
    <w:basedOn w:val="Policepardfaut"/>
    <w:uiPriority w:val="99"/>
    <w:semiHidden/>
    <w:unhideWhenUsed/>
    <w:rsid w:val="00A04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arauJeremy/Bowling" TargetMode="External"/><Relationship Id="rId13" Type="http://schemas.openxmlformats.org/officeDocument/2006/relationships/hyperlink" Target="https://phpmyadmin.always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oarauJeremy/LecteurMusiq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hpmyadmin.alwaysdata.com" TargetMode="External"/><Relationship Id="rId4" Type="http://schemas.openxmlformats.org/officeDocument/2006/relationships/settings" Target="settings.xml"/><Relationship Id="rId9" Type="http://schemas.openxmlformats.org/officeDocument/2006/relationships/hyperlink" Target="https://bowlingdufrontdemer.alwaysdata.net"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16</Pages>
  <Words>6440</Words>
  <Characters>35421</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jeremy hoarau</cp:lastModifiedBy>
  <cp:revision>136</cp:revision>
  <cp:lastPrinted>2021-10-24T08:53:00Z</cp:lastPrinted>
  <dcterms:created xsi:type="dcterms:W3CDTF">2021-03-05T14:49:00Z</dcterms:created>
  <dcterms:modified xsi:type="dcterms:W3CDTF">2024-05-13T15:23:00Z</dcterms:modified>
</cp:coreProperties>
</file>