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1106B" w14:textId="77777777" w:rsidR="005E0DAF" w:rsidRDefault="00000000">
      <w:pPr>
        <w:spacing w:before="1440"/>
        <w:jc w:val="center"/>
        <w:rPr>
          <w:lang w:eastAsia="zh-CN"/>
        </w:rPr>
      </w:pPr>
      <w:proofErr w:type="gramStart"/>
      <w:r>
        <w:rPr>
          <w:b/>
          <w:color w:val="17365D"/>
          <w:sz w:val="56"/>
          <w:lang w:eastAsia="zh-CN"/>
        </w:rPr>
        <w:t>企业级多智能</w:t>
      </w:r>
      <w:proofErr w:type="gramEnd"/>
      <w:r>
        <w:rPr>
          <w:b/>
          <w:color w:val="17365D"/>
          <w:sz w:val="56"/>
          <w:lang w:eastAsia="zh-CN"/>
        </w:rPr>
        <w:t>体 RAG 项目</w:t>
      </w:r>
    </w:p>
    <w:p w14:paraId="793FCFA1" w14:textId="77777777" w:rsidR="005E0DAF" w:rsidRDefault="00000000">
      <w:pPr>
        <w:jc w:val="center"/>
      </w:pPr>
      <w:proofErr w:type="spellStart"/>
      <w:r>
        <w:rPr>
          <w:b/>
          <w:color w:val="2F5597"/>
          <w:sz w:val="48"/>
        </w:rPr>
        <w:t>设计与开发指南</w:t>
      </w:r>
      <w:proofErr w:type="spellEnd"/>
    </w:p>
    <w:p w14:paraId="200D4FF2" w14:textId="77777777" w:rsidR="005E0DAF" w:rsidRDefault="00000000">
      <w:pPr>
        <w:spacing w:before="360"/>
        <w:jc w:val="center"/>
      </w:pPr>
      <w:r>
        <w:rPr>
          <w:color w:val="666666"/>
          <w:sz w:val="26"/>
        </w:rPr>
        <w:t>Python · LangChain · LangGraph · LangSmith · 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3366212F" w14:textId="77777777">
        <w:trPr>
          <w:cantSplit/>
          <w:jc w:val="center"/>
        </w:trPr>
        <w:tc>
          <w:tcPr>
            <w:tcW w:w="9524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EEF5FA"/>
          </w:tcPr>
          <w:p w14:paraId="39C0C584" w14:textId="77777777" w:rsidR="005E0DAF" w:rsidRDefault="00000000">
            <w:pPr>
              <w:spacing w:before="200" w:after="200"/>
              <w:jc w:val="center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规划 · 执行 · 审核 · 总结  |  文档检索 · RAG · 多轮问答  |  数据库 · HTTP API · 搜索 · Python</w:t>
            </w:r>
          </w:p>
        </w:tc>
      </w:tr>
    </w:tbl>
    <w:p w14:paraId="7013E5CF" w14:textId="77777777" w:rsidR="005E0DAF" w:rsidRDefault="005E0DAF">
      <w:pPr>
        <w:rPr>
          <w:lang w:eastAsia="zh-CN"/>
        </w:rPr>
      </w:pPr>
    </w:p>
    <w:p w14:paraId="466418F4" w14:textId="77777777" w:rsidR="005E0DAF" w:rsidRDefault="005E0DAF">
      <w:pPr>
        <w:rPr>
          <w:lang w:eastAsia="zh-CN"/>
        </w:rPr>
      </w:pPr>
    </w:p>
    <w:p w14:paraId="091E3212" w14:textId="77777777" w:rsidR="005E0DAF" w:rsidRDefault="005E0DAF">
      <w:pPr>
        <w:rPr>
          <w:lang w:eastAsia="zh-CN"/>
        </w:rPr>
      </w:pPr>
    </w:p>
    <w:p w14:paraId="66737F74" w14:textId="77777777" w:rsidR="005E0DAF" w:rsidRDefault="005E0DAF">
      <w:pPr>
        <w:rPr>
          <w:lang w:eastAsia="zh-CN"/>
        </w:rPr>
      </w:pPr>
    </w:p>
    <w:p w14:paraId="77ED77B4" w14:textId="77777777" w:rsidR="005E0DAF" w:rsidRDefault="005E0DAF">
      <w:pPr>
        <w:rPr>
          <w:lang w:eastAsia="zh-CN"/>
        </w:rPr>
      </w:pPr>
    </w:p>
    <w:p w14:paraId="6C162A2D" w14:textId="77777777" w:rsidR="005E0DAF" w:rsidRDefault="005E0DAF">
      <w:pPr>
        <w:rPr>
          <w:lang w:eastAsia="zh-CN"/>
        </w:rPr>
      </w:pPr>
    </w:p>
    <w:p w14:paraId="295CEEDE" w14:textId="77777777" w:rsidR="005E0DAF" w:rsidRDefault="005E0DAF">
      <w:pPr>
        <w:rPr>
          <w:lang w:eastAsia="zh-CN"/>
        </w:rPr>
      </w:pPr>
    </w:p>
    <w:p w14:paraId="6D44917D" w14:textId="77777777" w:rsidR="005E0DAF" w:rsidRDefault="005E0DAF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762"/>
      </w:tblGrid>
      <w:tr w:rsidR="005E0DAF" w14:paraId="47A601BF" w14:textId="77777777">
        <w:trPr>
          <w:cantSplit/>
          <w:jc w:val="center"/>
        </w:trPr>
        <w:tc>
          <w:tcPr>
            <w:tcW w:w="4762" w:type="dxa"/>
            <w:shd w:val="clear" w:color="auto" w:fill="17365D"/>
          </w:tcPr>
          <w:p w14:paraId="7A8E5640" w14:textId="77777777" w:rsidR="005E0DA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文档版本</w:t>
            </w:r>
            <w:proofErr w:type="spellEnd"/>
          </w:p>
        </w:tc>
        <w:tc>
          <w:tcPr>
            <w:tcW w:w="4762" w:type="dxa"/>
          </w:tcPr>
          <w:p w14:paraId="418FE08B" w14:textId="77777777" w:rsidR="005E0DAF" w:rsidRDefault="00000000">
            <w:r>
              <w:rPr>
                <w:color w:val="1F1F1F"/>
                <w:sz w:val="18"/>
              </w:rPr>
              <w:t>V1.0</w:t>
            </w:r>
          </w:p>
        </w:tc>
      </w:tr>
      <w:tr w:rsidR="005E0DAF" w14:paraId="266C1138" w14:textId="77777777">
        <w:trPr>
          <w:cantSplit/>
          <w:jc w:val="center"/>
        </w:trPr>
        <w:tc>
          <w:tcPr>
            <w:tcW w:w="4762" w:type="dxa"/>
            <w:shd w:val="clear" w:color="auto" w:fill="17365D"/>
          </w:tcPr>
          <w:p w14:paraId="469DE0A4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文档状态</w:t>
            </w:r>
          </w:p>
        </w:tc>
        <w:tc>
          <w:tcPr>
            <w:tcW w:w="4762" w:type="dxa"/>
          </w:tcPr>
          <w:p w14:paraId="31BFCEC4" w14:textId="77777777" w:rsidR="005E0DAF" w:rsidRDefault="00000000">
            <w:r>
              <w:rPr>
                <w:color w:val="1F1F1F"/>
                <w:sz w:val="18"/>
              </w:rPr>
              <w:t>架构基线 / 开发实施版</w:t>
            </w:r>
          </w:p>
        </w:tc>
      </w:tr>
      <w:tr w:rsidR="005E0DAF" w14:paraId="4BC034B2" w14:textId="77777777">
        <w:trPr>
          <w:cantSplit/>
          <w:jc w:val="center"/>
        </w:trPr>
        <w:tc>
          <w:tcPr>
            <w:tcW w:w="4762" w:type="dxa"/>
            <w:shd w:val="clear" w:color="auto" w:fill="17365D"/>
          </w:tcPr>
          <w:p w14:paraId="1ADD46EC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适用对象</w:t>
            </w:r>
          </w:p>
        </w:tc>
        <w:tc>
          <w:tcPr>
            <w:tcW w:w="4762" w:type="dxa"/>
          </w:tcPr>
          <w:p w14:paraId="35F67A57" w14:textId="77777777" w:rsidR="005E0DAF" w:rsidRDefault="00000000">
            <w:pPr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架构师、后端开发、算法工程师、测试工程师、运维与安全人员</w:t>
            </w:r>
          </w:p>
        </w:tc>
      </w:tr>
      <w:tr w:rsidR="005E0DAF" w14:paraId="3EAA34CD" w14:textId="77777777">
        <w:trPr>
          <w:cantSplit/>
          <w:jc w:val="center"/>
        </w:trPr>
        <w:tc>
          <w:tcPr>
            <w:tcW w:w="4762" w:type="dxa"/>
            <w:shd w:val="clear" w:color="auto" w:fill="17365D"/>
          </w:tcPr>
          <w:p w14:paraId="27B26962" w14:textId="77777777" w:rsidR="005E0DA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更新日期</w:t>
            </w:r>
            <w:proofErr w:type="spellEnd"/>
          </w:p>
        </w:tc>
        <w:tc>
          <w:tcPr>
            <w:tcW w:w="4762" w:type="dxa"/>
          </w:tcPr>
          <w:p w14:paraId="02818A7B" w14:textId="77777777" w:rsidR="005E0DAF" w:rsidRDefault="00000000">
            <w:r>
              <w:rPr>
                <w:color w:val="1F1F1F"/>
                <w:sz w:val="18"/>
              </w:rPr>
              <w:t>2026-07-15</w:t>
            </w:r>
          </w:p>
        </w:tc>
      </w:tr>
      <w:tr w:rsidR="005E0DAF" w14:paraId="0DE1D722" w14:textId="77777777">
        <w:trPr>
          <w:cantSplit/>
          <w:jc w:val="center"/>
        </w:trPr>
        <w:tc>
          <w:tcPr>
            <w:tcW w:w="4762" w:type="dxa"/>
            <w:shd w:val="clear" w:color="auto" w:fill="17365D"/>
          </w:tcPr>
          <w:p w14:paraId="22B86515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适用范围</w:t>
            </w:r>
          </w:p>
        </w:tc>
        <w:tc>
          <w:tcPr>
            <w:tcW w:w="4762" w:type="dxa"/>
          </w:tcPr>
          <w:p w14:paraId="170AA17C" w14:textId="77777777" w:rsidR="005E0DAF" w:rsidRDefault="00000000">
            <w:pPr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企业知识库问答、智能分析、业务助手、研究与自动化执行场景</w:t>
            </w:r>
          </w:p>
        </w:tc>
      </w:tr>
    </w:tbl>
    <w:p w14:paraId="2C06F8F6" w14:textId="77777777" w:rsidR="005E0DA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289C565" w14:textId="77777777" w:rsidR="005E0D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文档说明</w:t>
      </w:r>
    </w:p>
    <w:p w14:paraId="1A6666DF" w14:textId="77777777" w:rsidR="005E0DAF" w:rsidRDefault="00000000">
      <w:pPr>
        <w:rPr>
          <w:lang w:eastAsia="zh-CN"/>
        </w:rPr>
      </w:pPr>
      <w:r>
        <w:rPr>
          <w:lang w:eastAsia="zh-CN"/>
        </w:rPr>
        <w:t xml:space="preserve">本文档将前述的 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LangSmith</w:t>
      </w:r>
      <w:proofErr w:type="spellEnd"/>
      <w:r>
        <w:rPr>
          <w:lang w:eastAsia="zh-CN"/>
        </w:rPr>
        <w:t>、多 Agent、RAG、工具调用与 Skills 设计统一为一套可落地的工程方案。内容既可作为项目立项和架构评审材料，也可直接作为研发团队的开发指南。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4161A513" w14:textId="77777777">
        <w:trPr>
          <w:cantSplit/>
          <w:jc w:val="center"/>
        </w:trPr>
        <w:tc>
          <w:tcPr>
            <w:tcW w:w="9524" w:type="dxa"/>
            <w:tcBorders>
              <w:top w:val="nil"/>
              <w:left w:val="single" w:sz="18" w:space="0" w:color="2F5597"/>
              <w:bottom w:val="nil"/>
              <w:right w:val="nil"/>
            </w:tcBorders>
            <w:shd w:val="clear" w:color="auto" w:fill="EEF5FA"/>
          </w:tcPr>
          <w:p w14:paraId="65852ECF" w14:textId="77777777" w:rsidR="005E0DAF" w:rsidRDefault="00000000">
            <w:pPr>
              <w:spacing w:before="60" w:after="60" w:line="288" w:lineRule="auto"/>
            </w:pPr>
            <w:r>
              <w:rPr>
                <w:b/>
                <w:color w:val="17365D"/>
                <w:lang w:eastAsia="zh-CN"/>
              </w:rPr>
              <w:t>说明｜版本适配：</w:t>
            </w:r>
            <w:proofErr w:type="spellStart"/>
            <w:r>
              <w:rPr>
                <w:color w:val="1F1F1F"/>
                <w:lang w:eastAsia="zh-CN"/>
              </w:rPr>
              <w:t>LangChain</w:t>
            </w:r>
            <w:proofErr w:type="spellEnd"/>
            <w:r>
              <w:rPr>
                <w:color w:val="1F1F1F"/>
                <w:lang w:eastAsia="zh-CN"/>
              </w:rPr>
              <w:t xml:space="preserve"> 生态更新较快。本文强调稳定的架构边界和工程方法，不强制绑定某个短期 API 细节。</w:t>
            </w:r>
            <w:proofErr w:type="spellStart"/>
            <w:r>
              <w:rPr>
                <w:color w:val="1F1F1F"/>
              </w:rPr>
              <w:t>实施时应通过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pyproject.toml</w:t>
            </w:r>
            <w:proofErr w:type="spellEnd"/>
            <w:r>
              <w:rPr>
                <w:color w:val="1F1F1F"/>
              </w:rPr>
              <w:t>/</w:t>
            </w:r>
            <w:proofErr w:type="spellStart"/>
            <w:r>
              <w:rPr>
                <w:color w:val="1F1F1F"/>
              </w:rPr>
              <w:t>uv.lock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锁定依赖，并在升级前查看官方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Changelog</w:t>
            </w:r>
            <w:proofErr w:type="spellEnd"/>
            <w:r>
              <w:rPr>
                <w:color w:val="1F1F1F"/>
              </w:rPr>
              <w:t>、</w:t>
            </w:r>
            <w:proofErr w:type="spellStart"/>
            <w:r>
              <w:rPr>
                <w:color w:val="1F1F1F"/>
              </w:rPr>
              <w:t>运行离线评估与回归测试</w:t>
            </w:r>
            <w:proofErr w:type="spellEnd"/>
            <w:r>
              <w:rPr>
                <w:color w:val="1F1F1F"/>
              </w:rPr>
              <w:t>。</w:t>
            </w:r>
          </w:p>
        </w:tc>
      </w:tr>
    </w:tbl>
    <w:p w14:paraId="5A0696A1" w14:textId="77777777" w:rsidR="005E0DAF" w:rsidRDefault="005E0DAF">
      <w:pPr>
        <w:spacing w:after="0"/>
        <w:rPr>
          <w:rFonts w:eastAsia="宋体"/>
          <w:lang w:eastAsia="zh-CN"/>
        </w:rPr>
      </w:pPr>
    </w:p>
    <w:p w14:paraId="2BD0050C" w14:textId="77777777" w:rsidR="0075296C" w:rsidRDefault="0075296C">
      <w:pPr>
        <w:spacing w:after="0"/>
        <w:rPr>
          <w:rFonts w:eastAsia="宋体"/>
          <w:lang w:eastAsia="zh-CN"/>
        </w:rPr>
      </w:pPr>
    </w:p>
    <w:p w14:paraId="51436EDF" w14:textId="77777777" w:rsidR="0075296C" w:rsidRDefault="0075296C">
      <w:pPr>
        <w:spacing w:after="0"/>
        <w:rPr>
          <w:rFonts w:eastAsia="宋体"/>
          <w:lang w:eastAsia="zh-CN"/>
        </w:rPr>
      </w:pPr>
    </w:p>
    <w:p w14:paraId="018C0B40" w14:textId="77777777" w:rsidR="0075296C" w:rsidRDefault="0075296C">
      <w:pPr>
        <w:spacing w:after="0"/>
        <w:rPr>
          <w:rFonts w:eastAsia="宋体"/>
          <w:lang w:eastAsia="zh-CN"/>
        </w:rPr>
      </w:pPr>
    </w:p>
    <w:p w14:paraId="1134778A" w14:textId="77777777" w:rsidR="0075296C" w:rsidRDefault="0075296C">
      <w:pPr>
        <w:spacing w:after="0"/>
        <w:rPr>
          <w:rFonts w:eastAsia="宋体"/>
          <w:lang w:eastAsia="zh-CN"/>
        </w:rPr>
      </w:pPr>
    </w:p>
    <w:p w14:paraId="73CD8649" w14:textId="77777777" w:rsidR="0075296C" w:rsidRDefault="0075296C">
      <w:pPr>
        <w:spacing w:after="0"/>
        <w:rPr>
          <w:rFonts w:eastAsia="宋体"/>
          <w:lang w:eastAsia="zh-CN"/>
        </w:rPr>
      </w:pPr>
    </w:p>
    <w:p w14:paraId="22D27070" w14:textId="77777777" w:rsidR="0075296C" w:rsidRDefault="0075296C">
      <w:pPr>
        <w:spacing w:after="0"/>
        <w:rPr>
          <w:rFonts w:eastAsia="宋体"/>
          <w:lang w:eastAsia="zh-CN"/>
        </w:rPr>
      </w:pPr>
    </w:p>
    <w:p w14:paraId="1D5C87EB" w14:textId="77777777" w:rsidR="0075296C" w:rsidRDefault="0075296C">
      <w:pPr>
        <w:spacing w:after="0"/>
        <w:rPr>
          <w:rFonts w:eastAsia="宋体"/>
          <w:lang w:eastAsia="zh-CN"/>
        </w:rPr>
      </w:pPr>
    </w:p>
    <w:p w14:paraId="303A8524" w14:textId="77777777" w:rsidR="0075296C" w:rsidRDefault="0075296C">
      <w:pPr>
        <w:spacing w:after="0"/>
        <w:rPr>
          <w:rFonts w:eastAsia="宋体"/>
          <w:lang w:eastAsia="zh-CN"/>
        </w:rPr>
      </w:pPr>
    </w:p>
    <w:p w14:paraId="71A124A2" w14:textId="77777777" w:rsidR="0075296C" w:rsidRDefault="0075296C">
      <w:pPr>
        <w:spacing w:after="0"/>
        <w:rPr>
          <w:rFonts w:eastAsia="宋体"/>
          <w:lang w:eastAsia="zh-CN"/>
        </w:rPr>
      </w:pPr>
    </w:p>
    <w:p w14:paraId="0791040D" w14:textId="77777777" w:rsidR="0075296C" w:rsidRDefault="0075296C">
      <w:pPr>
        <w:spacing w:after="0"/>
        <w:rPr>
          <w:rFonts w:eastAsia="宋体"/>
          <w:lang w:eastAsia="zh-CN"/>
        </w:rPr>
      </w:pPr>
    </w:p>
    <w:p w14:paraId="19848092" w14:textId="77777777" w:rsidR="0075296C" w:rsidRDefault="0075296C">
      <w:pPr>
        <w:spacing w:after="0"/>
        <w:rPr>
          <w:rFonts w:eastAsia="宋体"/>
          <w:lang w:eastAsia="zh-CN"/>
        </w:rPr>
      </w:pPr>
    </w:p>
    <w:p w14:paraId="77EE128E" w14:textId="77777777" w:rsidR="0075296C" w:rsidRDefault="0075296C">
      <w:pPr>
        <w:spacing w:after="0"/>
        <w:rPr>
          <w:rFonts w:eastAsia="宋体"/>
          <w:lang w:eastAsia="zh-CN"/>
        </w:rPr>
      </w:pPr>
    </w:p>
    <w:p w14:paraId="699E15D9" w14:textId="77777777" w:rsidR="0075296C" w:rsidRDefault="0075296C">
      <w:pPr>
        <w:spacing w:after="0"/>
        <w:rPr>
          <w:rFonts w:eastAsia="宋体"/>
          <w:lang w:eastAsia="zh-CN"/>
        </w:rPr>
      </w:pPr>
    </w:p>
    <w:p w14:paraId="06AAD5D7" w14:textId="77777777" w:rsidR="0075296C" w:rsidRDefault="0075296C">
      <w:pPr>
        <w:spacing w:after="0"/>
        <w:rPr>
          <w:rFonts w:eastAsia="宋体"/>
          <w:lang w:eastAsia="zh-CN"/>
        </w:rPr>
      </w:pPr>
    </w:p>
    <w:p w14:paraId="6D0632CC" w14:textId="77777777" w:rsidR="0075296C" w:rsidRDefault="0075296C">
      <w:pPr>
        <w:spacing w:after="0"/>
        <w:rPr>
          <w:rFonts w:eastAsia="宋体"/>
          <w:lang w:eastAsia="zh-CN"/>
        </w:rPr>
      </w:pPr>
    </w:p>
    <w:p w14:paraId="69A87A1B" w14:textId="77777777" w:rsidR="0075296C" w:rsidRDefault="0075296C">
      <w:pPr>
        <w:spacing w:after="0"/>
        <w:rPr>
          <w:rFonts w:eastAsia="宋体"/>
          <w:lang w:eastAsia="zh-CN"/>
        </w:rPr>
      </w:pPr>
    </w:p>
    <w:p w14:paraId="509501FC" w14:textId="77777777" w:rsidR="0075296C" w:rsidRDefault="0075296C">
      <w:pPr>
        <w:spacing w:after="0"/>
        <w:rPr>
          <w:rFonts w:eastAsia="宋体"/>
          <w:lang w:eastAsia="zh-CN"/>
        </w:rPr>
      </w:pPr>
    </w:p>
    <w:p w14:paraId="04B882F4" w14:textId="77777777" w:rsidR="0075296C" w:rsidRDefault="0075296C">
      <w:pPr>
        <w:spacing w:after="0"/>
        <w:rPr>
          <w:rFonts w:eastAsia="宋体"/>
          <w:lang w:eastAsia="zh-CN"/>
        </w:rPr>
      </w:pPr>
    </w:p>
    <w:p w14:paraId="3554A8AD" w14:textId="77777777" w:rsidR="0075296C" w:rsidRDefault="0075296C">
      <w:pPr>
        <w:spacing w:after="0"/>
        <w:rPr>
          <w:rFonts w:eastAsia="宋体"/>
          <w:lang w:eastAsia="zh-CN"/>
        </w:rPr>
      </w:pPr>
    </w:p>
    <w:p w14:paraId="714945CC" w14:textId="77777777" w:rsidR="0075296C" w:rsidRDefault="0075296C">
      <w:pPr>
        <w:spacing w:after="0"/>
        <w:rPr>
          <w:rFonts w:eastAsia="宋体"/>
          <w:lang w:eastAsia="zh-CN"/>
        </w:rPr>
      </w:pPr>
    </w:p>
    <w:p w14:paraId="741A27F3" w14:textId="77777777" w:rsidR="0075296C" w:rsidRDefault="0075296C">
      <w:pPr>
        <w:spacing w:after="0"/>
        <w:rPr>
          <w:rFonts w:eastAsia="宋体"/>
          <w:lang w:eastAsia="zh-CN"/>
        </w:rPr>
      </w:pPr>
    </w:p>
    <w:p w14:paraId="5F6DA0AC" w14:textId="77777777" w:rsidR="0075296C" w:rsidRDefault="0075296C">
      <w:pPr>
        <w:spacing w:after="0"/>
        <w:rPr>
          <w:rFonts w:eastAsia="宋体"/>
          <w:lang w:eastAsia="zh-CN"/>
        </w:rPr>
      </w:pPr>
    </w:p>
    <w:p w14:paraId="717591EA" w14:textId="77777777" w:rsidR="0075296C" w:rsidRDefault="0075296C">
      <w:pPr>
        <w:spacing w:after="0"/>
        <w:rPr>
          <w:rFonts w:eastAsia="宋体"/>
          <w:lang w:eastAsia="zh-CN"/>
        </w:rPr>
      </w:pPr>
    </w:p>
    <w:p w14:paraId="2D225E2A" w14:textId="77777777" w:rsidR="0075296C" w:rsidRDefault="0075296C">
      <w:pPr>
        <w:spacing w:after="0"/>
        <w:rPr>
          <w:rFonts w:eastAsia="宋体"/>
          <w:lang w:eastAsia="zh-CN"/>
        </w:rPr>
      </w:pPr>
    </w:p>
    <w:p w14:paraId="361C1B56" w14:textId="77777777" w:rsidR="0075296C" w:rsidRDefault="0075296C">
      <w:pPr>
        <w:spacing w:after="0"/>
        <w:rPr>
          <w:rFonts w:eastAsia="宋体"/>
          <w:lang w:eastAsia="zh-CN"/>
        </w:rPr>
      </w:pPr>
    </w:p>
    <w:p w14:paraId="278EA6C2" w14:textId="77777777" w:rsidR="0075296C" w:rsidRDefault="0075296C">
      <w:pPr>
        <w:spacing w:after="0"/>
        <w:rPr>
          <w:rFonts w:eastAsia="宋体"/>
          <w:lang w:eastAsia="zh-CN"/>
        </w:rPr>
      </w:pPr>
    </w:p>
    <w:p w14:paraId="6971A38C" w14:textId="77777777" w:rsidR="0075296C" w:rsidRDefault="0075296C">
      <w:pPr>
        <w:spacing w:after="0"/>
        <w:rPr>
          <w:rFonts w:eastAsia="宋体"/>
          <w:lang w:eastAsia="zh-CN"/>
        </w:rPr>
      </w:pPr>
    </w:p>
    <w:p w14:paraId="4C0BBA93" w14:textId="77777777" w:rsidR="0075296C" w:rsidRDefault="0075296C">
      <w:pPr>
        <w:spacing w:after="0"/>
        <w:rPr>
          <w:rFonts w:eastAsia="宋体"/>
          <w:lang w:eastAsia="zh-CN"/>
        </w:rPr>
      </w:pPr>
    </w:p>
    <w:p w14:paraId="46B1EE93" w14:textId="77777777" w:rsidR="0075296C" w:rsidRDefault="0075296C">
      <w:pPr>
        <w:spacing w:after="0"/>
        <w:rPr>
          <w:rFonts w:eastAsia="宋体"/>
          <w:lang w:eastAsia="zh-CN"/>
        </w:rPr>
      </w:pPr>
    </w:p>
    <w:p w14:paraId="172119B6" w14:textId="77777777" w:rsidR="0075296C" w:rsidRDefault="0075296C">
      <w:pPr>
        <w:spacing w:after="0"/>
        <w:rPr>
          <w:rFonts w:eastAsia="宋体"/>
          <w:lang w:eastAsia="zh-CN"/>
        </w:rPr>
      </w:pPr>
    </w:p>
    <w:p w14:paraId="29EACE0B" w14:textId="77777777" w:rsidR="0075296C" w:rsidRDefault="0075296C">
      <w:pPr>
        <w:spacing w:after="0"/>
        <w:rPr>
          <w:rFonts w:eastAsia="宋体"/>
          <w:lang w:eastAsia="zh-CN"/>
        </w:rPr>
      </w:pPr>
    </w:p>
    <w:p w14:paraId="0A07D813" w14:textId="77777777" w:rsidR="0075296C" w:rsidRDefault="0075296C">
      <w:pPr>
        <w:spacing w:after="0"/>
        <w:rPr>
          <w:rFonts w:eastAsia="宋体"/>
          <w:lang w:eastAsia="zh-CN"/>
        </w:rPr>
      </w:pPr>
    </w:p>
    <w:p w14:paraId="12FB79F6" w14:textId="77777777" w:rsidR="0075296C" w:rsidRDefault="0075296C">
      <w:pPr>
        <w:spacing w:after="0"/>
        <w:rPr>
          <w:rFonts w:eastAsia="宋体"/>
          <w:lang w:eastAsia="zh-CN"/>
        </w:rPr>
      </w:pPr>
    </w:p>
    <w:p w14:paraId="31B3DA58" w14:textId="77777777" w:rsidR="0075296C" w:rsidRDefault="0075296C">
      <w:pPr>
        <w:spacing w:after="0"/>
        <w:rPr>
          <w:rFonts w:eastAsia="宋体"/>
          <w:lang w:eastAsia="zh-CN"/>
        </w:rPr>
      </w:pPr>
    </w:p>
    <w:p w14:paraId="43C095A6" w14:textId="77777777" w:rsidR="0075296C" w:rsidRDefault="0075296C">
      <w:pPr>
        <w:spacing w:after="0"/>
        <w:rPr>
          <w:rFonts w:eastAsia="宋体"/>
          <w:lang w:eastAsia="zh-CN"/>
        </w:rPr>
      </w:pPr>
    </w:p>
    <w:p w14:paraId="1D22E5E8" w14:textId="77777777" w:rsidR="0075296C" w:rsidRDefault="0075296C">
      <w:pPr>
        <w:spacing w:after="0"/>
        <w:rPr>
          <w:rFonts w:eastAsia="宋体"/>
          <w:lang w:eastAsia="zh-CN"/>
        </w:rPr>
      </w:pPr>
    </w:p>
    <w:p w14:paraId="0A51750F" w14:textId="77777777" w:rsidR="0075296C" w:rsidRPr="0075296C" w:rsidRDefault="0075296C">
      <w:pPr>
        <w:spacing w:after="0"/>
        <w:rPr>
          <w:rFonts w:eastAsia="宋体" w:hint="eastAsia"/>
          <w:lang w:eastAsia="zh-CN"/>
        </w:rPr>
      </w:pPr>
    </w:p>
    <w:p w14:paraId="49CD7854" w14:textId="77777777" w:rsidR="005E0DAF" w:rsidRDefault="00000000">
      <w:pPr>
        <w:pStyle w:val="1"/>
      </w:pPr>
      <w:proofErr w:type="spellStart"/>
      <w:r>
        <w:rPr>
          <w:rFonts w:ascii="Noto Sans CJK SC" w:eastAsia="Noto Sans CJK SC" w:hAnsi="Noto Sans CJK SC"/>
        </w:rPr>
        <w:lastRenderedPageBreak/>
        <w:t>目录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92"/>
        <w:gridCol w:w="4592"/>
      </w:tblGrid>
      <w:tr w:rsidR="005E0DAF" w14:paraId="6A6E353D" w14:textId="77777777">
        <w:trPr>
          <w:cantSplit/>
          <w:jc w:val="center"/>
        </w:trPr>
        <w:tc>
          <w:tcPr>
            <w:tcW w:w="4592" w:type="dxa"/>
            <w:shd w:val="clear" w:color="auto" w:fill="17365D"/>
            <w:vAlign w:val="center"/>
          </w:tcPr>
          <w:p w14:paraId="6A8E002F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w="4592" w:type="dxa"/>
            <w:shd w:val="clear" w:color="auto" w:fill="17365D"/>
            <w:vAlign w:val="center"/>
          </w:tcPr>
          <w:p w14:paraId="64AA0AD3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章节</w:t>
            </w:r>
          </w:p>
        </w:tc>
      </w:tr>
      <w:tr w:rsidR="005E0DAF" w14:paraId="464C0873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20FD574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1. 项目概述</w:t>
            </w:r>
          </w:p>
        </w:tc>
        <w:tc>
          <w:tcPr>
            <w:tcW w:w="4592" w:type="dxa"/>
            <w:vAlign w:val="center"/>
          </w:tcPr>
          <w:p w14:paraId="320A0AC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2. 总体架构</w:t>
            </w:r>
          </w:p>
        </w:tc>
      </w:tr>
      <w:tr w:rsidR="005E0DAF" w14:paraId="557FF5C4" w14:textId="77777777">
        <w:trPr>
          <w:cantSplit/>
          <w:jc w:val="center"/>
        </w:trPr>
        <w:tc>
          <w:tcPr>
            <w:tcW w:w="4592" w:type="dxa"/>
            <w:shd w:val="clear" w:color="auto" w:fill="F8FAFC"/>
            <w:vAlign w:val="center"/>
          </w:tcPr>
          <w:p w14:paraId="6DECF84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3. 多 Agent 协作设计</w:t>
            </w:r>
          </w:p>
        </w:tc>
        <w:tc>
          <w:tcPr>
            <w:tcW w:w="4592" w:type="dxa"/>
            <w:shd w:val="clear" w:color="auto" w:fill="F8FAFC"/>
            <w:vAlign w:val="center"/>
          </w:tcPr>
          <w:p w14:paraId="36FE514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4. Skills 能力体系</w:t>
            </w:r>
          </w:p>
        </w:tc>
      </w:tr>
      <w:tr w:rsidR="005E0DAF" w14:paraId="1A568A20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2904412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5. LangGraph 状态与工作流</w:t>
            </w:r>
          </w:p>
        </w:tc>
        <w:tc>
          <w:tcPr>
            <w:tcW w:w="4592" w:type="dxa"/>
            <w:vAlign w:val="center"/>
          </w:tcPr>
          <w:p w14:paraId="23449D62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6. 文档检索与 RAG 设计</w:t>
            </w:r>
          </w:p>
        </w:tc>
      </w:tr>
      <w:tr w:rsidR="005E0DAF" w14:paraId="0D52994E" w14:textId="77777777">
        <w:trPr>
          <w:cantSplit/>
          <w:jc w:val="center"/>
        </w:trPr>
        <w:tc>
          <w:tcPr>
            <w:tcW w:w="4592" w:type="dxa"/>
            <w:shd w:val="clear" w:color="auto" w:fill="F8FAFC"/>
            <w:vAlign w:val="center"/>
          </w:tcPr>
          <w:p w14:paraId="04FDB91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 xml:space="preserve">7. Tool </w:t>
            </w:r>
            <w:proofErr w:type="spellStart"/>
            <w:r>
              <w:rPr>
                <w:color w:val="1F1F1F"/>
                <w:sz w:val="18"/>
              </w:rPr>
              <w:t>体系与外部能力接入</w:t>
            </w:r>
            <w:proofErr w:type="spellEnd"/>
          </w:p>
        </w:tc>
        <w:tc>
          <w:tcPr>
            <w:tcW w:w="4592" w:type="dxa"/>
            <w:shd w:val="clear" w:color="auto" w:fill="F8FAFC"/>
            <w:vAlign w:val="center"/>
          </w:tcPr>
          <w:p w14:paraId="14B20ABC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8. 多轮会话、记忆与持久化</w:t>
            </w:r>
          </w:p>
        </w:tc>
      </w:tr>
      <w:tr w:rsidR="005E0DAF" w14:paraId="57F8D423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34CFF1F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 xml:space="preserve">9. </w:t>
            </w:r>
            <w:proofErr w:type="spellStart"/>
            <w:r>
              <w:rPr>
                <w:color w:val="1F1F1F"/>
                <w:sz w:val="18"/>
              </w:rPr>
              <w:t>推荐项目结构</w:t>
            </w:r>
            <w:proofErr w:type="spellEnd"/>
          </w:p>
        </w:tc>
        <w:tc>
          <w:tcPr>
            <w:tcW w:w="4592" w:type="dxa"/>
            <w:vAlign w:val="center"/>
          </w:tcPr>
          <w:p w14:paraId="2883810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10. 核心代码骨架</w:t>
            </w:r>
          </w:p>
        </w:tc>
      </w:tr>
      <w:tr w:rsidR="005E0DAF" w14:paraId="2DA44515" w14:textId="77777777">
        <w:trPr>
          <w:cantSplit/>
          <w:jc w:val="center"/>
        </w:trPr>
        <w:tc>
          <w:tcPr>
            <w:tcW w:w="4592" w:type="dxa"/>
            <w:shd w:val="clear" w:color="auto" w:fill="F8FAFC"/>
            <w:vAlign w:val="center"/>
          </w:tcPr>
          <w:p w14:paraId="7FEF153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11. 开发环境与启动指南</w:t>
            </w:r>
          </w:p>
        </w:tc>
        <w:tc>
          <w:tcPr>
            <w:tcW w:w="4592" w:type="dxa"/>
            <w:shd w:val="clear" w:color="auto" w:fill="F8FAFC"/>
            <w:vAlign w:val="center"/>
          </w:tcPr>
          <w:p w14:paraId="120D91E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12. 扩展开发指南</w:t>
            </w:r>
          </w:p>
        </w:tc>
      </w:tr>
      <w:tr w:rsidR="005E0DAF" w14:paraId="26100FA3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11FB0681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13. API 与数据模型建议</w:t>
            </w:r>
          </w:p>
        </w:tc>
        <w:tc>
          <w:tcPr>
            <w:tcW w:w="4592" w:type="dxa"/>
            <w:vAlign w:val="center"/>
          </w:tcPr>
          <w:p w14:paraId="66354E7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 xml:space="preserve">14. </w:t>
            </w:r>
            <w:proofErr w:type="spellStart"/>
            <w:r>
              <w:rPr>
                <w:color w:val="1F1F1F"/>
                <w:sz w:val="18"/>
              </w:rPr>
              <w:t>LangSmith</w:t>
            </w:r>
            <w:proofErr w:type="spellEnd"/>
            <w:r>
              <w:rPr>
                <w:color w:val="1F1F1F"/>
                <w:sz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</w:rPr>
              <w:t>可观测与评估</w:t>
            </w:r>
            <w:proofErr w:type="spellEnd"/>
          </w:p>
        </w:tc>
      </w:tr>
      <w:tr w:rsidR="005E0DAF" w14:paraId="6F51918A" w14:textId="77777777">
        <w:trPr>
          <w:cantSplit/>
          <w:jc w:val="center"/>
        </w:trPr>
        <w:tc>
          <w:tcPr>
            <w:tcW w:w="4592" w:type="dxa"/>
            <w:shd w:val="clear" w:color="auto" w:fill="F8FAFC"/>
            <w:vAlign w:val="center"/>
          </w:tcPr>
          <w:p w14:paraId="5134A2F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15. 测试策略</w:t>
            </w:r>
          </w:p>
        </w:tc>
        <w:tc>
          <w:tcPr>
            <w:tcW w:w="4592" w:type="dxa"/>
            <w:shd w:val="clear" w:color="auto" w:fill="F8FAFC"/>
            <w:vAlign w:val="center"/>
          </w:tcPr>
          <w:p w14:paraId="6B5D249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16. 安全、权限与合规</w:t>
            </w:r>
          </w:p>
        </w:tc>
      </w:tr>
      <w:tr w:rsidR="005E0DAF" w14:paraId="1A93468C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27494F8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17. 部署、运维与成本控制</w:t>
            </w:r>
          </w:p>
        </w:tc>
        <w:tc>
          <w:tcPr>
            <w:tcW w:w="4592" w:type="dxa"/>
            <w:vAlign w:val="center"/>
          </w:tcPr>
          <w:p w14:paraId="427B986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 xml:space="preserve">18. </w:t>
            </w:r>
            <w:proofErr w:type="spellStart"/>
            <w:r>
              <w:rPr>
                <w:color w:val="1F1F1F"/>
                <w:sz w:val="18"/>
              </w:rPr>
              <w:t>开发规范与常见问题</w:t>
            </w:r>
            <w:proofErr w:type="spellEnd"/>
          </w:p>
        </w:tc>
      </w:tr>
      <w:tr w:rsidR="005E0DAF" w14:paraId="5D5037C6" w14:textId="77777777">
        <w:trPr>
          <w:cantSplit/>
          <w:jc w:val="center"/>
        </w:trPr>
        <w:tc>
          <w:tcPr>
            <w:tcW w:w="4592" w:type="dxa"/>
            <w:shd w:val="clear" w:color="auto" w:fill="F8FAFC"/>
            <w:vAlign w:val="center"/>
          </w:tcPr>
          <w:p w14:paraId="1F061E2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19. 实施路线与验收清单</w:t>
            </w:r>
          </w:p>
        </w:tc>
        <w:tc>
          <w:tcPr>
            <w:tcW w:w="4592" w:type="dxa"/>
            <w:shd w:val="clear" w:color="auto" w:fill="F8FAFC"/>
            <w:vAlign w:val="center"/>
          </w:tcPr>
          <w:p w14:paraId="48BEDDC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20. 官方参考资料</w:t>
            </w:r>
          </w:p>
        </w:tc>
      </w:tr>
      <w:tr w:rsidR="005E0DAF" w14:paraId="74DD9E60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69787E2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附录 A. Agent—Skill—Tool 映射</w:t>
            </w:r>
          </w:p>
        </w:tc>
        <w:tc>
          <w:tcPr>
            <w:tcW w:w="4592" w:type="dxa"/>
            <w:vAlign w:val="center"/>
          </w:tcPr>
          <w:p w14:paraId="4E8C3BC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8"/>
              </w:rPr>
              <w:t>附录 B. 发布记录建议</w:t>
            </w:r>
          </w:p>
        </w:tc>
      </w:tr>
      <w:tr w:rsidR="005E0DAF" w14:paraId="2569919B" w14:textId="77777777">
        <w:trPr>
          <w:cantSplit/>
          <w:jc w:val="center"/>
        </w:trPr>
        <w:tc>
          <w:tcPr>
            <w:tcW w:w="4592" w:type="dxa"/>
            <w:shd w:val="clear" w:color="auto" w:fill="F8FAFC"/>
            <w:vAlign w:val="center"/>
          </w:tcPr>
          <w:p w14:paraId="7511B059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8"/>
                <w:lang w:eastAsia="zh-CN"/>
              </w:rPr>
              <w:t>附录 C. 最小 MVP 范围</w:t>
            </w:r>
          </w:p>
        </w:tc>
        <w:tc>
          <w:tcPr>
            <w:tcW w:w="4592" w:type="dxa"/>
            <w:shd w:val="clear" w:color="auto" w:fill="F8FAFC"/>
            <w:vAlign w:val="center"/>
          </w:tcPr>
          <w:p w14:paraId="42A740B1" w14:textId="77777777" w:rsidR="005E0DAF" w:rsidRDefault="005E0DAF">
            <w:pPr>
              <w:spacing w:before="20" w:after="20" w:line="264" w:lineRule="auto"/>
              <w:rPr>
                <w:lang w:eastAsia="zh-CN"/>
              </w:rPr>
            </w:pPr>
          </w:p>
        </w:tc>
      </w:tr>
    </w:tbl>
    <w:p w14:paraId="5E03AFD6" w14:textId="77777777" w:rsidR="005E0DAF" w:rsidRDefault="005E0DAF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4430B4F7" w14:textId="77777777">
        <w:trPr>
          <w:cantSplit/>
          <w:jc w:val="center"/>
        </w:trPr>
        <w:tc>
          <w:tcPr>
            <w:tcW w:w="9524" w:type="dxa"/>
            <w:tcBorders>
              <w:top w:val="nil"/>
              <w:left w:val="single" w:sz="18" w:space="0" w:color="2F5597"/>
              <w:bottom w:val="nil"/>
              <w:right w:val="nil"/>
            </w:tcBorders>
            <w:shd w:val="clear" w:color="auto" w:fill="EEF5FA"/>
          </w:tcPr>
          <w:p w14:paraId="4E7D9E5A" w14:textId="77777777" w:rsidR="005E0DAF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说明｜导航：</w:t>
            </w:r>
            <w:r>
              <w:rPr>
                <w:color w:val="1F1F1F"/>
                <w:lang w:eastAsia="zh-CN"/>
              </w:rPr>
              <w:t>文档使用 Word 标题样式。可在 Word 的“视图 → 导航窗格”中按章节快速跳转；需要自动页码目录时，可在 Word 中插入目录。</w:t>
            </w:r>
          </w:p>
        </w:tc>
      </w:tr>
    </w:tbl>
    <w:p w14:paraId="1B9B5281" w14:textId="77777777" w:rsidR="005E0DAF" w:rsidRDefault="005E0DAF">
      <w:pPr>
        <w:spacing w:after="0"/>
        <w:rPr>
          <w:lang w:eastAsia="zh-CN"/>
        </w:rPr>
      </w:pPr>
    </w:p>
    <w:p w14:paraId="30B8F27C" w14:textId="77777777" w:rsidR="005E0DA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23B4DCC" w14:textId="77777777" w:rsidR="005E0D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1. 项目概述</w:t>
      </w:r>
    </w:p>
    <w:p w14:paraId="78246146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1.1 建设目标</w:t>
      </w:r>
    </w:p>
    <w:p w14:paraId="26B4B64A" w14:textId="77777777" w:rsidR="005E0DAF" w:rsidRDefault="00000000">
      <w:pPr>
        <w:rPr>
          <w:lang w:eastAsia="zh-CN"/>
        </w:rPr>
      </w:pPr>
      <w:r>
        <w:rPr>
          <w:lang w:eastAsia="zh-CN"/>
        </w:rPr>
        <w:t xml:space="preserve">建设一个以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为流程编排核心、以 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为模型与工具抽象层、以 </w:t>
      </w:r>
      <w:proofErr w:type="spellStart"/>
      <w:r>
        <w:rPr>
          <w:lang w:eastAsia="zh-CN"/>
        </w:rPr>
        <w:t>LangSmith</w:t>
      </w:r>
      <w:proofErr w:type="spellEnd"/>
      <w:r>
        <w:rPr>
          <w:lang w:eastAsia="zh-CN"/>
        </w:rPr>
        <w:t xml:space="preserve"> 为可观测与评估平台、以 Skills </w:t>
      </w:r>
      <w:proofErr w:type="gramStart"/>
      <w:r>
        <w:rPr>
          <w:lang w:eastAsia="zh-CN"/>
        </w:rPr>
        <w:t>为领域</w:t>
      </w:r>
      <w:proofErr w:type="gramEnd"/>
      <w:r>
        <w:rPr>
          <w:lang w:eastAsia="zh-CN"/>
        </w:rPr>
        <w:t>能力封装层的企业级智能体系统。系统支持文档检索、RAG、多轮问答、复杂任务规划、工具执行、结果审核、人工审批和最终总结。</w:t>
      </w:r>
    </w:p>
    <w:p w14:paraId="7DC1F219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面向内部知识库、制度、合同、技术文档、产品资料等内容提供可引用的问答。</w:t>
      </w:r>
    </w:p>
    <w:p w14:paraId="14719249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将复合任务拆解为可执行步骤，由多个专用 Agent 协作完成。</w:t>
      </w:r>
    </w:p>
    <w:p w14:paraId="6405AEE4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安全调用数据库、HTTP API、公开搜索和隔离的 Python 运行环境。</w:t>
      </w:r>
    </w:p>
    <w:p w14:paraId="49135FC2" w14:textId="77777777" w:rsidR="005E0DAF" w:rsidRDefault="00000000">
      <w:pPr>
        <w:pStyle w:val="a0"/>
        <w:spacing w:after="40" w:line="288" w:lineRule="auto"/>
      </w:pPr>
      <w:proofErr w:type="spellStart"/>
      <w:r>
        <w:t>通过</w:t>
      </w:r>
      <w:proofErr w:type="spellEnd"/>
      <w:r>
        <w:t xml:space="preserve"> </w:t>
      </w:r>
      <w:proofErr w:type="spellStart"/>
      <w:r>
        <w:t>Checkpointer</w:t>
      </w:r>
      <w:proofErr w:type="spellEnd"/>
      <w:r>
        <w:t xml:space="preserve"> </w:t>
      </w:r>
      <w:proofErr w:type="spellStart"/>
      <w:r>
        <w:t>保持会话状态，通过</w:t>
      </w:r>
      <w:proofErr w:type="spellEnd"/>
      <w:r>
        <w:t xml:space="preserve"> Store 保存跨会话长期记忆。</w:t>
      </w:r>
    </w:p>
    <w:p w14:paraId="074D63C8" w14:textId="77777777" w:rsidR="005E0DAF" w:rsidRDefault="00000000">
      <w:pPr>
        <w:pStyle w:val="a0"/>
        <w:spacing w:after="40" w:line="288" w:lineRule="auto"/>
      </w:pPr>
      <w:r>
        <w:t>通过 LangSmith 实现 Trace、质量评估、Prompt/模型对比、线上监控和反馈闭环。</w:t>
      </w:r>
    </w:p>
    <w:p w14:paraId="3EF99C04" w14:textId="77777777" w:rsidR="005E0DAF" w:rsidRDefault="00000000">
      <w:pPr>
        <w:pStyle w:val="a0"/>
        <w:spacing w:after="40" w:line="288" w:lineRule="auto"/>
      </w:pPr>
      <w:r>
        <w:t>通过文件化 Skills 按需加载领域流程、参考资料、脚本和模板，避免系统 Prompt 膨胀。</w:t>
      </w:r>
    </w:p>
    <w:p w14:paraId="08E30D50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1.2 非目标与边界</w:t>
      </w:r>
    </w:p>
    <w:p w14:paraId="098270F6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不将一个“大 Agent”绑定全部工具后完全自由运行。生产系统采用受控路由、结构化计划、有限重试和审核门禁。</w:t>
      </w:r>
    </w:p>
    <w:p w14:paraId="6C343800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不允许 LLM 直接持有数据库管理员权限、任意 HTTP 访问权限或宿主机 Python 执行权限。</w:t>
      </w:r>
    </w:p>
    <w:p w14:paraId="2A553F67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不将向量检索结果直接视为事实；答案必须经过来源、权限、时效和引用校验。</w:t>
      </w:r>
    </w:p>
    <w:p w14:paraId="236E1F5F" w14:textId="77777777" w:rsidR="005E0DAF" w:rsidRDefault="00000000">
      <w:pPr>
        <w:pStyle w:val="a0"/>
        <w:spacing w:after="40" w:line="288" w:lineRule="auto"/>
      </w:pPr>
      <w:proofErr w:type="spellStart"/>
      <w:r>
        <w:t>不以自然语言字符串作为核心系统接口；Agent、Skill、Tool</w:t>
      </w:r>
      <w:proofErr w:type="spellEnd"/>
      <w:r>
        <w:t xml:space="preserve"> 和 Graph </w:t>
      </w:r>
      <w:proofErr w:type="spellStart"/>
      <w:r>
        <w:t>节点之间优先使用</w:t>
      </w:r>
      <w:proofErr w:type="spellEnd"/>
      <w:r>
        <w:t xml:space="preserve"> Pydantic/TypedDict 结构化数据。</w:t>
      </w:r>
    </w:p>
    <w:p w14:paraId="52B647E4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1.3 核心设计结论</w:t>
      </w:r>
    </w:p>
    <w:p w14:paraId="35F0E180" w14:textId="77777777" w:rsidR="005E0DAF" w:rsidRDefault="00000000">
      <w:pPr>
        <w:pStyle w:val="CodeCaption"/>
      </w:pPr>
      <w:r>
        <w:rPr>
          <w:color w:val="2F5597"/>
        </w:rPr>
        <w:t>职责划分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46444B1D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7507C603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LangGraph    = 流程、状态、路由、持久化、恢复、人工审批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LangChain    = 模型、消息、Prompt、Retriever、Tool、Middleware、结构化输出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Skills       = 可复用的领域流程、最佳实践、脚本、参考资料和模板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Agents       = 角色化决策单元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Tools        = 受约束的真实操作能力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Subgraphs    = 复杂 Skill 或专用 Agent 的独立流程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LangSmith    = Trace、调试、离线/在线评估、监控和反馈闭环</w:t>
            </w:r>
          </w:p>
        </w:tc>
      </w:tr>
    </w:tbl>
    <w:p w14:paraId="45027246" w14:textId="77777777" w:rsidR="005E0DAF" w:rsidRDefault="005E0DAF">
      <w:pPr>
        <w:spacing w:after="0"/>
      </w:pPr>
    </w:p>
    <w:p w14:paraId="09E6C000" w14:textId="77777777" w:rsidR="005E0D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2. 总体架构</w:t>
      </w:r>
    </w:p>
    <w:p w14:paraId="746067EF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2.1 分层架构</w:t>
      </w:r>
    </w:p>
    <w:p w14:paraId="318034E9" w14:textId="77777777" w:rsidR="005E0DAF" w:rsidRDefault="00000000">
      <w:pPr>
        <w:pStyle w:val="CodeCaption"/>
        <w:rPr>
          <w:lang w:eastAsia="zh-CN"/>
        </w:rPr>
      </w:pPr>
      <w:r>
        <w:rPr>
          <w:color w:val="2F5597"/>
          <w:lang w:eastAsia="zh-CN"/>
        </w:rPr>
        <w:t>总体逻辑架构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5FEC8DC1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1E7A9681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┌──────────────────────────────────────────────────────────────┐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│ </w:t>
            </w:r>
            <w:proofErr w:type="spellStart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客户端层：Web</w:t>
            </w:r>
            <w:proofErr w:type="spellEnd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/ 移动端 / 企业微信 / 钉钉 / API 调用方      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└──────────────────────────────┬───────────────────────────────┘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                 │ HTTP / SSE / WebSocket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┌──────────────────────────────▼───────────────────────────────┐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接入层：FastAPI、认证、租户、限流、会话、文件上传、流式输出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└──────────────────────────────┬───────────────────────────────┘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             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┌──────────────────────────────▼───────────────────────────────┐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编排层：LangGraph Supervisor / Planner / Executor / Reviewer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        Skill Selector / Skill Loader / Human Approval   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└───────────────┬───────────────────────────────┬───────────────┘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  │                           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┌───────────────▼──────────────┐  ┌────────────▼──────────────┐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能力层：RAG/DB/HTTP/Search/  │  │ Skills：指令/工具/脚本/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Python/Summary 专用 Agents   │  │ Graph Skill           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└───────────────┬──────────────┘  └────────────┬──────────────┘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  └──────────────────┬────────────┘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                 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┌──────────────────────────────────▼───────────────────────────┐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工具与数据层：PostgreSQL/pgvector、Redis、对象存储、API、搜索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              Python Sandbox、文档解析与异步 Worker      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└──────────────────────────────────┬───────────────────────────┘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                 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┌──────────────────────────────────▼───────────────────────────┐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可观测层：LangSmith Trace、Evaluation、Dashboards、Alerts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1071C7A" w14:textId="77777777" w:rsidR="005E0DAF" w:rsidRDefault="005E0DAF">
      <w:pPr>
        <w:spacing w:after="0"/>
      </w:pPr>
    </w:p>
    <w:p w14:paraId="58DC355B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2.2 推荐技术栈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381"/>
        <w:gridCol w:w="5102"/>
      </w:tblGrid>
      <w:tr w:rsidR="005E0DAF" w14:paraId="6F4C2608" w14:textId="77777777">
        <w:trPr>
          <w:cantSplit/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12F7D760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领域</w:t>
            </w:r>
          </w:p>
        </w:tc>
        <w:tc>
          <w:tcPr>
            <w:tcW w:w="2381" w:type="dxa"/>
            <w:shd w:val="clear" w:color="auto" w:fill="2F5597"/>
            <w:vAlign w:val="center"/>
          </w:tcPr>
          <w:p w14:paraId="490E4641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推荐组件</w:t>
            </w:r>
          </w:p>
        </w:tc>
        <w:tc>
          <w:tcPr>
            <w:tcW w:w="5102" w:type="dxa"/>
            <w:shd w:val="clear" w:color="auto" w:fill="2F5597"/>
            <w:vAlign w:val="center"/>
          </w:tcPr>
          <w:p w14:paraId="43AA1749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</w:tr>
      <w:tr w:rsidR="005E0DAF" w14:paraId="43F4CF2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75BEAE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API 服务</w:t>
            </w:r>
          </w:p>
        </w:tc>
        <w:tc>
          <w:tcPr>
            <w:tcW w:w="2381" w:type="dxa"/>
            <w:vAlign w:val="center"/>
          </w:tcPr>
          <w:p w14:paraId="7C50873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FastAPI + Uvicorn/Gunicorn</w:t>
            </w:r>
          </w:p>
        </w:tc>
        <w:tc>
          <w:tcPr>
            <w:tcW w:w="5102" w:type="dxa"/>
            <w:vAlign w:val="center"/>
          </w:tcPr>
          <w:p w14:paraId="385F881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HTTP、SSE/WebSocket、认证、请求校验和会话接口</w:t>
            </w:r>
          </w:p>
        </w:tc>
      </w:tr>
      <w:tr w:rsidR="005E0DAF" w14:paraId="310A665C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21BC854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Agent 编排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5851DAC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LangGraph</w:t>
            </w:r>
          </w:p>
        </w:tc>
        <w:tc>
          <w:tcPr>
            <w:tcW w:w="5102" w:type="dxa"/>
            <w:shd w:val="clear" w:color="auto" w:fill="F8FAFC"/>
            <w:vAlign w:val="center"/>
          </w:tcPr>
          <w:p w14:paraId="5742999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状态机、条件路由、子图、持久化、流式事件、Interrupt</w:t>
            </w:r>
          </w:p>
        </w:tc>
      </w:tr>
      <w:tr w:rsidR="005E0DAF" w14:paraId="19024EF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705959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模型与工具抽象</w:t>
            </w:r>
          </w:p>
        </w:tc>
        <w:tc>
          <w:tcPr>
            <w:tcW w:w="2381" w:type="dxa"/>
            <w:vAlign w:val="center"/>
          </w:tcPr>
          <w:p w14:paraId="2C4978B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LangChain</w:t>
            </w:r>
          </w:p>
        </w:tc>
        <w:tc>
          <w:tcPr>
            <w:tcW w:w="5102" w:type="dxa"/>
            <w:vAlign w:val="center"/>
          </w:tcPr>
          <w:p w14:paraId="19A98FE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Chat Model、Tool、Retriever、Middleware、结构化输出</w:t>
            </w:r>
          </w:p>
        </w:tc>
      </w:tr>
      <w:tr w:rsidR="005E0DAF" w14:paraId="5269672F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089BF62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能力封装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623E23C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SKILL.md + Skill Registry</w:t>
            </w:r>
          </w:p>
        </w:tc>
        <w:tc>
          <w:tcPr>
            <w:tcW w:w="5102" w:type="dxa"/>
            <w:shd w:val="clear" w:color="auto" w:fill="F8FAFC"/>
            <w:vAlign w:val="center"/>
          </w:tcPr>
          <w:p w14:paraId="04EEA62B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按需加载流程、参考资料、脚本、模板和权限声明</w:t>
            </w:r>
          </w:p>
        </w:tc>
      </w:tr>
      <w:tr w:rsidR="005E0DAF" w14:paraId="7F74916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0A84C51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可观测与评估</w:t>
            </w:r>
            <w:proofErr w:type="spellEnd"/>
          </w:p>
        </w:tc>
        <w:tc>
          <w:tcPr>
            <w:tcW w:w="2381" w:type="dxa"/>
            <w:vAlign w:val="center"/>
          </w:tcPr>
          <w:p w14:paraId="43849BE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LangSmith</w:t>
            </w:r>
          </w:p>
        </w:tc>
        <w:tc>
          <w:tcPr>
            <w:tcW w:w="5102" w:type="dxa"/>
            <w:vAlign w:val="center"/>
          </w:tcPr>
          <w:p w14:paraId="515D32D9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Trace、数据集、离线/在线评估、监控和反馈</w:t>
            </w:r>
          </w:p>
        </w:tc>
      </w:tr>
      <w:tr w:rsidR="005E0DAF" w14:paraId="12BDEF30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35FC5107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主数据库</w:t>
            </w:r>
            <w:proofErr w:type="spellEnd"/>
          </w:p>
        </w:tc>
        <w:tc>
          <w:tcPr>
            <w:tcW w:w="2381" w:type="dxa"/>
            <w:shd w:val="clear" w:color="auto" w:fill="F8FAFC"/>
            <w:vAlign w:val="center"/>
          </w:tcPr>
          <w:p w14:paraId="2BBD3D3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PostgreSQL</w:t>
            </w:r>
          </w:p>
        </w:tc>
        <w:tc>
          <w:tcPr>
            <w:tcW w:w="5102" w:type="dxa"/>
            <w:shd w:val="clear" w:color="auto" w:fill="F8FAFC"/>
            <w:vAlign w:val="center"/>
          </w:tcPr>
          <w:p w14:paraId="15E1CE8F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业务数据、会话元数据、权限、文档元数据、审计记录</w:t>
            </w:r>
          </w:p>
        </w:tc>
      </w:tr>
      <w:tr w:rsidR="005E0DAF" w14:paraId="5EFB9F1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B8DB07F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向量检索</w:t>
            </w:r>
            <w:proofErr w:type="spellEnd"/>
          </w:p>
        </w:tc>
        <w:tc>
          <w:tcPr>
            <w:tcW w:w="2381" w:type="dxa"/>
            <w:vAlign w:val="center"/>
          </w:tcPr>
          <w:p w14:paraId="25B8CA7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pgvector（初期）</w:t>
            </w:r>
          </w:p>
        </w:tc>
        <w:tc>
          <w:tcPr>
            <w:tcW w:w="5102" w:type="dxa"/>
            <w:vAlign w:val="center"/>
          </w:tcPr>
          <w:p w14:paraId="3D3CC26D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Embedding 存储与语义检索；中大型场景可替换专用向量库</w:t>
            </w:r>
          </w:p>
        </w:tc>
      </w:tr>
      <w:tr w:rsidR="005E0DAF" w14:paraId="40447A16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76135134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全文检索</w:t>
            </w:r>
            <w:proofErr w:type="spellEnd"/>
          </w:p>
        </w:tc>
        <w:tc>
          <w:tcPr>
            <w:tcW w:w="2381" w:type="dxa"/>
            <w:shd w:val="clear" w:color="auto" w:fill="F8FAFC"/>
            <w:vAlign w:val="center"/>
          </w:tcPr>
          <w:p w14:paraId="5E1F30E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PostgreSQL FTS 或 OpenSearch</w:t>
            </w:r>
          </w:p>
        </w:tc>
        <w:tc>
          <w:tcPr>
            <w:tcW w:w="5102" w:type="dxa"/>
            <w:shd w:val="clear" w:color="auto" w:fill="F8FAFC"/>
            <w:vAlign w:val="center"/>
          </w:tcPr>
          <w:p w14:paraId="6DA3CEE1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关键词、编号、条款、精确字段和 BM25 检索</w:t>
            </w:r>
          </w:p>
        </w:tc>
      </w:tr>
      <w:tr w:rsidR="005E0DAF" w14:paraId="2621D71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E0C6AA5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缓存与队列</w:t>
            </w:r>
            <w:proofErr w:type="spellEnd"/>
          </w:p>
        </w:tc>
        <w:tc>
          <w:tcPr>
            <w:tcW w:w="2381" w:type="dxa"/>
            <w:vAlign w:val="center"/>
          </w:tcPr>
          <w:p w14:paraId="5D640ED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Redis</w:t>
            </w:r>
          </w:p>
        </w:tc>
        <w:tc>
          <w:tcPr>
            <w:tcW w:w="5102" w:type="dxa"/>
            <w:vAlign w:val="center"/>
          </w:tcPr>
          <w:p w14:paraId="6299175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缓存、限流、分布式锁、任务状态；队列可使用 Celery/RQ/Arq</w:t>
            </w:r>
          </w:p>
        </w:tc>
      </w:tr>
      <w:tr w:rsidR="005E0DAF" w14:paraId="16AF9A28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7B44C5A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文件存储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185F51A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S3/MinIO</w:t>
            </w:r>
          </w:p>
        </w:tc>
        <w:tc>
          <w:tcPr>
            <w:tcW w:w="5102" w:type="dxa"/>
            <w:shd w:val="clear" w:color="auto" w:fill="F8FAFC"/>
            <w:vAlign w:val="center"/>
          </w:tcPr>
          <w:p w14:paraId="1BCCB104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原始文档、解析产物、导出文件和中间工件</w:t>
            </w:r>
          </w:p>
        </w:tc>
      </w:tr>
      <w:tr w:rsidR="005E0DAF" w14:paraId="6542421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9B9B0B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 xml:space="preserve">Python </w:t>
            </w:r>
            <w:proofErr w:type="spellStart"/>
            <w:r>
              <w:rPr>
                <w:color w:val="1F1F1F"/>
                <w:sz w:val="17"/>
              </w:rPr>
              <w:t>执行</w:t>
            </w:r>
            <w:proofErr w:type="spellEnd"/>
          </w:p>
        </w:tc>
        <w:tc>
          <w:tcPr>
            <w:tcW w:w="2381" w:type="dxa"/>
            <w:vAlign w:val="center"/>
          </w:tcPr>
          <w:p w14:paraId="13BE5C6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独立容器/沙箱服务</w:t>
            </w:r>
          </w:p>
        </w:tc>
        <w:tc>
          <w:tcPr>
            <w:tcW w:w="5102" w:type="dxa"/>
            <w:vAlign w:val="center"/>
          </w:tcPr>
          <w:p w14:paraId="08EC1DDC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限制 CPU、内存、网络、文件和执行时间</w:t>
            </w:r>
          </w:p>
        </w:tc>
      </w:tr>
      <w:tr w:rsidR="005E0DAF" w14:paraId="7B30147F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39EF0710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依赖管理</w:t>
            </w:r>
            <w:proofErr w:type="spellEnd"/>
          </w:p>
        </w:tc>
        <w:tc>
          <w:tcPr>
            <w:tcW w:w="2381" w:type="dxa"/>
            <w:shd w:val="clear" w:color="auto" w:fill="F8FAFC"/>
            <w:vAlign w:val="center"/>
          </w:tcPr>
          <w:p w14:paraId="21EEB0F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uv + pyproject.toml</w:t>
            </w:r>
          </w:p>
        </w:tc>
        <w:tc>
          <w:tcPr>
            <w:tcW w:w="5102" w:type="dxa"/>
            <w:shd w:val="clear" w:color="auto" w:fill="F8FAFC"/>
            <w:vAlign w:val="center"/>
          </w:tcPr>
          <w:p w14:paraId="5D0746B2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可复现安装、锁版本和开发工具统一管理</w:t>
            </w:r>
          </w:p>
        </w:tc>
      </w:tr>
    </w:tbl>
    <w:p w14:paraId="7E8F334F" w14:textId="77777777" w:rsidR="005E0DAF" w:rsidRPr="00CF1140" w:rsidRDefault="005E0DAF">
      <w:pPr>
        <w:spacing w:after="0"/>
        <w:rPr>
          <w:rFonts w:eastAsia="宋体" w:hint="eastAsia"/>
          <w:lang w:eastAsia="zh-CN"/>
        </w:rPr>
      </w:pPr>
    </w:p>
    <w:p w14:paraId="56B0628C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2.3 </w:t>
      </w:r>
      <w:proofErr w:type="spellStart"/>
      <w:r>
        <w:rPr>
          <w:rFonts w:ascii="Noto Sans CJK SC" w:eastAsia="Noto Sans CJK SC" w:hAnsi="Noto Sans CJK SC"/>
          <w:color w:val="17365D"/>
        </w:rPr>
        <w:t>核心原则</w:t>
      </w:r>
      <w:proofErr w:type="spellEnd"/>
    </w:p>
    <w:p w14:paraId="47C170A5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单一职责：Agent 负责角色决策，Skill 负责领域流程，Tool 负责真实动作，Middleware 负责横切控制。</w:t>
      </w:r>
    </w:p>
    <w:p w14:paraId="630B5756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最小权限：最终可用能力是用户权限、Agent 权限、Skill 声明、环境策略和风险策略的交集。</w:t>
      </w:r>
    </w:p>
    <w:p w14:paraId="45225F93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显式状态：任务计划、检索文档、工具结果、审核结论和最终答案分别存储，不全部塞进 messages。</w:t>
      </w:r>
    </w:p>
    <w:p w14:paraId="52B9625E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有限自治：最大步骤、重试、循环、Token、工具调用和总运行时间必须有上限。</w:t>
      </w:r>
    </w:p>
    <w:p w14:paraId="2CFF936E" w14:textId="77777777" w:rsidR="005E0DAF" w:rsidRDefault="00000000">
      <w:pPr>
        <w:pStyle w:val="a0"/>
        <w:spacing w:after="40" w:line="288" w:lineRule="auto"/>
      </w:pPr>
      <w:proofErr w:type="spellStart"/>
      <w:r>
        <w:t>可恢复：可能暂停、失败或等待人工输入的流程必须使用持久化</w:t>
      </w:r>
      <w:proofErr w:type="spellEnd"/>
      <w:r>
        <w:t xml:space="preserve"> </w:t>
      </w:r>
      <w:proofErr w:type="spellStart"/>
      <w:r>
        <w:t>Checkpointer</w:t>
      </w:r>
      <w:proofErr w:type="spellEnd"/>
      <w:r>
        <w:t xml:space="preserve"> </w:t>
      </w:r>
      <w:proofErr w:type="spellStart"/>
      <w:r>
        <w:t>和稳定</w:t>
      </w:r>
      <w:proofErr w:type="spellEnd"/>
      <w:r>
        <w:t xml:space="preserve"> </w:t>
      </w:r>
      <w:proofErr w:type="spellStart"/>
      <w:r>
        <w:t>thread_id</w:t>
      </w:r>
      <w:proofErr w:type="spellEnd"/>
      <w:r>
        <w:t>。</w:t>
      </w:r>
    </w:p>
    <w:p w14:paraId="63C7B049" w14:textId="77777777" w:rsidR="005E0DAF" w:rsidRDefault="00000000">
      <w:pPr>
        <w:pStyle w:val="a0"/>
        <w:spacing w:after="40" w:line="288" w:lineRule="auto"/>
      </w:pPr>
      <w:r>
        <w:t>可评估：每个 Agent、Skill、Retriever、Tool 和 Prompt 均应具备可独立回归的评估数据集。</w:t>
      </w:r>
    </w:p>
    <w:p w14:paraId="7EC2CBBD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lastRenderedPageBreak/>
        <w:t>可替换：模型、向量库、</w:t>
      </w:r>
      <w:proofErr w:type="spellStart"/>
      <w:r>
        <w:rPr>
          <w:lang w:eastAsia="zh-CN"/>
        </w:rPr>
        <w:t>Reranker</w:t>
      </w:r>
      <w:proofErr w:type="spellEnd"/>
      <w:r>
        <w:rPr>
          <w:lang w:eastAsia="zh-CN"/>
        </w:rPr>
        <w:t>、搜索供应商和数据库连接通过接口或工厂隔离。</w:t>
      </w:r>
    </w:p>
    <w:p w14:paraId="120F0F18" w14:textId="77777777" w:rsidR="005E0DAF" w:rsidRDefault="00000000">
      <w:pPr>
        <w:pStyle w:val="1"/>
      </w:pPr>
      <w:r>
        <w:rPr>
          <w:rFonts w:ascii="Noto Sans CJK SC" w:eastAsia="Noto Sans CJK SC" w:hAnsi="Noto Sans CJK SC"/>
        </w:rPr>
        <w:t xml:space="preserve">3. 多 Agent </w:t>
      </w:r>
      <w:proofErr w:type="spellStart"/>
      <w:r>
        <w:rPr>
          <w:rFonts w:ascii="Noto Sans CJK SC" w:eastAsia="Noto Sans CJK SC" w:hAnsi="Noto Sans CJK SC"/>
        </w:rPr>
        <w:t>协作设计</w:t>
      </w:r>
      <w:proofErr w:type="spellEnd"/>
    </w:p>
    <w:p w14:paraId="66C2C1E4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3.1 Agent 清单与职责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381"/>
      </w:tblGrid>
      <w:tr w:rsidR="005E0DAF" w14:paraId="586D16ED" w14:textId="77777777">
        <w:trPr>
          <w:cantSplit/>
          <w:jc w:val="center"/>
        </w:trPr>
        <w:tc>
          <w:tcPr>
            <w:tcW w:w="1417" w:type="dxa"/>
            <w:shd w:val="clear" w:color="auto" w:fill="2F5597"/>
            <w:vAlign w:val="center"/>
          </w:tcPr>
          <w:p w14:paraId="58952E2E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Agent</w:t>
            </w:r>
          </w:p>
        </w:tc>
        <w:tc>
          <w:tcPr>
            <w:tcW w:w="3005" w:type="dxa"/>
            <w:shd w:val="clear" w:color="auto" w:fill="2F5597"/>
            <w:vAlign w:val="center"/>
          </w:tcPr>
          <w:p w14:paraId="6E197931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主要职责</w:t>
            </w:r>
          </w:p>
        </w:tc>
        <w:tc>
          <w:tcPr>
            <w:tcW w:w="2551" w:type="dxa"/>
            <w:shd w:val="clear" w:color="auto" w:fill="2F5597"/>
            <w:vAlign w:val="center"/>
          </w:tcPr>
          <w:p w14:paraId="624B4EE0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禁止事项</w:t>
            </w:r>
          </w:p>
        </w:tc>
        <w:tc>
          <w:tcPr>
            <w:tcW w:w="2381" w:type="dxa"/>
            <w:shd w:val="clear" w:color="auto" w:fill="2F5597"/>
            <w:vAlign w:val="center"/>
          </w:tcPr>
          <w:p w14:paraId="7E1DCDCC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典型输出</w:t>
            </w:r>
          </w:p>
        </w:tc>
      </w:tr>
      <w:tr w:rsidR="005E0DAF" w14:paraId="0EB7331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C1559D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Supervisor</w:t>
            </w:r>
          </w:p>
        </w:tc>
        <w:tc>
          <w:tcPr>
            <w:tcW w:w="3005" w:type="dxa"/>
            <w:vAlign w:val="center"/>
          </w:tcPr>
          <w:p w14:paraId="0A245B7C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意图识别、风险判断、路由、决定是否规划与审核</w:t>
            </w:r>
          </w:p>
        </w:tc>
        <w:tc>
          <w:tcPr>
            <w:tcW w:w="2551" w:type="dxa"/>
            <w:vAlign w:val="center"/>
          </w:tcPr>
          <w:p w14:paraId="2FD65786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不直接执行复杂业务和高风险写操作</w:t>
            </w:r>
          </w:p>
        </w:tc>
        <w:tc>
          <w:tcPr>
            <w:tcW w:w="2381" w:type="dxa"/>
            <w:vAlign w:val="center"/>
          </w:tcPr>
          <w:p w14:paraId="4CE8815A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RouteDecision</w:t>
            </w:r>
            <w:proofErr w:type="spellEnd"/>
          </w:p>
        </w:tc>
      </w:tr>
      <w:tr w:rsidR="005E0DAF" w14:paraId="2487B566" w14:textId="77777777">
        <w:trPr>
          <w:cantSplit/>
          <w:jc w:val="center"/>
        </w:trPr>
        <w:tc>
          <w:tcPr>
            <w:tcW w:w="1417" w:type="dxa"/>
            <w:shd w:val="clear" w:color="auto" w:fill="F8FAFC"/>
            <w:vAlign w:val="center"/>
          </w:tcPr>
          <w:p w14:paraId="252FA13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Planner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2F48AD19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将复杂目标拆解为有依赖关系的步骤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1225641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不直接操作数据库或外部系统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3F7C7455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ExecutionPlan</w:t>
            </w:r>
            <w:proofErr w:type="spellEnd"/>
          </w:p>
        </w:tc>
      </w:tr>
      <w:tr w:rsidR="005E0DAF" w14:paraId="68D662FD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546DFB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Executor</w:t>
            </w:r>
          </w:p>
        </w:tc>
        <w:tc>
          <w:tcPr>
            <w:tcW w:w="3005" w:type="dxa"/>
            <w:vAlign w:val="center"/>
          </w:tcPr>
          <w:p w14:paraId="0B00A11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调度步骤、选择专用 Agent/Skill、保存工件和状态</w:t>
            </w:r>
          </w:p>
        </w:tc>
        <w:tc>
          <w:tcPr>
            <w:tcW w:w="2551" w:type="dxa"/>
            <w:vAlign w:val="center"/>
          </w:tcPr>
          <w:p w14:paraId="323162C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不绕过权限和审核</w:t>
            </w:r>
          </w:p>
        </w:tc>
        <w:tc>
          <w:tcPr>
            <w:tcW w:w="2381" w:type="dxa"/>
            <w:vAlign w:val="center"/>
          </w:tcPr>
          <w:p w14:paraId="2BA80BB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StepExecutionResult</w:t>
            </w:r>
          </w:p>
        </w:tc>
      </w:tr>
      <w:tr w:rsidR="005E0DAF" w14:paraId="348DD8DF" w14:textId="77777777">
        <w:trPr>
          <w:cantSplit/>
          <w:jc w:val="center"/>
        </w:trPr>
        <w:tc>
          <w:tcPr>
            <w:tcW w:w="1417" w:type="dxa"/>
            <w:shd w:val="clear" w:color="auto" w:fill="F8FAFC"/>
            <w:vAlign w:val="center"/>
          </w:tcPr>
          <w:p w14:paraId="03A0794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RAG Agent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3E5850F6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查询改写、混合检索、重排、上下文构建、引用回答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5D26B67F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不伪造引用或跨权限检索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31340AC4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RagAnswer</w:t>
            </w:r>
            <w:proofErr w:type="spellEnd"/>
          </w:p>
        </w:tc>
      </w:tr>
      <w:tr w:rsidR="005E0DAF" w14:paraId="2A731DC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0C5AA6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Database Agent</w:t>
            </w:r>
          </w:p>
        </w:tc>
        <w:tc>
          <w:tcPr>
            <w:tcW w:w="3005" w:type="dxa"/>
            <w:vAlign w:val="center"/>
          </w:tcPr>
          <w:p w14:paraId="7A27A8AE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理解业务指标、生成受控只读查询、解释结果</w:t>
            </w:r>
          </w:p>
        </w:tc>
        <w:tc>
          <w:tcPr>
            <w:tcW w:w="2551" w:type="dxa"/>
            <w:vAlign w:val="center"/>
          </w:tcPr>
          <w:p w14:paraId="5E7F04EF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不直接获得管理员连接或执行任意 SQL</w:t>
            </w:r>
          </w:p>
        </w:tc>
        <w:tc>
          <w:tcPr>
            <w:tcW w:w="2381" w:type="dxa"/>
            <w:vAlign w:val="center"/>
          </w:tcPr>
          <w:p w14:paraId="49ED2A0D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DatabaseAnalysisResult</w:t>
            </w:r>
            <w:proofErr w:type="spellEnd"/>
          </w:p>
        </w:tc>
      </w:tr>
      <w:tr w:rsidR="005E0DAF" w14:paraId="07893E7A" w14:textId="77777777">
        <w:trPr>
          <w:cantSplit/>
          <w:jc w:val="center"/>
        </w:trPr>
        <w:tc>
          <w:tcPr>
            <w:tcW w:w="1417" w:type="dxa"/>
            <w:shd w:val="clear" w:color="auto" w:fill="F8FAFC"/>
            <w:vAlign w:val="center"/>
          </w:tcPr>
          <w:p w14:paraId="1D4A01B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HTTP Agent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3B3143BE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调用明确注册的业务 API、规范化响应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6C009D92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不提供任意</w:t>
            </w:r>
            <w:proofErr w:type="spellEnd"/>
            <w:r>
              <w:rPr>
                <w:color w:val="1F1F1F"/>
                <w:sz w:val="16"/>
              </w:rPr>
              <w:t xml:space="preserve"> URL </w:t>
            </w:r>
            <w:proofErr w:type="spellStart"/>
            <w:r>
              <w:rPr>
                <w:color w:val="1F1F1F"/>
                <w:sz w:val="16"/>
              </w:rPr>
              <w:t>请求能力</w:t>
            </w:r>
            <w:proofErr w:type="spellEnd"/>
          </w:p>
        </w:tc>
        <w:tc>
          <w:tcPr>
            <w:tcW w:w="2381" w:type="dxa"/>
            <w:shd w:val="clear" w:color="auto" w:fill="F8FAFC"/>
            <w:vAlign w:val="center"/>
          </w:tcPr>
          <w:p w14:paraId="6EA9EA2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ApiExecutionResult</w:t>
            </w:r>
          </w:p>
        </w:tc>
      </w:tr>
      <w:tr w:rsidR="005E0DAF" w14:paraId="3F4BE55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72E937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Search Agent</w:t>
            </w:r>
          </w:p>
        </w:tc>
        <w:tc>
          <w:tcPr>
            <w:tcW w:w="3005" w:type="dxa"/>
            <w:vAlign w:val="center"/>
          </w:tcPr>
          <w:p w14:paraId="10DCA243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公开搜索、来源筛选、交叉验证和引用</w:t>
            </w:r>
          </w:p>
        </w:tc>
        <w:tc>
          <w:tcPr>
            <w:tcW w:w="2551" w:type="dxa"/>
            <w:vAlign w:val="center"/>
          </w:tcPr>
          <w:p w14:paraId="7B49B03D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不把单一搜索摘要直接视为事实</w:t>
            </w:r>
          </w:p>
        </w:tc>
        <w:tc>
          <w:tcPr>
            <w:tcW w:w="2381" w:type="dxa"/>
            <w:vAlign w:val="center"/>
          </w:tcPr>
          <w:p w14:paraId="54FB1470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ResearchResult</w:t>
            </w:r>
            <w:proofErr w:type="spellEnd"/>
          </w:p>
        </w:tc>
      </w:tr>
      <w:tr w:rsidR="005E0DAF" w14:paraId="2449558F" w14:textId="77777777">
        <w:trPr>
          <w:cantSplit/>
          <w:jc w:val="center"/>
        </w:trPr>
        <w:tc>
          <w:tcPr>
            <w:tcW w:w="1417" w:type="dxa"/>
            <w:shd w:val="clear" w:color="auto" w:fill="F8FAFC"/>
            <w:vAlign w:val="center"/>
          </w:tcPr>
          <w:p w14:paraId="5DA99CC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Python Agent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4EF0999E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数据处理、统计分析、图表和文件转换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7F4230FD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 xml:space="preserve">不在 API </w:t>
            </w:r>
            <w:proofErr w:type="gramStart"/>
            <w:r>
              <w:rPr>
                <w:color w:val="1F1F1F"/>
                <w:sz w:val="16"/>
                <w:lang w:eastAsia="zh-CN"/>
              </w:rPr>
              <w:t>主进程</w:t>
            </w:r>
            <w:proofErr w:type="gramEnd"/>
            <w:r>
              <w:rPr>
                <w:color w:val="1F1F1F"/>
                <w:sz w:val="16"/>
                <w:lang w:eastAsia="zh-CN"/>
              </w:rPr>
              <w:t>执行任意代码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295E5E03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PythonArtifactResult</w:t>
            </w:r>
            <w:proofErr w:type="spellEnd"/>
          </w:p>
        </w:tc>
      </w:tr>
      <w:tr w:rsidR="005E0DAF" w14:paraId="14EFB00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C6418D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Reviewer</w:t>
            </w:r>
          </w:p>
        </w:tc>
        <w:tc>
          <w:tcPr>
            <w:tcW w:w="3005" w:type="dxa"/>
            <w:vAlign w:val="center"/>
          </w:tcPr>
          <w:p w14:paraId="17195A9B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完整性、事实性、引用、工具结果和安全审核</w:t>
            </w:r>
          </w:p>
        </w:tc>
        <w:tc>
          <w:tcPr>
            <w:tcW w:w="2551" w:type="dxa"/>
            <w:vAlign w:val="center"/>
          </w:tcPr>
          <w:p w14:paraId="42B59AC4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不在无证据情况下直接“润色通过”</w:t>
            </w:r>
          </w:p>
        </w:tc>
        <w:tc>
          <w:tcPr>
            <w:tcW w:w="2381" w:type="dxa"/>
            <w:vAlign w:val="center"/>
          </w:tcPr>
          <w:p w14:paraId="4BFF1C5B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ReviewResult</w:t>
            </w:r>
            <w:proofErr w:type="spellEnd"/>
          </w:p>
        </w:tc>
      </w:tr>
      <w:tr w:rsidR="005E0DAF" w14:paraId="4F8B0E0C" w14:textId="77777777">
        <w:trPr>
          <w:cantSplit/>
          <w:jc w:val="center"/>
        </w:trPr>
        <w:tc>
          <w:tcPr>
            <w:tcW w:w="1417" w:type="dxa"/>
            <w:shd w:val="clear" w:color="auto" w:fill="F8FAFC"/>
            <w:vAlign w:val="center"/>
          </w:tcPr>
          <w:p w14:paraId="4A4064F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Summarizer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236D4313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合并已审核材料、区分事实/推断/建议、形成最终回答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31B2FB5B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不引入未审核的新事实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3A61A887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FinalResponse</w:t>
            </w:r>
            <w:proofErr w:type="spellEnd"/>
          </w:p>
        </w:tc>
      </w:tr>
    </w:tbl>
    <w:p w14:paraId="24A6B562" w14:textId="77777777" w:rsidR="005E0DAF" w:rsidRDefault="005E0DAF">
      <w:pPr>
        <w:spacing w:after="0"/>
      </w:pPr>
    </w:p>
    <w:p w14:paraId="2A892DF8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3.2 路由策略</w:t>
      </w:r>
    </w:p>
    <w:p w14:paraId="6BB553DD" w14:textId="77777777" w:rsidR="005E0DAF" w:rsidRDefault="00000000">
      <w:pPr>
        <w:pStyle w:val="CodeCaption"/>
      </w:pPr>
      <w:r>
        <w:rPr>
          <w:color w:val="2F5597"/>
        </w:rPr>
        <w:t>典型路由矩阵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2EDFEAD5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265F3E25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简单闲聊 / 明确常识                 → direct_answer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内部文档、制度、合同、上传文件       → rag_agent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结构化业务数据、指标、报表           → database_agent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外部业务系统查询                     → http_agent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最新公开信息、竞品、新闻、研究       → search_agent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数据计算、文件分析、图表             → python_agent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多个数据源或有依赖关系的复合任务     → planner → executor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数据库写入、外部系统变更、发送行为   → human_approval</w:t>
            </w:r>
          </w:p>
        </w:tc>
      </w:tr>
    </w:tbl>
    <w:p w14:paraId="5F40BB9A" w14:textId="77777777" w:rsidR="005E0DAF" w:rsidRDefault="005E0DAF">
      <w:pPr>
        <w:spacing w:after="0"/>
      </w:pPr>
    </w:p>
    <w:p w14:paraId="5169F50F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3.3 计划、执行、审核循环</w:t>
      </w:r>
    </w:p>
    <w:p w14:paraId="68EB32CA" w14:textId="77777777" w:rsidR="005E0DAF" w:rsidRDefault="00000000">
      <w:r>
        <w:rPr>
          <w:lang w:eastAsia="zh-CN"/>
        </w:rPr>
        <w:t>复杂任务进入 Planner 后生成结构化计划。</w:t>
      </w:r>
      <w:r>
        <w:t xml:space="preserve">Executor </w:t>
      </w:r>
      <w:proofErr w:type="spellStart"/>
      <w:r>
        <w:t>只执行当前可运行步骤，完成后更新状态；所有步骤完成后进入</w:t>
      </w:r>
      <w:proofErr w:type="spellEnd"/>
      <w:r>
        <w:t xml:space="preserve"> </w:t>
      </w:r>
      <w:proofErr w:type="spellStart"/>
      <w:r>
        <w:t>Reviewer。Reviewer</w:t>
      </w:r>
      <w:proofErr w:type="spellEnd"/>
      <w:r>
        <w:t xml:space="preserve"> 可以通过、指定返工目标或要求人工审批，但不得形成无限循环。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4819"/>
      </w:tblGrid>
      <w:tr w:rsidR="005E0DAF" w14:paraId="358BA4C6" w14:textId="77777777">
        <w:trPr>
          <w:cantSplit/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22085044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控制项</w:t>
            </w:r>
          </w:p>
        </w:tc>
        <w:tc>
          <w:tcPr>
            <w:tcW w:w="1984" w:type="dxa"/>
            <w:shd w:val="clear" w:color="auto" w:fill="2F5597"/>
            <w:vAlign w:val="center"/>
          </w:tcPr>
          <w:p w14:paraId="33FC1539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建议默认值</w:t>
            </w:r>
          </w:p>
        </w:tc>
        <w:tc>
          <w:tcPr>
            <w:tcW w:w="4819" w:type="dxa"/>
            <w:shd w:val="clear" w:color="auto" w:fill="2F5597"/>
            <w:vAlign w:val="center"/>
          </w:tcPr>
          <w:p w14:paraId="68C70159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5E0DAF" w14:paraId="007844D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93D19E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最大规划步骤</w:t>
            </w:r>
          </w:p>
        </w:tc>
        <w:tc>
          <w:tcPr>
            <w:tcW w:w="1984" w:type="dxa"/>
            <w:vAlign w:val="center"/>
          </w:tcPr>
          <w:p w14:paraId="48182BF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8</w:t>
            </w:r>
          </w:p>
        </w:tc>
        <w:tc>
          <w:tcPr>
            <w:tcW w:w="4819" w:type="dxa"/>
            <w:vAlign w:val="center"/>
          </w:tcPr>
          <w:p w14:paraId="625C0D5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超过时要求 Planner 合并步骤或分阶段执行</w:t>
            </w:r>
          </w:p>
        </w:tc>
      </w:tr>
      <w:tr w:rsidR="005E0DAF" w14:paraId="3E3FAB90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20F64A4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单步骤最大重试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238C023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2</w:t>
            </w:r>
          </w:p>
        </w:tc>
        <w:tc>
          <w:tcPr>
            <w:tcW w:w="4819" w:type="dxa"/>
            <w:shd w:val="clear" w:color="auto" w:fill="F8FAFC"/>
            <w:vAlign w:val="center"/>
          </w:tcPr>
          <w:p w14:paraId="4D3D284B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仅对可重试异常执行；参数错误应先修正计划</w:t>
            </w:r>
          </w:p>
        </w:tc>
      </w:tr>
      <w:tr w:rsidR="005E0DAF" w14:paraId="16FCF47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A57B18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审核返工次数</w:t>
            </w:r>
            <w:proofErr w:type="spellEnd"/>
          </w:p>
        </w:tc>
        <w:tc>
          <w:tcPr>
            <w:tcW w:w="1984" w:type="dxa"/>
            <w:vAlign w:val="center"/>
          </w:tcPr>
          <w:p w14:paraId="0670220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2</w:t>
            </w:r>
          </w:p>
        </w:tc>
        <w:tc>
          <w:tcPr>
            <w:tcW w:w="4819" w:type="dxa"/>
            <w:vAlign w:val="center"/>
          </w:tcPr>
          <w:p w14:paraId="16D57BD9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超过后返回部分结果和明确失败原因</w:t>
            </w:r>
          </w:p>
        </w:tc>
      </w:tr>
      <w:tr w:rsidR="005E0DAF" w14:paraId="2DD20BA4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013C7C9D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单工具超时</w:t>
            </w:r>
            <w:proofErr w:type="spellEnd"/>
          </w:p>
        </w:tc>
        <w:tc>
          <w:tcPr>
            <w:tcW w:w="1984" w:type="dxa"/>
            <w:shd w:val="clear" w:color="auto" w:fill="F8FAFC"/>
            <w:vAlign w:val="center"/>
          </w:tcPr>
          <w:p w14:paraId="088549A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15～60 秒</w:t>
            </w:r>
          </w:p>
        </w:tc>
        <w:tc>
          <w:tcPr>
            <w:tcW w:w="4819" w:type="dxa"/>
            <w:shd w:val="clear" w:color="auto" w:fill="F8FAFC"/>
            <w:vAlign w:val="center"/>
          </w:tcPr>
          <w:p w14:paraId="7C679BD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按数据库、HTTP、搜索、Python 分级配置</w:t>
            </w:r>
          </w:p>
        </w:tc>
      </w:tr>
      <w:tr w:rsidR="005E0DAF" w14:paraId="40013CB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1558E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Graph 总超时</w:t>
            </w:r>
          </w:p>
        </w:tc>
        <w:tc>
          <w:tcPr>
            <w:tcW w:w="1984" w:type="dxa"/>
            <w:vAlign w:val="center"/>
          </w:tcPr>
          <w:p w14:paraId="4401B82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业务配置</w:t>
            </w:r>
          </w:p>
        </w:tc>
        <w:tc>
          <w:tcPr>
            <w:tcW w:w="4819" w:type="dxa"/>
            <w:vAlign w:val="center"/>
          </w:tcPr>
          <w:p w14:paraId="11032077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避免用户请求无限占用资源</w:t>
            </w:r>
          </w:p>
        </w:tc>
      </w:tr>
      <w:tr w:rsidR="005E0DAF" w14:paraId="2B87FCFE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0A82F6E6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并发步骤数</w:t>
            </w:r>
            <w:proofErr w:type="spellEnd"/>
          </w:p>
        </w:tc>
        <w:tc>
          <w:tcPr>
            <w:tcW w:w="1984" w:type="dxa"/>
            <w:shd w:val="clear" w:color="auto" w:fill="F8FAFC"/>
            <w:vAlign w:val="center"/>
          </w:tcPr>
          <w:p w14:paraId="5D4694C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2～5</w:t>
            </w:r>
          </w:p>
        </w:tc>
        <w:tc>
          <w:tcPr>
            <w:tcW w:w="4819" w:type="dxa"/>
            <w:shd w:val="clear" w:color="auto" w:fill="F8FAFC"/>
            <w:vAlign w:val="center"/>
          </w:tcPr>
          <w:p w14:paraId="77C71545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需考虑模型限流、数据库压力和外部 API 配额</w:t>
            </w:r>
          </w:p>
        </w:tc>
      </w:tr>
    </w:tbl>
    <w:p w14:paraId="1B0158BE" w14:textId="77777777" w:rsidR="005E0DAF" w:rsidRDefault="005E0DAF">
      <w:pPr>
        <w:spacing w:after="0"/>
        <w:rPr>
          <w:lang w:eastAsia="zh-CN"/>
        </w:rPr>
      </w:pPr>
    </w:p>
    <w:p w14:paraId="1DB63AE8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lastRenderedPageBreak/>
        <w:t xml:space="preserve">3.4 Supervisor </w:t>
      </w:r>
      <w:proofErr w:type="spellStart"/>
      <w:r>
        <w:rPr>
          <w:rFonts w:ascii="Noto Sans CJK SC" w:eastAsia="Noto Sans CJK SC" w:hAnsi="Noto Sans CJK SC"/>
          <w:color w:val="17365D"/>
        </w:rPr>
        <w:t>输出模型</w:t>
      </w:r>
      <w:proofErr w:type="spellEnd"/>
    </w:p>
    <w:p w14:paraId="72FE8D80" w14:textId="77777777" w:rsidR="005E0DAF" w:rsidRDefault="00000000">
      <w:pPr>
        <w:pStyle w:val="CodeCaption"/>
      </w:pPr>
      <w:r>
        <w:rPr>
          <w:color w:val="2F5597"/>
        </w:rPr>
        <w:t>结构化路由模型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26E19EBB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2A8762AF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from typing import Literal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from pydantic import BaseModel, Field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class RouteDecision(BaseModel):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task_type: Literal[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"direct_answer", "rag", "database", "http_api",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"web_search", "python_analysis", "multi_step"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target_agent: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candidate_skills: list[str] = Field(default_factory=list)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needs_planning: bool = False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needs_review: bool = True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risk_level: Literal["low", "medium", "high"] = "low"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reason: str</w:t>
            </w:r>
          </w:p>
        </w:tc>
      </w:tr>
    </w:tbl>
    <w:p w14:paraId="38932687" w14:textId="77777777" w:rsidR="005E0DAF" w:rsidRDefault="005E0DAF">
      <w:pPr>
        <w:spacing w:after="0"/>
        <w:rPr>
          <w:rFonts w:eastAsia="宋体"/>
          <w:lang w:eastAsia="zh-CN"/>
        </w:rPr>
      </w:pPr>
    </w:p>
    <w:p w14:paraId="1EDF4AA5" w14:textId="77777777" w:rsidR="00CF1140" w:rsidRDefault="00CF1140">
      <w:pPr>
        <w:spacing w:after="0"/>
        <w:rPr>
          <w:rFonts w:eastAsia="宋体"/>
          <w:lang w:eastAsia="zh-CN"/>
        </w:rPr>
      </w:pPr>
    </w:p>
    <w:p w14:paraId="5468FB70" w14:textId="77777777" w:rsidR="00CF1140" w:rsidRDefault="00CF1140">
      <w:pPr>
        <w:spacing w:after="0"/>
        <w:rPr>
          <w:rFonts w:eastAsia="宋体"/>
          <w:lang w:eastAsia="zh-CN"/>
        </w:rPr>
      </w:pPr>
    </w:p>
    <w:p w14:paraId="6767FCD1" w14:textId="77777777" w:rsidR="00CF1140" w:rsidRDefault="00CF1140">
      <w:pPr>
        <w:spacing w:after="0"/>
        <w:rPr>
          <w:rFonts w:eastAsia="宋体"/>
          <w:lang w:eastAsia="zh-CN"/>
        </w:rPr>
      </w:pPr>
    </w:p>
    <w:p w14:paraId="058A4660" w14:textId="77777777" w:rsidR="00CF1140" w:rsidRDefault="00CF1140">
      <w:pPr>
        <w:spacing w:after="0"/>
        <w:rPr>
          <w:rFonts w:eastAsia="宋体"/>
          <w:lang w:eastAsia="zh-CN"/>
        </w:rPr>
      </w:pPr>
    </w:p>
    <w:p w14:paraId="2182CD3C" w14:textId="77777777" w:rsidR="00CF1140" w:rsidRDefault="00CF1140">
      <w:pPr>
        <w:spacing w:after="0"/>
        <w:rPr>
          <w:rFonts w:eastAsia="宋体"/>
          <w:lang w:eastAsia="zh-CN"/>
        </w:rPr>
      </w:pPr>
    </w:p>
    <w:p w14:paraId="7E5BD052" w14:textId="77777777" w:rsidR="00CF1140" w:rsidRDefault="00CF1140">
      <w:pPr>
        <w:spacing w:after="0"/>
        <w:rPr>
          <w:rFonts w:eastAsia="宋体"/>
          <w:lang w:eastAsia="zh-CN"/>
        </w:rPr>
      </w:pPr>
    </w:p>
    <w:p w14:paraId="64D8A042" w14:textId="77777777" w:rsidR="00CF1140" w:rsidRDefault="00CF1140">
      <w:pPr>
        <w:spacing w:after="0"/>
        <w:rPr>
          <w:rFonts w:eastAsia="宋体"/>
          <w:lang w:eastAsia="zh-CN"/>
        </w:rPr>
      </w:pPr>
    </w:p>
    <w:p w14:paraId="50367B23" w14:textId="77777777" w:rsidR="00CF1140" w:rsidRDefault="00CF1140">
      <w:pPr>
        <w:spacing w:after="0"/>
        <w:rPr>
          <w:rFonts w:eastAsia="宋体"/>
          <w:lang w:eastAsia="zh-CN"/>
        </w:rPr>
      </w:pPr>
    </w:p>
    <w:p w14:paraId="1BA6240F" w14:textId="77777777" w:rsidR="00CF1140" w:rsidRDefault="00CF1140">
      <w:pPr>
        <w:spacing w:after="0"/>
        <w:rPr>
          <w:rFonts w:eastAsia="宋体"/>
          <w:lang w:eastAsia="zh-CN"/>
        </w:rPr>
      </w:pPr>
    </w:p>
    <w:p w14:paraId="62F213DC" w14:textId="77777777" w:rsidR="00CF1140" w:rsidRDefault="00CF1140">
      <w:pPr>
        <w:spacing w:after="0"/>
        <w:rPr>
          <w:rFonts w:eastAsia="宋体"/>
          <w:lang w:eastAsia="zh-CN"/>
        </w:rPr>
      </w:pPr>
    </w:p>
    <w:p w14:paraId="61620F2B" w14:textId="77777777" w:rsidR="00CF1140" w:rsidRDefault="00CF1140">
      <w:pPr>
        <w:spacing w:after="0"/>
        <w:rPr>
          <w:rFonts w:eastAsia="宋体"/>
          <w:lang w:eastAsia="zh-CN"/>
        </w:rPr>
      </w:pPr>
    </w:p>
    <w:p w14:paraId="5C4D6FC7" w14:textId="77777777" w:rsidR="00CF1140" w:rsidRDefault="00CF1140">
      <w:pPr>
        <w:spacing w:after="0"/>
        <w:rPr>
          <w:rFonts w:eastAsia="宋体"/>
          <w:lang w:eastAsia="zh-CN"/>
        </w:rPr>
      </w:pPr>
    </w:p>
    <w:p w14:paraId="44524797" w14:textId="77777777" w:rsidR="00CF1140" w:rsidRDefault="00CF1140">
      <w:pPr>
        <w:spacing w:after="0"/>
        <w:rPr>
          <w:rFonts w:eastAsia="宋体"/>
          <w:lang w:eastAsia="zh-CN"/>
        </w:rPr>
      </w:pPr>
    </w:p>
    <w:p w14:paraId="19E8EFC8" w14:textId="77777777" w:rsidR="00CF1140" w:rsidRDefault="00CF1140">
      <w:pPr>
        <w:spacing w:after="0"/>
        <w:rPr>
          <w:rFonts w:eastAsia="宋体"/>
          <w:lang w:eastAsia="zh-CN"/>
        </w:rPr>
      </w:pPr>
    </w:p>
    <w:p w14:paraId="74E9198C" w14:textId="77777777" w:rsidR="00CF1140" w:rsidRDefault="00CF1140">
      <w:pPr>
        <w:spacing w:after="0"/>
        <w:rPr>
          <w:rFonts w:eastAsia="宋体"/>
          <w:lang w:eastAsia="zh-CN"/>
        </w:rPr>
      </w:pPr>
    </w:p>
    <w:p w14:paraId="0C7BF80B" w14:textId="77777777" w:rsidR="00CF1140" w:rsidRDefault="00CF1140">
      <w:pPr>
        <w:spacing w:after="0"/>
        <w:rPr>
          <w:rFonts w:eastAsia="宋体"/>
          <w:lang w:eastAsia="zh-CN"/>
        </w:rPr>
      </w:pPr>
    </w:p>
    <w:p w14:paraId="6D940E22" w14:textId="77777777" w:rsidR="00CF1140" w:rsidRDefault="00CF1140">
      <w:pPr>
        <w:spacing w:after="0"/>
        <w:rPr>
          <w:rFonts w:eastAsia="宋体"/>
          <w:lang w:eastAsia="zh-CN"/>
        </w:rPr>
      </w:pPr>
    </w:p>
    <w:p w14:paraId="67B4C7F5" w14:textId="77777777" w:rsidR="00CF1140" w:rsidRDefault="00CF1140">
      <w:pPr>
        <w:spacing w:after="0"/>
        <w:rPr>
          <w:rFonts w:eastAsia="宋体"/>
          <w:lang w:eastAsia="zh-CN"/>
        </w:rPr>
      </w:pPr>
    </w:p>
    <w:p w14:paraId="37523DA5" w14:textId="77777777" w:rsidR="00CF1140" w:rsidRDefault="00CF1140">
      <w:pPr>
        <w:spacing w:after="0"/>
        <w:rPr>
          <w:rFonts w:eastAsia="宋体"/>
          <w:lang w:eastAsia="zh-CN"/>
        </w:rPr>
      </w:pPr>
    </w:p>
    <w:p w14:paraId="36326B56" w14:textId="77777777" w:rsidR="00CF1140" w:rsidRDefault="00CF1140">
      <w:pPr>
        <w:spacing w:after="0"/>
        <w:rPr>
          <w:rFonts w:eastAsia="宋体"/>
          <w:lang w:eastAsia="zh-CN"/>
        </w:rPr>
      </w:pPr>
    </w:p>
    <w:p w14:paraId="603ACCBD" w14:textId="77777777" w:rsidR="00CF1140" w:rsidRDefault="00CF1140">
      <w:pPr>
        <w:spacing w:after="0"/>
        <w:rPr>
          <w:rFonts w:eastAsia="宋体"/>
          <w:lang w:eastAsia="zh-CN"/>
        </w:rPr>
      </w:pPr>
    </w:p>
    <w:p w14:paraId="4528D135" w14:textId="77777777" w:rsidR="00CF1140" w:rsidRDefault="00CF1140">
      <w:pPr>
        <w:spacing w:after="0"/>
        <w:rPr>
          <w:rFonts w:eastAsia="宋体"/>
          <w:lang w:eastAsia="zh-CN"/>
        </w:rPr>
      </w:pPr>
    </w:p>
    <w:p w14:paraId="6804CC46" w14:textId="77777777" w:rsidR="00CF1140" w:rsidRDefault="00CF1140">
      <w:pPr>
        <w:spacing w:after="0"/>
        <w:rPr>
          <w:rFonts w:eastAsia="宋体"/>
          <w:lang w:eastAsia="zh-CN"/>
        </w:rPr>
      </w:pPr>
    </w:p>
    <w:p w14:paraId="576B26BE" w14:textId="77777777" w:rsidR="00CF1140" w:rsidRDefault="00CF1140">
      <w:pPr>
        <w:spacing w:after="0"/>
        <w:rPr>
          <w:rFonts w:eastAsia="宋体"/>
          <w:lang w:eastAsia="zh-CN"/>
        </w:rPr>
      </w:pPr>
    </w:p>
    <w:p w14:paraId="332CB43A" w14:textId="77777777" w:rsidR="00CF1140" w:rsidRDefault="00CF1140">
      <w:pPr>
        <w:spacing w:after="0"/>
        <w:rPr>
          <w:rFonts w:eastAsia="宋体"/>
          <w:lang w:eastAsia="zh-CN"/>
        </w:rPr>
      </w:pPr>
    </w:p>
    <w:p w14:paraId="1CCD313A" w14:textId="77777777" w:rsidR="00CF1140" w:rsidRDefault="00CF1140">
      <w:pPr>
        <w:spacing w:after="0"/>
        <w:rPr>
          <w:rFonts w:eastAsia="宋体"/>
          <w:lang w:eastAsia="zh-CN"/>
        </w:rPr>
      </w:pPr>
    </w:p>
    <w:p w14:paraId="4BD60DB0" w14:textId="77777777" w:rsidR="00CF1140" w:rsidRDefault="00CF1140">
      <w:pPr>
        <w:spacing w:after="0"/>
        <w:rPr>
          <w:rFonts w:eastAsia="宋体"/>
          <w:lang w:eastAsia="zh-CN"/>
        </w:rPr>
      </w:pPr>
    </w:p>
    <w:p w14:paraId="13D3C813" w14:textId="77777777" w:rsidR="00CF1140" w:rsidRDefault="00CF1140">
      <w:pPr>
        <w:spacing w:after="0"/>
        <w:rPr>
          <w:rFonts w:eastAsia="宋体"/>
          <w:lang w:eastAsia="zh-CN"/>
        </w:rPr>
      </w:pPr>
    </w:p>
    <w:p w14:paraId="65701CC4" w14:textId="77777777" w:rsidR="00CF1140" w:rsidRDefault="00CF1140">
      <w:pPr>
        <w:spacing w:after="0"/>
        <w:rPr>
          <w:rFonts w:eastAsia="宋体"/>
          <w:lang w:eastAsia="zh-CN"/>
        </w:rPr>
      </w:pPr>
    </w:p>
    <w:p w14:paraId="0F2ABF07" w14:textId="77777777" w:rsidR="00CF1140" w:rsidRDefault="00CF1140">
      <w:pPr>
        <w:spacing w:after="0"/>
        <w:rPr>
          <w:rFonts w:eastAsia="宋体"/>
          <w:lang w:eastAsia="zh-CN"/>
        </w:rPr>
      </w:pPr>
    </w:p>
    <w:p w14:paraId="7469AE1A" w14:textId="77777777" w:rsidR="00CF1140" w:rsidRDefault="00CF1140">
      <w:pPr>
        <w:spacing w:after="0"/>
        <w:rPr>
          <w:rFonts w:eastAsia="宋体"/>
          <w:lang w:eastAsia="zh-CN"/>
        </w:rPr>
      </w:pPr>
    </w:p>
    <w:p w14:paraId="31297BE1" w14:textId="77777777" w:rsidR="00CF1140" w:rsidRPr="00CF1140" w:rsidRDefault="00CF1140">
      <w:pPr>
        <w:spacing w:after="0"/>
        <w:rPr>
          <w:rFonts w:eastAsia="宋体" w:hint="eastAsia"/>
          <w:lang w:eastAsia="zh-CN"/>
        </w:rPr>
      </w:pPr>
    </w:p>
    <w:p w14:paraId="0039E489" w14:textId="77777777" w:rsidR="005E0DAF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 xml:space="preserve">4. Skills </w:t>
      </w:r>
      <w:proofErr w:type="spellStart"/>
      <w:r>
        <w:rPr>
          <w:rFonts w:ascii="Noto Sans CJK SC" w:eastAsia="Noto Sans CJK SC" w:hAnsi="Noto Sans CJK SC"/>
        </w:rPr>
        <w:t>能力体系</w:t>
      </w:r>
      <w:proofErr w:type="spellEnd"/>
    </w:p>
    <w:p w14:paraId="480106EE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4.1 Agent、Skill、Tool、Subgraph 的边界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082"/>
        <w:gridCol w:w="3402"/>
      </w:tblGrid>
      <w:tr w:rsidR="005E0DAF" w14:paraId="1AC62342" w14:textId="77777777">
        <w:trPr>
          <w:cantSplit/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6A73A3EA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概念</w:t>
            </w:r>
          </w:p>
        </w:tc>
        <w:tc>
          <w:tcPr>
            <w:tcW w:w="4082" w:type="dxa"/>
            <w:shd w:val="clear" w:color="auto" w:fill="2F5597"/>
            <w:vAlign w:val="center"/>
          </w:tcPr>
          <w:p w14:paraId="71642CDC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回答的问题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2B19E07F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示例</w:t>
            </w:r>
          </w:p>
        </w:tc>
      </w:tr>
      <w:tr w:rsidR="005E0DAF" w14:paraId="4F62D48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E435A8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Agent</w:t>
            </w:r>
          </w:p>
        </w:tc>
        <w:tc>
          <w:tcPr>
            <w:tcW w:w="4082" w:type="dxa"/>
            <w:vAlign w:val="center"/>
          </w:tcPr>
          <w:p w14:paraId="38F454FE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由谁负责判断和决策？</w:t>
            </w:r>
          </w:p>
        </w:tc>
        <w:tc>
          <w:tcPr>
            <w:tcW w:w="3402" w:type="dxa"/>
            <w:vAlign w:val="center"/>
          </w:tcPr>
          <w:p w14:paraId="106D625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 xml:space="preserve">RAG </w:t>
            </w:r>
            <w:proofErr w:type="spellStart"/>
            <w:r>
              <w:rPr>
                <w:color w:val="1F1F1F"/>
                <w:sz w:val="17"/>
              </w:rPr>
              <w:t>Agent、Database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Agent、Reviewer</w:t>
            </w:r>
            <w:proofErr w:type="spellEnd"/>
          </w:p>
        </w:tc>
      </w:tr>
      <w:tr w:rsidR="005E0DAF" w14:paraId="3D87298B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1D7F79D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Skill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3E70DA55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完成该类任务应遵循什么标准流程？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0A74CA72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document-question-answering、database-analysis</w:t>
            </w:r>
            <w:proofErr w:type="spellEnd"/>
          </w:p>
        </w:tc>
      </w:tr>
      <w:tr w:rsidR="005E0DAF" w14:paraId="7520EA3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55180D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Tool</w:t>
            </w:r>
          </w:p>
        </w:tc>
        <w:tc>
          <w:tcPr>
            <w:tcW w:w="4082" w:type="dxa"/>
            <w:vAlign w:val="center"/>
          </w:tcPr>
          <w:p w14:paraId="22C81BDC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系统具体能够执行什么动作？</w:t>
            </w:r>
          </w:p>
        </w:tc>
        <w:tc>
          <w:tcPr>
            <w:tcW w:w="3402" w:type="dxa"/>
            <w:vAlign w:val="center"/>
          </w:tcPr>
          <w:p w14:paraId="71E18E67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knowledge_search、execute_readonly_sql、get_order</w:t>
            </w:r>
            <w:proofErr w:type="spellEnd"/>
          </w:p>
        </w:tc>
      </w:tr>
      <w:tr w:rsidR="005E0DAF" w14:paraId="6C8BAF8C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0AC565D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Subgraph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51E0D5AD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复杂能力如何形成可恢复、可测试的流程？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39722F4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 xml:space="preserve">web-research </w:t>
            </w:r>
            <w:proofErr w:type="spellStart"/>
            <w:r>
              <w:rPr>
                <w:color w:val="1F1F1F"/>
                <w:sz w:val="17"/>
              </w:rPr>
              <w:t>graph、document-comparison</w:t>
            </w:r>
            <w:proofErr w:type="spellEnd"/>
            <w:r>
              <w:rPr>
                <w:color w:val="1F1F1F"/>
                <w:sz w:val="17"/>
              </w:rPr>
              <w:t xml:space="preserve"> graph</w:t>
            </w:r>
          </w:p>
        </w:tc>
      </w:tr>
      <w:tr w:rsidR="005E0DAF" w14:paraId="77B52C4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5DA6D0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Prompt</w:t>
            </w:r>
          </w:p>
        </w:tc>
        <w:tc>
          <w:tcPr>
            <w:tcW w:w="4082" w:type="dxa"/>
            <w:vAlign w:val="center"/>
          </w:tcPr>
          <w:p w14:paraId="679526AA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当前一次模型调用的指令和上下文是什么？</w:t>
            </w:r>
          </w:p>
        </w:tc>
        <w:tc>
          <w:tcPr>
            <w:tcW w:w="3402" w:type="dxa"/>
            <w:vAlign w:val="center"/>
          </w:tcPr>
          <w:p w14:paraId="5FF93D65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规划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Prompt、审核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Rubric、回答模板</w:t>
            </w:r>
            <w:proofErr w:type="spellEnd"/>
          </w:p>
        </w:tc>
      </w:tr>
      <w:tr w:rsidR="005E0DAF" w14:paraId="46E041E2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7C70586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Middleware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7CFDA6D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执行过程需要统一施加哪些控制？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29F56995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限流、重试、PII、HITL、日志、Tool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过滤</w:t>
            </w:r>
            <w:proofErr w:type="spellEnd"/>
          </w:p>
        </w:tc>
      </w:tr>
    </w:tbl>
    <w:p w14:paraId="244C6341" w14:textId="77777777" w:rsidR="005E0DAF" w:rsidRDefault="005E0DAF">
      <w:pPr>
        <w:spacing w:after="0"/>
      </w:pPr>
    </w:p>
    <w:p w14:paraId="21887A86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4.2 Skill 包结构</w:t>
      </w:r>
    </w:p>
    <w:p w14:paraId="0BD12C37" w14:textId="77777777" w:rsidR="005E0DAF" w:rsidRDefault="00000000">
      <w:pPr>
        <w:pStyle w:val="CodeCaption"/>
      </w:pPr>
      <w:r>
        <w:rPr>
          <w:color w:val="2F5597"/>
        </w:rPr>
        <w:t>标准 Skill 目录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19734DEF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729A0308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skills/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└── document-question-answering/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├── SKILL.md                  # YAML frontmatter + 执行说明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├── references/              # 业务规则、数据字典、引用规范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│   ├── retrieval-policy.md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│   └── citation-policy.md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├── scripts/                 # 确定性脚本和校验器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│   └── validate_citations.py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├── assets/                  # 模板、示例、静态配置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│   └── answer-template.md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└── tests/                   # Skill 独立验收样例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└── cases.yaml</w:t>
            </w:r>
          </w:p>
        </w:tc>
      </w:tr>
    </w:tbl>
    <w:p w14:paraId="77817F65" w14:textId="77777777" w:rsidR="005E0DAF" w:rsidRPr="00CF1140" w:rsidRDefault="005E0DAF">
      <w:pPr>
        <w:spacing w:after="0"/>
        <w:rPr>
          <w:rFonts w:eastAsia="宋体" w:hint="eastAsia"/>
          <w:lang w:eastAsia="zh-CN"/>
        </w:rPr>
      </w:pPr>
    </w:p>
    <w:p w14:paraId="3E014106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lastRenderedPageBreak/>
        <w:t>4.3 SKILL.md 示例</w:t>
      </w:r>
    </w:p>
    <w:p w14:paraId="51285C6B" w14:textId="77777777" w:rsidR="005E0DAF" w:rsidRDefault="00000000">
      <w:pPr>
        <w:pStyle w:val="CodeCaption"/>
      </w:pPr>
      <w:r>
        <w:rPr>
          <w:color w:val="2F5597"/>
        </w:rPr>
        <w:t>SKILL.md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68B9F7AC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146E5B87" w14:textId="77777777" w:rsidR="005E0DAF" w:rsidRDefault="00000000">
            <w:pPr>
              <w:spacing w:before="80"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---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name: document-question-answering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description: &gt;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对知识库文档进行检索和问答。用户询问内部制度、合同、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产品手册、技术文档或上传文件内容时使用。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version: "1.0.0"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status: active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metadata: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category: rag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owner: knowledge-team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risk-level: low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timeout-seconds: 60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agents: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- rag-agent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allowed-tools: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- rewrite_query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- knowledge_search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- rerank_documents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- build_citations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required-permissions: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- knowledge_base.read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---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# 执行流程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1. 将多轮问题改写为独立问题，但保留用户的限定条件。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2. 在用户有权访问的知识库和文档范围内检索。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3. 执行向量检索与关键词检索，合并后重排。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4. 仅使用能够支持结论的文档片段回答。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5. 每个关键结论必须包含可追溯引用。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6. 证据不足时明确说明，不得补写不存在的条款。</w:t>
            </w:r>
          </w:p>
        </w:tc>
      </w:tr>
    </w:tbl>
    <w:p w14:paraId="415F7313" w14:textId="77777777" w:rsidR="005E0DAF" w:rsidRDefault="005E0DAF">
      <w:pPr>
        <w:spacing w:after="0"/>
        <w:rPr>
          <w:lang w:eastAsia="zh-CN"/>
        </w:rPr>
      </w:pPr>
    </w:p>
    <w:p w14:paraId="05CE87D5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4.4 Skill </w:t>
      </w:r>
      <w:proofErr w:type="spellStart"/>
      <w:r>
        <w:rPr>
          <w:rFonts w:ascii="Noto Sans CJK SC" w:eastAsia="Noto Sans CJK SC" w:hAnsi="Noto Sans CJK SC"/>
          <w:color w:val="17365D"/>
        </w:rPr>
        <w:t>类型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515"/>
        <w:gridCol w:w="3855"/>
      </w:tblGrid>
      <w:tr w:rsidR="005E0DAF" w14:paraId="35BF4E30" w14:textId="77777777">
        <w:trPr>
          <w:cantSplit/>
          <w:jc w:val="center"/>
        </w:trPr>
        <w:tc>
          <w:tcPr>
            <w:tcW w:w="1814" w:type="dxa"/>
            <w:shd w:val="clear" w:color="auto" w:fill="2F5597"/>
            <w:vAlign w:val="center"/>
          </w:tcPr>
          <w:p w14:paraId="5F3DA761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5B4B2C7F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适用场景</w:t>
            </w:r>
          </w:p>
        </w:tc>
        <w:tc>
          <w:tcPr>
            <w:tcW w:w="3855" w:type="dxa"/>
            <w:shd w:val="clear" w:color="auto" w:fill="2F5597"/>
            <w:vAlign w:val="center"/>
          </w:tcPr>
          <w:p w14:paraId="6DF6F26E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执行方式</w:t>
            </w:r>
          </w:p>
        </w:tc>
      </w:tr>
      <w:tr w:rsidR="005E0DAF" w14:paraId="0830B71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727546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Instruction Skill</w:t>
            </w:r>
          </w:p>
        </w:tc>
        <w:tc>
          <w:tcPr>
            <w:tcW w:w="3515" w:type="dxa"/>
            <w:vAlign w:val="center"/>
          </w:tcPr>
          <w:p w14:paraId="0ADD48B6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摘要、审核、问题改写、写作规范</w:t>
            </w:r>
          </w:p>
        </w:tc>
        <w:tc>
          <w:tcPr>
            <w:tcW w:w="3855" w:type="dxa"/>
            <w:vAlign w:val="center"/>
          </w:tcPr>
          <w:p w14:paraId="663B336D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加载指令和参考资料，由</w:t>
            </w:r>
            <w:proofErr w:type="spellEnd"/>
            <w:r>
              <w:rPr>
                <w:color w:val="1F1F1F"/>
                <w:sz w:val="17"/>
              </w:rPr>
              <w:t xml:space="preserve"> Agent </w:t>
            </w:r>
            <w:proofErr w:type="spellStart"/>
            <w:r>
              <w:rPr>
                <w:color w:val="1F1F1F"/>
                <w:sz w:val="17"/>
              </w:rPr>
              <w:t>执行</w:t>
            </w:r>
            <w:proofErr w:type="spellEnd"/>
          </w:p>
        </w:tc>
      </w:tr>
      <w:tr w:rsidR="005E0DAF" w14:paraId="2B27E275" w14:textId="77777777"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4FED973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Tool-backed Skill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68CE33D3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数据库分析、API 查询、RAG 组合流程</w:t>
            </w:r>
          </w:p>
        </w:tc>
        <w:tc>
          <w:tcPr>
            <w:tcW w:w="3855" w:type="dxa"/>
            <w:shd w:val="clear" w:color="auto" w:fill="F8FAFC"/>
            <w:vAlign w:val="center"/>
          </w:tcPr>
          <w:p w14:paraId="49A71D9D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 xml:space="preserve">按 Skill </w:t>
            </w:r>
            <w:proofErr w:type="spellStart"/>
            <w:r>
              <w:rPr>
                <w:color w:val="1F1F1F"/>
                <w:sz w:val="17"/>
              </w:rPr>
              <w:t>约束组合多个</w:t>
            </w:r>
            <w:proofErr w:type="spellEnd"/>
            <w:r>
              <w:rPr>
                <w:color w:val="1F1F1F"/>
                <w:sz w:val="17"/>
              </w:rPr>
              <w:t xml:space="preserve"> Tool</w:t>
            </w:r>
          </w:p>
        </w:tc>
      </w:tr>
      <w:tr w:rsidR="005E0DAF" w14:paraId="06D0150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42774D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Script Skill</w:t>
            </w:r>
          </w:p>
        </w:tc>
        <w:tc>
          <w:tcPr>
            <w:tcW w:w="3515" w:type="dxa"/>
            <w:vAlign w:val="center"/>
          </w:tcPr>
          <w:p w14:paraId="68BA9A92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SQL 校验、引用校验、格式转换、固定算法</w:t>
            </w:r>
          </w:p>
        </w:tc>
        <w:tc>
          <w:tcPr>
            <w:tcW w:w="3855" w:type="dxa"/>
            <w:vAlign w:val="center"/>
          </w:tcPr>
          <w:p w14:paraId="59C8C8E6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运行经过审核的确定性脚本</w:t>
            </w:r>
          </w:p>
        </w:tc>
      </w:tr>
      <w:tr w:rsidR="005E0DAF" w14:paraId="4272BC0E" w14:textId="77777777"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77C419A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Graph Skill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39188FD4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研究、文档对比、复杂分析、人工审批流程</w:t>
            </w:r>
          </w:p>
        </w:tc>
        <w:tc>
          <w:tcPr>
            <w:tcW w:w="3855" w:type="dxa"/>
            <w:shd w:val="clear" w:color="auto" w:fill="F8FAFC"/>
            <w:vAlign w:val="center"/>
          </w:tcPr>
          <w:p w14:paraId="7E529D8A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编译为独立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LangGraph</w:t>
            </w:r>
            <w:proofErr w:type="spellEnd"/>
            <w:r>
              <w:rPr>
                <w:color w:val="1F1F1F"/>
                <w:sz w:val="17"/>
              </w:rPr>
              <w:t xml:space="preserve"> Subgraph</w:t>
            </w:r>
          </w:p>
        </w:tc>
      </w:tr>
    </w:tbl>
    <w:p w14:paraId="46A547EB" w14:textId="77777777" w:rsidR="005E0DAF" w:rsidRDefault="005E0DAF">
      <w:pPr>
        <w:spacing w:after="0"/>
      </w:pPr>
    </w:p>
    <w:p w14:paraId="4DC4CC40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4.5 Skill 发现与选择</w:t>
      </w:r>
    </w:p>
    <w:p w14:paraId="11DC90D7" w14:textId="77777777" w:rsidR="005E0DAF" w:rsidRDefault="00000000">
      <w:r>
        <w:rPr>
          <w:lang w:eastAsia="zh-CN"/>
        </w:rPr>
        <w:t>建议采用两阶段选择：第一阶段根据 Agent、权限、标签、风险和环境进行规则召回；第二阶段让模型在少量候选 Skill 中进行结构化语义选择。</w:t>
      </w:r>
      <w:proofErr w:type="spellStart"/>
      <w:r>
        <w:t>启动时只加载</w:t>
      </w:r>
      <w:proofErr w:type="spellEnd"/>
      <w:r>
        <w:t xml:space="preserve"> Skill </w:t>
      </w:r>
      <w:proofErr w:type="spellStart"/>
      <w:r>
        <w:t>名称和描述，命中后再读取完整说明及必要的</w:t>
      </w:r>
      <w:proofErr w:type="spellEnd"/>
      <w:r>
        <w:t xml:space="preserve"> references/scripts/assets。</w:t>
      </w:r>
    </w:p>
    <w:p w14:paraId="55AD368F" w14:textId="77777777" w:rsidR="005E0DAF" w:rsidRDefault="00000000">
      <w:pPr>
        <w:pStyle w:val="CodeCaption"/>
      </w:pPr>
      <w:r>
        <w:rPr>
          <w:color w:val="2F5597"/>
        </w:rPr>
        <w:t>权限交集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00929F31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7112FD77" w14:textId="77777777" w:rsidR="005E0DAF" w:rsidRDefault="00000000">
            <w:pPr>
              <w:spacing w:before="80" w:line="240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最终可用工具 =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 xml:space="preserve">    Skill 声明工具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 xml:space="preserve">  ∩ Agent 允许工具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 xml:space="preserve">  ∩ 用户/租户权限工具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 xml:space="preserve">  ∩ 当前环境可用工具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 xml:space="preserve">  ∩ 风险与审批策略允许工具</w:t>
            </w:r>
          </w:p>
        </w:tc>
      </w:tr>
    </w:tbl>
    <w:p w14:paraId="13F1D014" w14:textId="77777777" w:rsidR="005E0DAF" w:rsidRDefault="005E0DAF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248CE680" w14:textId="77777777">
        <w:trPr>
          <w:cantSplit/>
          <w:jc w:val="center"/>
        </w:trPr>
        <w:tc>
          <w:tcPr>
            <w:tcW w:w="9524" w:type="dxa"/>
            <w:tcBorders>
              <w:top w:val="nil"/>
              <w:left w:val="single" w:sz="18" w:space="0" w:color="2F5597"/>
              <w:bottom w:val="nil"/>
              <w:right w:val="nil"/>
            </w:tcBorders>
            <w:shd w:val="clear" w:color="auto" w:fill="EEF5FA"/>
          </w:tcPr>
          <w:p w14:paraId="3EC8485D" w14:textId="77777777" w:rsidR="005E0DAF" w:rsidRDefault="00000000">
            <w:pPr>
              <w:spacing w:before="60" w:after="60" w:line="288" w:lineRule="auto"/>
            </w:pPr>
            <w:proofErr w:type="spellStart"/>
            <w:r>
              <w:rPr>
                <w:b/>
                <w:color w:val="17365D"/>
              </w:rPr>
              <w:t>说明｜避免</w:t>
            </w:r>
            <w:proofErr w:type="spellEnd"/>
            <w:r>
              <w:rPr>
                <w:b/>
                <w:color w:val="17365D"/>
              </w:rPr>
              <w:t xml:space="preserve"> Skill </w:t>
            </w:r>
            <w:proofErr w:type="spellStart"/>
            <w:r>
              <w:rPr>
                <w:b/>
                <w:color w:val="17365D"/>
              </w:rPr>
              <w:t>混淆：</w:t>
            </w:r>
            <w:r>
              <w:rPr>
                <w:color w:val="1F1F1F"/>
              </w:rPr>
              <w:t>不要创建大量名称和描述高度重叠的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Skill，例如</w:t>
            </w:r>
            <w:proofErr w:type="spellEnd"/>
            <w:r>
              <w:rPr>
                <w:color w:val="1F1F1F"/>
              </w:rPr>
              <w:t xml:space="preserve"> document-search、knowledge-search、rag-search、document-qa。优先合并为边界明确的能力，并在 description </w:t>
            </w:r>
            <w:proofErr w:type="gramStart"/>
            <w:r>
              <w:rPr>
                <w:color w:val="1F1F1F"/>
              </w:rPr>
              <w:t>中写清“</w:t>
            </w:r>
            <w:proofErr w:type="gramEnd"/>
            <w:r>
              <w:rPr>
                <w:color w:val="1F1F1F"/>
              </w:rPr>
              <w:t>何时使用、何时不要使用、与相似 Skill 的区别”。</w:t>
            </w:r>
          </w:p>
        </w:tc>
      </w:tr>
    </w:tbl>
    <w:p w14:paraId="4C737C0A" w14:textId="77777777" w:rsidR="005E0DAF" w:rsidRDefault="005E0DAF">
      <w:pPr>
        <w:spacing w:after="0"/>
      </w:pPr>
    </w:p>
    <w:p w14:paraId="056A66AD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lastRenderedPageBreak/>
        <w:t>4.6 首批建议 Skills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4082"/>
      </w:tblGrid>
      <w:tr w:rsidR="005E0DAF" w14:paraId="08B24B64" w14:textId="77777777">
        <w:trPr>
          <w:cantSplit/>
          <w:jc w:val="center"/>
        </w:trPr>
        <w:tc>
          <w:tcPr>
            <w:tcW w:w="2835" w:type="dxa"/>
            <w:shd w:val="clear" w:color="auto" w:fill="2F5597"/>
            <w:vAlign w:val="center"/>
          </w:tcPr>
          <w:p w14:paraId="5DF1A28F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Skill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19F62C22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归属 Agent</w:t>
            </w:r>
          </w:p>
        </w:tc>
        <w:tc>
          <w:tcPr>
            <w:tcW w:w="4082" w:type="dxa"/>
            <w:shd w:val="clear" w:color="auto" w:fill="2F5597"/>
            <w:vAlign w:val="center"/>
          </w:tcPr>
          <w:p w14:paraId="1407C236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核心能力</w:t>
            </w:r>
          </w:p>
        </w:tc>
      </w:tr>
      <w:tr w:rsidR="005E0DAF" w14:paraId="0F720A4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B02F08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document-question-answering</w:t>
            </w:r>
          </w:p>
        </w:tc>
        <w:tc>
          <w:tcPr>
            <w:tcW w:w="2268" w:type="dxa"/>
            <w:vAlign w:val="center"/>
          </w:tcPr>
          <w:p w14:paraId="7AD2438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RAG Agent</w:t>
            </w:r>
          </w:p>
        </w:tc>
        <w:tc>
          <w:tcPr>
            <w:tcW w:w="4082" w:type="dxa"/>
            <w:vAlign w:val="center"/>
          </w:tcPr>
          <w:p w14:paraId="6F75A619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检索、重排、引用回答</w:t>
            </w:r>
          </w:p>
        </w:tc>
      </w:tr>
      <w:tr w:rsidR="005E0DAF" w14:paraId="3F942FBD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2501807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document-comparison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45A9346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RAG Agent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074D67CF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跨文档/跨版本条款和差异比较</w:t>
            </w:r>
          </w:p>
        </w:tc>
      </w:tr>
      <w:tr w:rsidR="005E0DAF" w14:paraId="51E77C6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2F840B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knowledge-base-summary</w:t>
            </w:r>
          </w:p>
        </w:tc>
        <w:tc>
          <w:tcPr>
            <w:tcW w:w="2268" w:type="dxa"/>
            <w:vAlign w:val="center"/>
          </w:tcPr>
          <w:p w14:paraId="78D6E11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RAG Agent</w:t>
            </w:r>
          </w:p>
        </w:tc>
        <w:tc>
          <w:tcPr>
            <w:tcW w:w="4082" w:type="dxa"/>
            <w:vAlign w:val="center"/>
          </w:tcPr>
          <w:p w14:paraId="6686869F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按范围归纳知识库内容</w:t>
            </w:r>
          </w:p>
        </w:tc>
      </w:tr>
      <w:tr w:rsidR="005E0DAF" w14:paraId="1B818932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389CFBF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database-analysis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797B56E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Database Agent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0BC18E6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Schema 理解、只读查询和指标解释</w:t>
            </w:r>
          </w:p>
        </w:tc>
      </w:tr>
      <w:tr w:rsidR="005E0DAF" w14:paraId="60922A7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379135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external-api-query</w:t>
            </w:r>
          </w:p>
        </w:tc>
        <w:tc>
          <w:tcPr>
            <w:tcW w:w="2268" w:type="dxa"/>
            <w:vAlign w:val="center"/>
          </w:tcPr>
          <w:p w14:paraId="66E7B1B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HTTP Agent</w:t>
            </w:r>
          </w:p>
        </w:tc>
        <w:tc>
          <w:tcPr>
            <w:tcW w:w="4082" w:type="dxa"/>
            <w:vAlign w:val="center"/>
          </w:tcPr>
          <w:p w14:paraId="6199B3C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按 API Contract 调用业务系统</w:t>
            </w:r>
          </w:p>
        </w:tc>
      </w:tr>
      <w:tr w:rsidR="005E0DAF" w14:paraId="696CBA68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6273DCE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web-research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11EED40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Search Agent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1247D96C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搜索、抓取、来源筛选和交叉验证</w:t>
            </w:r>
          </w:p>
        </w:tc>
      </w:tr>
      <w:tr w:rsidR="005E0DAF" w14:paraId="405ECD9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B380E2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python-data-analysis</w:t>
            </w:r>
          </w:p>
        </w:tc>
        <w:tc>
          <w:tcPr>
            <w:tcW w:w="2268" w:type="dxa"/>
            <w:vAlign w:val="center"/>
          </w:tcPr>
          <w:p w14:paraId="00830CD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Python Agent</w:t>
            </w:r>
          </w:p>
        </w:tc>
        <w:tc>
          <w:tcPr>
            <w:tcW w:w="4082" w:type="dxa"/>
            <w:vAlign w:val="center"/>
          </w:tcPr>
          <w:p w14:paraId="3E904974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统计、文件处理和图表工件</w:t>
            </w:r>
          </w:p>
        </w:tc>
      </w:tr>
      <w:tr w:rsidR="005E0DAF" w14:paraId="445E1DA1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1001249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task-planning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16E5AAC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Planner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03D603D8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任务拆解、依赖和计划修复</w:t>
            </w:r>
          </w:p>
        </w:tc>
      </w:tr>
      <w:tr w:rsidR="005E0DAF" w14:paraId="320E118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9A3911D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result-review</w:t>
            </w:r>
          </w:p>
        </w:tc>
        <w:tc>
          <w:tcPr>
            <w:tcW w:w="2268" w:type="dxa"/>
            <w:vAlign w:val="center"/>
          </w:tcPr>
          <w:p w14:paraId="4302E76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Reviewer</w:t>
            </w:r>
          </w:p>
        </w:tc>
        <w:tc>
          <w:tcPr>
            <w:tcW w:w="4082" w:type="dxa"/>
            <w:vAlign w:val="center"/>
          </w:tcPr>
          <w:p w14:paraId="6173C9B5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事实、引用、完整性和安全审核</w:t>
            </w:r>
          </w:p>
        </w:tc>
      </w:tr>
      <w:tr w:rsidR="005E0DAF" w14:paraId="0B252927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60C41E2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final-summary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5EC6508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Summarizer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790D37DE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多来</w:t>
            </w:r>
            <w:proofErr w:type="gramStart"/>
            <w:r>
              <w:rPr>
                <w:color w:val="1F1F1F"/>
                <w:sz w:val="17"/>
                <w:lang w:eastAsia="zh-CN"/>
              </w:rPr>
              <w:t>源材料</w:t>
            </w:r>
            <w:proofErr w:type="gramEnd"/>
            <w:r>
              <w:rPr>
                <w:color w:val="1F1F1F"/>
                <w:sz w:val="17"/>
                <w:lang w:eastAsia="zh-CN"/>
              </w:rPr>
              <w:t>汇总和最终表达</w:t>
            </w:r>
          </w:p>
        </w:tc>
      </w:tr>
    </w:tbl>
    <w:p w14:paraId="2BA8670E" w14:textId="77777777" w:rsidR="005E0DAF" w:rsidRDefault="005E0DAF">
      <w:pPr>
        <w:spacing w:after="0"/>
        <w:rPr>
          <w:rFonts w:eastAsia="宋体"/>
          <w:lang w:eastAsia="zh-CN"/>
        </w:rPr>
      </w:pPr>
    </w:p>
    <w:p w14:paraId="683EA843" w14:textId="77777777" w:rsidR="00A71C39" w:rsidRDefault="00A71C39">
      <w:pPr>
        <w:spacing w:after="0"/>
        <w:rPr>
          <w:rFonts w:eastAsia="宋体"/>
          <w:lang w:eastAsia="zh-CN"/>
        </w:rPr>
      </w:pPr>
    </w:p>
    <w:p w14:paraId="50057DE0" w14:textId="77777777" w:rsidR="00A71C39" w:rsidRDefault="00A71C39">
      <w:pPr>
        <w:spacing w:after="0"/>
        <w:rPr>
          <w:rFonts w:eastAsia="宋体"/>
          <w:lang w:eastAsia="zh-CN"/>
        </w:rPr>
      </w:pPr>
    </w:p>
    <w:p w14:paraId="0593FAD3" w14:textId="77777777" w:rsidR="00A71C39" w:rsidRDefault="00A71C39">
      <w:pPr>
        <w:spacing w:after="0"/>
        <w:rPr>
          <w:rFonts w:eastAsia="宋体"/>
          <w:lang w:eastAsia="zh-CN"/>
        </w:rPr>
      </w:pPr>
    </w:p>
    <w:p w14:paraId="37353F59" w14:textId="77777777" w:rsidR="00A71C39" w:rsidRDefault="00A71C39">
      <w:pPr>
        <w:spacing w:after="0"/>
        <w:rPr>
          <w:rFonts w:eastAsia="宋体"/>
          <w:lang w:eastAsia="zh-CN"/>
        </w:rPr>
      </w:pPr>
    </w:p>
    <w:p w14:paraId="7ED79E5C" w14:textId="77777777" w:rsidR="00A71C39" w:rsidRDefault="00A71C39">
      <w:pPr>
        <w:spacing w:after="0"/>
        <w:rPr>
          <w:rFonts w:eastAsia="宋体"/>
          <w:lang w:eastAsia="zh-CN"/>
        </w:rPr>
      </w:pPr>
    </w:p>
    <w:p w14:paraId="18CEC60B" w14:textId="77777777" w:rsidR="00A71C39" w:rsidRDefault="00A71C39">
      <w:pPr>
        <w:spacing w:after="0"/>
        <w:rPr>
          <w:rFonts w:eastAsia="宋体"/>
          <w:lang w:eastAsia="zh-CN"/>
        </w:rPr>
      </w:pPr>
    </w:p>
    <w:p w14:paraId="7034BA8B" w14:textId="77777777" w:rsidR="00A71C39" w:rsidRDefault="00A71C39">
      <w:pPr>
        <w:spacing w:after="0"/>
        <w:rPr>
          <w:rFonts w:eastAsia="宋体"/>
          <w:lang w:eastAsia="zh-CN"/>
        </w:rPr>
      </w:pPr>
    </w:p>
    <w:p w14:paraId="48BB9189" w14:textId="77777777" w:rsidR="00A71C39" w:rsidRDefault="00A71C39">
      <w:pPr>
        <w:spacing w:after="0"/>
        <w:rPr>
          <w:rFonts w:eastAsia="宋体"/>
          <w:lang w:eastAsia="zh-CN"/>
        </w:rPr>
      </w:pPr>
    </w:p>
    <w:p w14:paraId="2F1BE6EC" w14:textId="77777777" w:rsidR="00A71C39" w:rsidRDefault="00A71C39">
      <w:pPr>
        <w:spacing w:after="0"/>
        <w:rPr>
          <w:rFonts w:eastAsia="宋体"/>
          <w:lang w:eastAsia="zh-CN"/>
        </w:rPr>
      </w:pPr>
    </w:p>
    <w:p w14:paraId="5269D6E0" w14:textId="77777777" w:rsidR="00A71C39" w:rsidRDefault="00A71C39">
      <w:pPr>
        <w:spacing w:after="0"/>
        <w:rPr>
          <w:rFonts w:eastAsia="宋体"/>
          <w:lang w:eastAsia="zh-CN"/>
        </w:rPr>
      </w:pPr>
    </w:p>
    <w:p w14:paraId="647FEB65" w14:textId="77777777" w:rsidR="00A71C39" w:rsidRDefault="00A71C39">
      <w:pPr>
        <w:spacing w:after="0"/>
        <w:rPr>
          <w:rFonts w:eastAsia="宋体"/>
          <w:lang w:eastAsia="zh-CN"/>
        </w:rPr>
      </w:pPr>
    </w:p>
    <w:p w14:paraId="4DC6F25B" w14:textId="77777777" w:rsidR="00A71C39" w:rsidRDefault="00A71C39">
      <w:pPr>
        <w:spacing w:after="0"/>
        <w:rPr>
          <w:rFonts w:eastAsia="宋体"/>
          <w:lang w:eastAsia="zh-CN"/>
        </w:rPr>
      </w:pPr>
    </w:p>
    <w:p w14:paraId="6416E013" w14:textId="77777777" w:rsidR="00A71C39" w:rsidRDefault="00A71C39">
      <w:pPr>
        <w:spacing w:after="0"/>
        <w:rPr>
          <w:rFonts w:eastAsia="宋体"/>
          <w:lang w:eastAsia="zh-CN"/>
        </w:rPr>
      </w:pPr>
    </w:p>
    <w:p w14:paraId="61FD0263" w14:textId="77777777" w:rsidR="00A71C39" w:rsidRDefault="00A71C39">
      <w:pPr>
        <w:spacing w:after="0"/>
        <w:rPr>
          <w:rFonts w:eastAsia="宋体"/>
          <w:lang w:eastAsia="zh-CN"/>
        </w:rPr>
      </w:pPr>
    </w:p>
    <w:p w14:paraId="497CE830" w14:textId="77777777" w:rsidR="00A71C39" w:rsidRDefault="00A71C39">
      <w:pPr>
        <w:spacing w:after="0"/>
        <w:rPr>
          <w:rFonts w:eastAsia="宋体"/>
          <w:lang w:eastAsia="zh-CN"/>
        </w:rPr>
      </w:pPr>
    </w:p>
    <w:p w14:paraId="6CEB8182" w14:textId="77777777" w:rsidR="00A71C39" w:rsidRDefault="00A71C39">
      <w:pPr>
        <w:spacing w:after="0"/>
        <w:rPr>
          <w:rFonts w:eastAsia="宋体"/>
          <w:lang w:eastAsia="zh-CN"/>
        </w:rPr>
      </w:pPr>
    </w:p>
    <w:p w14:paraId="65971C3A" w14:textId="77777777" w:rsidR="00A71C39" w:rsidRDefault="00A71C39">
      <w:pPr>
        <w:spacing w:after="0"/>
        <w:rPr>
          <w:rFonts w:eastAsia="宋体"/>
          <w:lang w:eastAsia="zh-CN"/>
        </w:rPr>
      </w:pPr>
    </w:p>
    <w:p w14:paraId="5F1FD42A" w14:textId="77777777" w:rsidR="00A71C39" w:rsidRDefault="00A71C39">
      <w:pPr>
        <w:spacing w:after="0"/>
        <w:rPr>
          <w:rFonts w:eastAsia="宋体"/>
          <w:lang w:eastAsia="zh-CN"/>
        </w:rPr>
      </w:pPr>
    </w:p>
    <w:p w14:paraId="25BF21D7" w14:textId="77777777" w:rsidR="00A71C39" w:rsidRDefault="00A71C39">
      <w:pPr>
        <w:spacing w:after="0"/>
        <w:rPr>
          <w:rFonts w:eastAsia="宋体"/>
          <w:lang w:eastAsia="zh-CN"/>
        </w:rPr>
      </w:pPr>
    </w:p>
    <w:p w14:paraId="0553D051" w14:textId="77777777" w:rsidR="00A71C39" w:rsidRDefault="00A71C39">
      <w:pPr>
        <w:spacing w:after="0"/>
        <w:rPr>
          <w:rFonts w:eastAsia="宋体"/>
          <w:lang w:eastAsia="zh-CN"/>
        </w:rPr>
      </w:pPr>
    </w:p>
    <w:p w14:paraId="65319CBD" w14:textId="77777777" w:rsidR="00A71C39" w:rsidRDefault="00A71C39">
      <w:pPr>
        <w:spacing w:after="0"/>
        <w:rPr>
          <w:rFonts w:eastAsia="宋体"/>
          <w:lang w:eastAsia="zh-CN"/>
        </w:rPr>
      </w:pPr>
    </w:p>
    <w:p w14:paraId="11C7499E" w14:textId="77777777" w:rsidR="00A71C39" w:rsidRDefault="00A71C39">
      <w:pPr>
        <w:spacing w:after="0"/>
        <w:rPr>
          <w:rFonts w:eastAsia="宋体"/>
          <w:lang w:eastAsia="zh-CN"/>
        </w:rPr>
      </w:pPr>
    </w:p>
    <w:p w14:paraId="6CD43F18" w14:textId="77777777" w:rsidR="00A71C39" w:rsidRDefault="00A71C39">
      <w:pPr>
        <w:spacing w:after="0"/>
        <w:rPr>
          <w:rFonts w:eastAsia="宋体"/>
          <w:lang w:eastAsia="zh-CN"/>
        </w:rPr>
      </w:pPr>
    </w:p>
    <w:p w14:paraId="0A8E79E7" w14:textId="77777777" w:rsidR="00A71C39" w:rsidRDefault="00A71C39">
      <w:pPr>
        <w:spacing w:after="0"/>
        <w:rPr>
          <w:rFonts w:eastAsia="宋体"/>
          <w:lang w:eastAsia="zh-CN"/>
        </w:rPr>
      </w:pPr>
    </w:p>
    <w:p w14:paraId="4131061D" w14:textId="77777777" w:rsidR="00A71C39" w:rsidRDefault="00A71C39">
      <w:pPr>
        <w:spacing w:after="0"/>
        <w:rPr>
          <w:rFonts w:eastAsia="宋体"/>
          <w:lang w:eastAsia="zh-CN"/>
        </w:rPr>
      </w:pPr>
    </w:p>
    <w:p w14:paraId="594A6DB1" w14:textId="77777777" w:rsidR="00A71C39" w:rsidRDefault="00A71C39">
      <w:pPr>
        <w:spacing w:after="0"/>
        <w:rPr>
          <w:rFonts w:eastAsia="宋体"/>
          <w:lang w:eastAsia="zh-CN"/>
        </w:rPr>
      </w:pPr>
    </w:p>
    <w:p w14:paraId="333AB839" w14:textId="77777777" w:rsidR="00A71C39" w:rsidRDefault="00A71C39">
      <w:pPr>
        <w:spacing w:after="0"/>
        <w:rPr>
          <w:rFonts w:eastAsia="宋体"/>
          <w:lang w:eastAsia="zh-CN"/>
        </w:rPr>
      </w:pPr>
    </w:p>
    <w:p w14:paraId="785B87EB" w14:textId="77777777" w:rsidR="00A71C39" w:rsidRDefault="00A71C39">
      <w:pPr>
        <w:spacing w:after="0"/>
        <w:rPr>
          <w:rFonts w:eastAsia="宋体"/>
          <w:lang w:eastAsia="zh-CN"/>
        </w:rPr>
      </w:pPr>
    </w:p>
    <w:p w14:paraId="6E0B6226" w14:textId="77777777" w:rsidR="00A71C39" w:rsidRDefault="00A71C39">
      <w:pPr>
        <w:spacing w:after="0"/>
        <w:rPr>
          <w:rFonts w:eastAsia="宋体"/>
          <w:lang w:eastAsia="zh-CN"/>
        </w:rPr>
      </w:pPr>
    </w:p>
    <w:p w14:paraId="216E72FE" w14:textId="77777777" w:rsidR="00A71C39" w:rsidRDefault="00A71C39">
      <w:pPr>
        <w:spacing w:after="0"/>
        <w:rPr>
          <w:rFonts w:eastAsia="宋体"/>
          <w:lang w:eastAsia="zh-CN"/>
        </w:rPr>
      </w:pPr>
    </w:p>
    <w:p w14:paraId="6130E519" w14:textId="77777777" w:rsidR="00A71C39" w:rsidRPr="00A71C39" w:rsidRDefault="00A71C39">
      <w:pPr>
        <w:spacing w:after="0"/>
        <w:rPr>
          <w:rFonts w:eastAsia="宋体" w:hint="eastAsia"/>
          <w:lang w:eastAsia="zh-CN"/>
        </w:rPr>
      </w:pPr>
    </w:p>
    <w:p w14:paraId="76864C2A" w14:textId="77777777" w:rsidR="005E0DAF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 xml:space="preserve">5. </w:t>
      </w:r>
      <w:proofErr w:type="spellStart"/>
      <w:r>
        <w:rPr>
          <w:rFonts w:ascii="Noto Sans CJK SC" w:eastAsia="Noto Sans CJK SC" w:hAnsi="Noto Sans CJK SC"/>
        </w:rPr>
        <w:t>LangGraph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状态与工作流</w:t>
      </w:r>
      <w:proofErr w:type="spellEnd"/>
    </w:p>
    <w:p w14:paraId="1924DD6C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5.1 State 设计原则</w:t>
      </w:r>
    </w:p>
    <w:p w14:paraId="364F3CF2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State 是节点之间的业务协议，不是任意对象存储箱。字段必须有清晰所有者和更新规则。</w:t>
      </w:r>
    </w:p>
    <w:p w14:paraId="18E1D90C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messages 只保存对话消息；计划、检索结果、工件、审核和最终答案使用独立字段。</w:t>
      </w:r>
    </w:p>
    <w:p w14:paraId="2B505FA0" w14:textId="77777777" w:rsidR="005E0DAF" w:rsidRDefault="00000000">
      <w:pPr>
        <w:pStyle w:val="a0"/>
        <w:spacing w:after="40" w:line="288" w:lineRule="auto"/>
      </w:pPr>
      <w:proofErr w:type="spellStart"/>
      <w:r>
        <w:t>大型二进制文件、完整文档和完整</w:t>
      </w:r>
      <w:proofErr w:type="spellEnd"/>
      <w:r>
        <w:t xml:space="preserve"> SKILL.md </w:t>
      </w:r>
      <w:proofErr w:type="spellStart"/>
      <w:r>
        <w:t>不写入</w:t>
      </w:r>
      <w:proofErr w:type="spellEnd"/>
      <w:r>
        <w:t xml:space="preserve"> </w:t>
      </w:r>
      <w:proofErr w:type="spellStart"/>
      <w:r>
        <w:t>Checkpoint，只保存对象存储地址、ID、版本和</w:t>
      </w:r>
      <w:proofErr w:type="spellEnd"/>
      <w:r>
        <w:t xml:space="preserve"> Hash。</w:t>
      </w:r>
    </w:p>
    <w:p w14:paraId="457154CB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每个节点只返回其负责修改的字段，避免复制和覆盖整个 State。</w:t>
      </w:r>
    </w:p>
    <w:p w14:paraId="27CEB728" w14:textId="77777777" w:rsidR="005E0DAF" w:rsidRDefault="00000000">
      <w:pPr>
        <w:pStyle w:val="a0"/>
        <w:spacing w:after="40" w:line="288" w:lineRule="auto"/>
      </w:pPr>
      <w:proofErr w:type="spellStart"/>
      <w:r>
        <w:t>并行节点写入同一字段时必须定义</w:t>
      </w:r>
      <w:proofErr w:type="spellEnd"/>
      <w:r>
        <w:t xml:space="preserve"> </w:t>
      </w:r>
      <w:proofErr w:type="spellStart"/>
      <w:r>
        <w:t>reducer，或改为按</w:t>
      </w:r>
      <w:proofErr w:type="spellEnd"/>
      <w:r>
        <w:t xml:space="preserve"> </w:t>
      </w:r>
      <w:proofErr w:type="spellStart"/>
      <w:r>
        <w:t>step_id</w:t>
      </w:r>
      <w:proofErr w:type="spellEnd"/>
      <w:r>
        <w:t>/</w:t>
      </w:r>
      <w:proofErr w:type="spellStart"/>
      <w:r>
        <w:t>agent_id</w:t>
      </w:r>
      <w:proofErr w:type="spellEnd"/>
      <w:r>
        <w:t xml:space="preserve"> </w:t>
      </w:r>
      <w:proofErr w:type="spellStart"/>
      <w:r>
        <w:t>分区存储</w:t>
      </w:r>
      <w:proofErr w:type="spellEnd"/>
      <w:r>
        <w:t>。</w:t>
      </w:r>
    </w:p>
    <w:p w14:paraId="405530FA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5.2 核心 State 示例</w:t>
      </w:r>
    </w:p>
    <w:p w14:paraId="1F44D08C" w14:textId="77777777" w:rsidR="005E0DAF" w:rsidRDefault="00000000">
      <w:pPr>
        <w:pStyle w:val="CodeCaption"/>
      </w:pPr>
      <w:r>
        <w:rPr>
          <w:color w:val="2F5597"/>
        </w:rPr>
        <w:t>state.py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02734764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2E0149A7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>from typing import Annotated, Any, Literal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>from typing_extensions import TypedDict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>from langchain_core.messages import AnyMessage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>from langgraph.graph.message import add_messages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>class PlanStep(TypedDict):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id: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agent: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skill: str | None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action: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depends_on: list[str]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status: Literal["pending", "running", "completed", "failed"]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retries: int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result_key: str | None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>class AgentState(TypedDict, total=False):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messages: Annotated[list[AnyMessage], add_messages]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user_id: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tenant_id: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thread_id: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conversation_id: str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original_query: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standalone_query: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route: dict[str, Any]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plan: list[PlanStep]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current_step_id: str | None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artifacts: dict[str, Any]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tool_results: list[dict[str, Any]]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available_skills: list[dict[str, Any]]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selected_skills: list[dict[str, Any]]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active_skill: dict[str, Any] | None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skill_results: dict[str, Any]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knowledge_base_ids: list[str]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retrieved_documents: list[dict[str, Any]]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citations: list[dict[str, Any]]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draft_answer: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review: dict[str, Any]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retry_count: int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max_retries: int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requires_human_approval: bool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error: dict[str, Any] | None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final_answer: str</w:t>
            </w:r>
          </w:p>
        </w:tc>
      </w:tr>
    </w:tbl>
    <w:p w14:paraId="1B8671E4" w14:textId="77777777" w:rsidR="005E0DAF" w:rsidRDefault="005E0DAF">
      <w:pPr>
        <w:spacing w:after="0"/>
      </w:pPr>
    </w:p>
    <w:p w14:paraId="0FCBF1E7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lastRenderedPageBreak/>
        <w:t>5.3 主 Graph 流程</w:t>
      </w:r>
    </w:p>
    <w:p w14:paraId="1E0BECA2" w14:textId="77777777" w:rsidR="005E0DAF" w:rsidRDefault="00000000">
      <w:pPr>
        <w:pStyle w:val="CodeCaption"/>
      </w:pPr>
      <w:r>
        <w:rPr>
          <w:color w:val="2F5597"/>
        </w:rPr>
        <w:t>主流程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6EF45266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4A81C1CA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START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load_context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supervisor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resolve_agent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discover_skills → select_skills → load_and_validate_skill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needs_plan?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├─ 否 → execute_skill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└─ 是 → planner → executor ─┐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                │ 未完成步骤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                └─────────────┘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reviewer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├─ passed     → summarizer → finalize → END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├─ retryable  → 指定目标节点（最多有限次数）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├─ approval   → human_approval → 恢复执行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└─ failed     → error_handler → 部分结果/明确错误 → END</w:t>
            </w:r>
          </w:p>
        </w:tc>
      </w:tr>
    </w:tbl>
    <w:p w14:paraId="2E0A021A" w14:textId="77777777" w:rsidR="005E0DAF" w:rsidRDefault="005E0DAF">
      <w:pPr>
        <w:spacing w:after="0"/>
      </w:pPr>
    </w:p>
    <w:p w14:paraId="50FF5A6A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5.4 Subgraph 使用规则</w:t>
      </w:r>
    </w:p>
    <w:p w14:paraId="6F3C6C79" w14:textId="77777777" w:rsidR="005E0DAF" w:rsidRDefault="00000000">
      <w:pPr>
        <w:rPr>
          <w:lang w:eastAsia="zh-CN"/>
        </w:rPr>
      </w:pPr>
      <w:r>
        <w:rPr>
          <w:lang w:eastAsia="zh-CN"/>
        </w:rPr>
        <w:t>复杂 Skill 或独立团队维护的能力可实现为 Subgraph。</w:t>
      </w:r>
      <w:proofErr w:type="gramStart"/>
      <w:r>
        <w:rPr>
          <w:lang w:eastAsia="zh-CN"/>
        </w:rPr>
        <w:t>父图与</w:t>
      </w:r>
      <w:proofErr w:type="gramEnd"/>
      <w:r>
        <w:rPr>
          <w:lang w:eastAsia="zh-CN"/>
        </w:rPr>
        <w:t>子图共享状态字段时，可直接将编译后的子图作为节点；状态 Schema 不同或需要隔离消息历史时，使用包装节点完成输入输出转换。</w:t>
      </w:r>
    </w:p>
    <w:p w14:paraId="7C1A413C" w14:textId="77777777" w:rsidR="005E0DAF" w:rsidRDefault="00000000">
      <w:pPr>
        <w:pStyle w:val="a0"/>
        <w:spacing w:after="40" w:line="288" w:lineRule="auto"/>
      </w:pPr>
      <w:r>
        <w:t xml:space="preserve">RAG </w:t>
      </w:r>
      <w:proofErr w:type="spellStart"/>
      <w:r>
        <w:t>Subgraph：query_rewrite</w:t>
      </w:r>
      <w:proofErr w:type="spellEnd"/>
      <w:r>
        <w:t xml:space="preserve"> → retrieve → rerank → context_build → answer → citation_check。</w:t>
      </w:r>
    </w:p>
    <w:p w14:paraId="16458E90" w14:textId="77777777" w:rsidR="005E0DAF" w:rsidRDefault="00000000">
      <w:pPr>
        <w:pStyle w:val="a0"/>
        <w:spacing w:after="40" w:line="288" w:lineRule="auto"/>
      </w:pPr>
      <w:r>
        <w:t>Web Research Subgraph：query_plan → parallel_search → fetch → source_filter → synthesize。</w:t>
      </w:r>
    </w:p>
    <w:p w14:paraId="057AF638" w14:textId="77777777" w:rsidR="005E0DAF" w:rsidRDefault="00000000">
      <w:pPr>
        <w:pStyle w:val="a0"/>
        <w:spacing w:after="40" w:line="288" w:lineRule="auto"/>
      </w:pPr>
      <w:r>
        <w:t>Python Analysis Subgraph：inspect_input → plan_code → approval(optional) → sandbox_execute → validate_artifact。</w:t>
      </w:r>
    </w:p>
    <w:p w14:paraId="594475E5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每个 Subgraph 定义稳定的输入输出 Schema，不</w:t>
      </w:r>
      <w:proofErr w:type="gramStart"/>
      <w:r>
        <w:rPr>
          <w:lang w:eastAsia="zh-CN"/>
        </w:rPr>
        <w:t>允许父图依赖</w:t>
      </w:r>
      <w:proofErr w:type="gramEnd"/>
      <w:r>
        <w:rPr>
          <w:lang w:eastAsia="zh-CN"/>
        </w:rPr>
        <w:t>其内部节点实现。</w:t>
      </w:r>
    </w:p>
    <w:p w14:paraId="326BAAD5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5.5 Interrupt </w:t>
      </w:r>
      <w:proofErr w:type="spellStart"/>
      <w:r>
        <w:rPr>
          <w:rFonts w:ascii="Noto Sans CJK SC" w:eastAsia="Noto Sans CJK SC" w:hAnsi="Noto Sans CJK SC"/>
          <w:color w:val="17365D"/>
        </w:rPr>
        <w:t>与人工审批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082"/>
        <w:gridCol w:w="2835"/>
      </w:tblGrid>
      <w:tr w:rsidR="005E0DAF" w14:paraId="77658352" w14:textId="77777777">
        <w:trPr>
          <w:cantSplit/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678582A5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需要审批的操作</w:t>
            </w:r>
          </w:p>
        </w:tc>
        <w:tc>
          <w:tcPr>
            <w:tcW w:w="4082" w:type="dxa"/>
            <w:shd w:val="clear" w:color="auto" w:fill="2F5597"/>
            <w:vAlign w:val="center"/>
          </w:tcPr>
          <w:p w14:paraId="07F1E8E9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审批展示内容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6680D483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恢复后动作</w:t>
            </w:r>
          </w:p>
        </w:tc>
      </w:tr>
      <w:tr w:rsidR="005E0DAF" w14:paraId="1A6F2C7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6BE9E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数据库写入</w:t>
            </w:r>
          </w:p>
        </w:tc>
        <w:tc>
          <w:tcPr>
            <w:tcW w:w="4082" w:type="dxa"/>
            <w:vAlign w:val="center"/>
          </w:tcPr>
          <w:p w14:paraId="22F952B5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SQL、影响表、预计影响行数、</w:t>
            </w:r>
            <w:proofErr w:type="gramStart"/>
            <w:r>
              <w:rPr>
                <w:color w:val="1F1F1F"/>
                <w:sz w:val="17"/>
                <w:lang w:eastAsia="zh-CN"/>
              </w:rPr>
              <w:t>回滚信息</w:t>
            </w:r>
            <w:proofErr w:type="gramEnd"/>
          </w:p>
        </w:tc>
        <w:tc>
          <w:tcPr>
            <w:tcW w:w="2835" w:type="dxa"/>
            <w:vAlign w:val="center"/>
          </w:tcPr>
          <w:p w14:paraId="51E6B308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使用</w:t>
            </w:r>
            <w:proofErr w:type="gramStart"/>
            <w:r>
              <w:rPr>
                <w:color w:val="1F1F1F"/>
                <w:sz w:val="17"/>
                <w:lang w:eastAsia="zh-CN"/>
              </w:rPr>
              <w:t>幂</w:t>
            </w:r>
            <w:proofErr w:type="gramEnd"/>
            <w:r>
              <w:rPr>
                <w:color w:val="1F1F1F"/>
                <w:sz w:val="17"/>
                <w:lang w:eastAsia="zh-CN"/>
              </w:rPr>
              <w:t>等事务执行并记录审计</w:t>
            </w:r>
          </w:p>
        </w:tc>
      </w:tr>
      <w:tr w:rsidR="005E0DAF" w14:paraId="30AAE667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3609ED62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外部</w:t>
            </w:r>
            <w:proofErr w:type="spellEnd"/>
            <w:r>
              <w:rPr>
                <w:color w:val="1F1F1F"/>
                <w:sz w:val="17"/>
              </w:rPr>
              <w:t xml:space="preserve"> API </w:t>
            </w:r>
            <w:proofErr w:type="spellStart"/>
            <w:r>
              <w:rPr>
                <w:color w:val="1F1F1F"/>
                <w:sz w:val="17"/>
              </w:rPr>
              <w:t>变更</w:t>
            </w:r>
            <w:proofErr w:type="spellEnd"/>
          </w:p>
        </w:tc>
        <w:tc>
          <w:tcPr>
            <w:tcW w:w="4082" w:type="dxa"/>
            <w:shd w:val="clear" w:color="auto" w:fill="F8FAFC"/>
            <w:vAlign w:val="center"/>
          </w:tcPr>
          <w:p w14:paraId="35E490C2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接口、参数、目标对象、风险和</w:t>
            </w:r>
            <w:proofErr w:type="gramStart"/>
            <w:r>
              <w:rPr>
                <w:color w:val="1F1F1F"/>
                <w:sz w:val="17"/>
                <w:lang w:eastAsia="zh-CN"/>
              </w:rPr>
              <w:t>幂</w:t>
            </w:r>
            <w:proofErr w:type="gramEnd"/>
            <w:r>
              <w:rPr>
                <w:color w:val="1F1F1F"/>
                <w:sz w:val="17"/>
                <w:lang w:eastAsia="zh-CN"/>
              </w:rPr>
              <w:t>等键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1C92393F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调用指定 API 并回</w:t>
            </w:r>
            <w:proofErr w:type="gramStart"/>
            <w:r>
              <w:rPr>
                <w:color w:val="1F1F1F"/>
                <w:sz w:val="17"/>
                <w:lang w:eastAsia="zh-CN"/>
              </w:rPr>
              <w:t>写结果</w:t>
            </w:r>
            <w:proofErr w:type="gramEnd"/>
          </w:p>
        </w:tc>
      </w:tr>
      <w:tr w:rsidR="005E0DAF" w14:paraId="2CB690D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55BFF5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发送邮件</w:t>
            </w:r>
            <w:proofErr w:type="spellEnd"/>
            <w:r>
              <w:rPr>
                <w:color w:val="1F1F1F"/>
                <w:sz w:val="17"/>
              </w:rPr>
              <w:t>/</w:t>
            </w:r>
            <w:proofErr w:type="spellStart"/>
            <w:r>
              <w:rPr>
                <w:color w:val="1F1F1F"/>
                <w:sz w:val="17"/>
              </w:rPr>
              <w:t>消息</w:t>
            </w:r>
            <w:proofErr w:type="spellEnd"/>
          </w:p>
        </w:tc>
        <w:tc>
          <w:tcPr>
            <w:tcW w:w="4082" w:type="dxa"/>
            <w:vAlign w:val="center"/>
          </w:tcPr>
          <w:p w14:paraId="1FB1D8DF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收件人、正文、附件、业务原因</w:t>
            </w:r>
          </w:p>
        </w:tc>
        <w:tc>
          <w:tcPr>
            <w:tcW w:w="2835" w:type="dxa"/>
            <w:vAlign w:val="center"/>
          </w:tcPr>
          <w:p w14:paraId="04D9A5B4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发送</w:t>
            </w:r>
            <w:proofErr w:type="gramStart"/>
            <w:r>
              <w:rPr>
                <w:color w:val="1F1F1F"/>
                <w:sz w:val="17"/>
                <w:lang w:eastAsia="zh-CN"/>
              </w:rPr>
              <w:t>后记录</w:t>
            </w:r>
            <w:proofErr w:type="gramEnd"/>
            <w:r>
              <w:rPr>
                <w:color w:val="1F1F1F"/>
                <w:sz w:val="17"/>
                <w:lang w:eastAsia="zh-CN"/>
              </w:rPr>
              <w:t>外部消息 ID</w:t>
            </w:r>
          </w:p>
        </w:tc>
      </w:tr>
      <w:tr w:rsidR="005E0DAF" w14:paraId="146000AF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72DEF5D2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Python 高风险执行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6E896D33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代码摘要、输入文件、网络/文件权限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292F3DBB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在沙箱中恢复执行</w:t>
            </w:r>
            <w:proofErr w:type="spellEnd"/>
          </w:p>
        </w:tc>
      </w:tr>
      <w:tr w:rsidR="005E0DAF" w14:paraId="2628467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06F39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敏感数据导出</w:t>
            </w:r>
          </w:p>
        </w:tc>
        <w:tc>
          <w:tcPr>
            <w:tcW w:w="4082" w:type="dxa"/>
            <w:vAlign w:val="center"/>
          </w:tcPr>
          <w:p w14:paraId="1FBAF225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字段、范围、数量、脱敏策略</w:t>
            </w:r>
          </w:p>
        </w:tc>
        <w:tc>
          <w:tcPr>
            <w:tcW w:w="2835" w:type="dxa"/>
            <w:vAlign w:val="center"/>
          </w:tcPr>
          <w:p w14:paraId="61E84191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生成受控下载工件</w:t>
            </w:r>
            <w:proofErr w:type="spellEnd"/>
          </w:p>
        </w:tc>
      </w:tr>
    </w:tbl>
    <w:p w14:paraId="72254269" w14:textId="77777777" w:rsidR="005E0DAF" w:rsidRDefault="005E0DAF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16E90C08" w14:textId="77777777">
        <w:trPr>
          <w:cantSplit/>
          <w:jc w:val="center"/>
        </w:trPr>
        <w:tc>
          <w:tcPr>
            <w:tcW w:w="9524" w:type="dxa"/>
            <w:tcBorders>
              <w:top w:val="nil"/>
              <w:left w:val="single" w:sz="18" w:space="0" w:color="2F5597"/>
              <w:bottom w:val="nil"/>
              <w:right w:val="nil"/>
            </w:tcBorders>
            <w:shd w:val="clear" w:color="auto" w:fill="FFF2CC"/>
          </w:tcPr>
          <w:p w14:paraId="1A71B2E7" w14:textId="77777777" w:rsidR="005E0DAF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重要｜Interrupt 规则：</w:t>
            </w:r>
            <w:r>
              <w:rPr>
                <w:color w:val="1F1F1F"/>
                <w:lang w:eastAsia="zh-CN"/>
              </w:rPr>
              <w:t>Interrupt 之前可能重复执行的副作用必须</w:t>
            </w:r>
            <w:proofErr w:type="gramStart"/>
            <w:r>
              <w:rPr>
                <w:color w:val="1F1F1F"/>
                <w:lang w:eastAsia="zh-CN"/>
              </w:rPr>
              <w:t>幂</w:t>
            </w:r>
            <w:proofErr w:type="gramEnd"/>
            <w:r>
              <w:rPr>
                <w:color w:val="1F1F1F"/>
                <w:lang w:eastAsia="zh-CN"/>
              </w:rPr>
              <w:t xml:space="preserve">等；恢复时复用相同 </w:t>
            </w:r>
            <w:proofErr w:type="spellStart"/>
            <w:r>
              <w:rPr>
                <w:color w:val="1F1F1F"/>
                <w:lang w:eastAsia="zh-CN"/>
              </w:rPr>
              <w:t>thread_id</w:t>
            </w:r>
            <w:proofErr w:type="spellEnd"/>
            <w:r>
              <w:rPr>
                <w:color w:val="1F1F1F"/>
                <w:lang w:eastAsia="zh-CN"/>
              </w:rPr>
              <w:t>。中断载荷应为可 JSON 序列化的简单结构，不要传递数据库连接、文件句柄或复杂运行时对象。</w:t>
            </w:r>
          </w:p>
        </w:tc>
      </w:tr>
    </w:tbl>
    <w:p w14:paraId="057F46A8" w14:textId="77777777" w:rsidR="005E0DAF" w:rsidRDefault="005E0DAF">
      <w:pPr>
        <w:spacing w:after="0"/>
        <w:rPr>
          <w:lang w:eastAsia="zh-CN"/>
        </w:rPr>
      </w:pPr>
    </w:p>
    <w:p w14:paraId="7EC653E6" w14:textId="77777777" w:rsidR="005E0D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6. 文档检索与 RAG 设计</w:t>
      </w:r>
    </w:p>
    <w:p w14:paraId="198D9997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6.1 文档入库流程</w:t>
      </w:r>
    </w:p>
    <w:p w14:paraId="6849F338" w14:textId="77777777" w:rsidR="005E0DAF" w:rsidRDefault="00000000">
      <w:pPr>
        <w:pStyle w:val="CodeCaption"/>
      </w:pPr>
      <w:proofErr w:type="spellStart"/>
      <w:r>
        <w:rPr>
          <w:color w:val="2F5597"/>
        </w:rPr>
        <w:t>入库</w:t>
      </w:r>
      <w:proofErr w:type="spellEnd"/>
      <w:r>
        <w:rPr>
          <w:color w:val="2F5597"/>
        </w:rPr>
        <w:t xml:space="preserve">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64DA1B2D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7804A27A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上传 / 同步文档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文件类型、大小、病毒和权限检查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解析 PDF / DOCX / HTML / Markdown / Excel / PPTX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文本清洗、版面结构识别、表格与图片处理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按标题、段落、列表、表格进行语义切分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补充 metadata、ACL、版本、Hash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去重与增量判断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Embedding + 全文索引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写入 Vector Store、Document Store 和关系表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抽样验证、质量报告、发布知识库版本</w:t>
            </w:r>
          </w:p>
        </w:tc>
      </w:tr>
    </w:tbl>
    <w:p w14:paraId="1E518D1A" w14:textId="77777777" w:rsidR="005E0DAF" w:rsidRDefault="005E0DAF">
      <w:pPr>
        <w:spacing w:after="0"/>
      </w:pPr>
    </w:p>
    <w:p w14:paraId="399EECAC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6.2 Chunk 元数据</w:t>
      </w:r>
    </w:p>
    <w:p w14:paraId="20EA4E3D" w14:textId="77777777" w:rsidR="005E0DAF" w:rsidRDefault="00000000">
      <w:pPr>
        <w:pStyle w:val="CodeCaption"/>
      </w:pPr>
      <w:r>
        <w:rPr>
          <w:color w:val="2F5597"/>
        </w:rPr>
        <w:t>推荐 metadata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39378D99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57C84623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{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"chunk_id": "uuid",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"document_id": "uuid",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"knowledge_base_id": "uuid",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"tenant_id": "tenant-a",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"content": "...",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"page_number": 12,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"section_path": ["第三章", "3.2 权限管理"],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"source_name": "系统设计说明书.pdf",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"source_uri": "s3://bucket/...",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"content_hash": "sha256:...",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"document_version": 3,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"language": "zh-CN",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"content_type": "paragraph",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"access_scope": ["department:technology"],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"valid_from": null,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"valid_to": null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}</w:t>
            </w:r>
          </w:p>
        </w:tc>
      </w:tr>
    </w:tbl>
    <w:p w14:paraId="233FFB1A" w14:textId="77777777" w:rsidR="005E0DAF" w:rsidRDefault="005E0DAF">
      <w:pPr>
        <w:spacing w:after="0"/>
      </w:pPr>
    </w:p>
    <w:p w14:paraId="6890EA16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6.3 检索流程</w:t>
      </w:r>
    </w:p>
    <w:p w14:paraId="1A713F70" w14:textId="77777777" w:rsidR="005E0DAF" w:rsidRDefault="00000000">
      <w:pPr>
        <w:pStyle w:val="CodeCaption"/>
      </w:pPr>
      <w:r>
        <w:rPr>
          <w:color w:val="2F5597"/>
        </w:rPr>
        <w:t>Hybrid RAG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34A45FAC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059B5F51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多轮问题改写为独立查询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识别实体、编号、时间范围、文档范围和权限过滤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Vector Search Top K   +   BM25/全文检索 Top K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↓                       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合并、去重、RRF 融合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       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  Reranker Top 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       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上下文压缩与引用片段构建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       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Grounded Answer 生成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           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引用一致性和证据充分性审核</w:t>
            </w:r>
          </w:p>
        </w:tc>
      </w:tr>
    </w:tbl>
    <w:p w14:paraId="20F71AA2" w14:textId="77777777" w:rsidR="005E0DAF" w:rsidRDefault="005E0DAF">
      <w:pPr>
        <w:spacing w:after="0"/>
      </w:pPr>
    </w:p>
    <w:p w14:paraId="42C587D3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lastRenderedPageBreak/>
        <w:t>6.4 RAG 策略建议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118"/>
        <w:gridCol w:w="3685"/>
      </w:tblGrid>
      <w:tr w:rsidR="005E0DAF" w14:paraId="272C4BB3" w14:textId="77777777">
        <w:trPr>
          <w:cantSplit/>
          <w:jc w:val="center"/>
        </w:trPr>
        <w:tc>
          <w:tcPr>
            <w:tcW w:w="2381" w:type="dxa"/>
            <w:shd w:val="clear" w:color="auto" w:fill="2F5597"/>
            <w:vAlign w:val="center"/>
          </w:tcPr>
          <w:p w14:paraId="2EF894BA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问题类型</w:t>
            </w:r>
          </w:p>
        </w:tc>
        <w:tc>
          <w:tcPr>
            <w:tcW w:w="3118" w:type="dxa"/>
            <w:shd w:val="clear" w:color="auto" w:fill="2F5597"/>
            <w:vAlign w:val="center"/>
          </w:tcPr>
          <w:p w14:paraId="116E6CB4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优先策略</w:t>
            </w:r>
          </w:p>
        </w:tc>
        <w:tc>
          <w:tcPr>
            <w:tcW w:w="3685" w:type="dxa"/>
            <w:shd w:val="clear" w:color="auto" w:fill="2F5597"/>
            <w:vAlign w:val="center"/>
          </w:tcPr>
          <w:p w14:paraId="544CF3A8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原因</w:t>
            </w:r>
          </w:p>
        </w:tc>
      </w:tr>
      <w:tr w:rsidR="005E0DAF" w14:paraId="41FC350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60D96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自然语言概念问题</w:t>
            </w:r>
          </w:p>
        </w:tc>
        <w:tc>
          <w:tcPr>
            <w:tcW w:w="3118" w:type="dxa"/>
            <w:vAlign w:val="center"/>
          </w:tcPr>
          <w:p w14:paraId="4382552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向量检索 + Rerank</w:t>
            </w:r>
          </w:p>
        </w:tc>
        <w:tc>
          <w:tcPr>
            <w:tcW w:w="3685" w:type="dxa"/>
            <w:vAlign w:val="center"/>
          </w:tcPr>
          <w:p w14:paraId="7A08E31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语义相似性更重要</w:t>
            </w:r>
          </w:p>
        </w:tc>
      </w:tr>
      <w:tr w:rsidR="005E0DAF" w14:paraId="4A357DF0" w14:textId="77777777">
        <w:trPr>
          <w:cantSplit/>
          <w:jc w:val="center"/>
        </w:trPr>
        <w:tc>
          <w:tcPr>
            <w:tcW w:w="2381" w:type="dxa"/>
            <w:shd w:val="clear" w:color="auto" w:fill="F8FAFC"/>
            <w:vAlign w:val="center"/>
          </w:tcPr>
          <w:p w14:paraId="038C3C52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合同编号、错误码、产品型号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35F2CE49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关键词</w:t>
            </w:r>
            <w:proofErr w:type="spellEnd"/>
            <w:r>
              <w:rPr>
                <w:color w:val="1F1F1F"/>
                <w:sz w:val="17"/>
              </w:rPr>
              <w:t>/</w:t>
            </w:r>
            <w:proofErr w:type="spellStart"/>
            <w:r>
              <w:rPr>
                <w:color w:val="1F1F1F"/>
                <w:sz w:val="17"/>
              </w:rPr>
              <w:t>全文检索优先</w:t>
            </w:r>
            <w:proofErr w:type="spellEnd"/>
          </w:p>
        </w:tc>
        <w:tc>
          <w:tcPr>
            <w:tcW w:w="3685" w:type="dxa"/>
            <w:shd w:val="clear" w:color="auto" w:fill="F8FAFC"/>
            <w:vAlign w:val="center"/>
          </w:tcPr>
          <w:p w14:paraId="3EE09EB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精确字符匹配更可靠</w:t>
            </w:r>
          </w:p>
        </w:tc>
      </w:tr>
      <w:tr w:rsidR="005E0DAF" w14:paraId="2AD245B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2D478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制度条款和原文定位</w:t>
            </w:r>
          </w:p>
        </w:tc>
        <w:tc>
          <w:tcPr>
            <w:tcW w:w="3118" w:type="dxa"/>
            <w:vAlign w:val="center"/>
          </w:tcPr>
          <w:p w14:paraId="411D58F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全文检索 + 页码/章节过滤</w:t>
            </w:r>
          </w:p>
        </w:tc>
        <w:tc>
          <w:tcPr>
            <w:tcW w:w="3685" w:type="dxa"/>
            <w:vAlign w:val="center"/>
          </w:tcPr>
          <w:p w14:paraId="1DE9BBB1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需要精确引用原文</w:t>
            </w:r>
            <w:proofErr w:type="spellEnd"/>
          </w:p>
        </w:tc>
      </w:tr>
      <w:tr w:rsidR="005E0DAF" w14:paraId="47346698" w14:textId="77777777">
        <w:trPr>
          <w:cantSplit/>
          <w:jc w:val="center"/>
        </w:trPr>
        <w:tc>
          <w:tcPr>
            <w:tcW w:w="2381" w:type="dxa"/>
            <w:shd w:val="clear" w:color="auto" w:fill="F8FAFC"/>
            <w:vAlign w:val="center"/>
          </w:tcPr>
          <w:p w14:paraId="5FC8BA0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跨文档比较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329625EB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按文档分组检索 + 对齐字段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45396DC1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避免一个文档占据全部</w:t>
            </w:r>
            <w:proofErr w:type="spellEnd"/>
            <w:r>
              <w:rPr>
                <w:color w:val="1F1F1F"/>
                <w:sz w:val="17"/>
              </w:rPr>
              <w:t xml:space="preserve"> Top K</w:t>
            </w:r>
          </w:p>
        </w:tc>
      </w:tr>
      <w:tr w:rsidR="005E0DAF" w14:paraId="30DFCFB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50BB1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时间敏感内容</w:t>
            </w:r>
          </w:p>
        </w:tc>
        <w:tc>
          <w:tcPr>
            <w:tcW w:w="3118" w:type="dxa"/>
            <w:vAlign w:val="center"/>
          </w:tcPr>
          <w:p w14:paraId="74276F4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版本和有效期过滤</w:t>
            </w:r>
          </w:p>
        </w:tc>
        <w:tc>
          <w:tcPr>
            <w:tcW w:w="3685" w:type="dxa"/>
            <w:vAlign w:val="center"/>
          </w:tcPr>
          <w:p w14:paraId="27E5AB0D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避免引用已失效制度</w:t>
            </w:r>
          </w:p>
        </w:tc>
      </w:tr>
      <w:tr w:rsidR="005E0DAF" w14:paraId="373199FF" w14:textId="77777777">
        <w:trPr>
          <w:cantSplit/>
          <w:jc w:val="center"/>
        </w:trPr>
        <w:tc>
          <w:tcPr>
            <w:tcW w:w="2381" w:type="dxa"/>
            <w:shd w:val="clear" w:color="auto" w:fill="F8FAFC"/>
            <w:vAlign w:val="center"/>
          </w:tcPr>
          <w:p w14:paraId="152F751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多租户/部门知识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58ABF19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ACL 前置过滤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5760C9FC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权限必须在检索阶段生效</w:t>
            </w:r>
          </w:p>
        </w:tc>
      </w:tr>
    </w:tbl>
    <w:p w14:paraId="04ED9020" w14:textId="77777777" w:rsidR="005E0DAF" w:rsidRDefault="005E0DAF">
      <w:pPr>
        <w:spacing w:after="0"/>
        <w:rPr>
          <w:lang w:eastAsia="zh-CN"/>
        </w:rPr>
      </w:pPr>
    </w:p>
    <w:p w14:paraId="28BECFDA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6.5 </w:t>
      </w:r>
      <w:proofErr w:type="spellStart"/>
      <w:r>
        <w:rPr>
          <w:rFonts w:ascii="Noto Sans CJK SC" w:eastAsia="Noto Sans CJK SC" w:hAnsi="Noto Sans CJK SC"/>
          <w:color w:val="17365D"/>
        </w:rPr>
        <w:t>答案与引用规范</w:t>
      </w:r>
      <w:proofErr w:type="spellEnd"/>
    </w:p>
    <w:p w14:paraId="3B38A8D3" w14:textId="77777777" w:rsidR="005E0DAF" w:rsidRDefault="00000000">
      <w:pPr>
        <w:pStyle w:val="a0"/>
        <w:spacing w:after="40" w:line="288" w:lineRule="auto"/>
      </w:pPr>
      <w:r>
        <w:t>每条引用至少包含 document_id、chunk_id、文件名、页码/章节和引用文本 Hash。</w:t>
      </w:r>
    </w:p>
    <w:p w14:paraId="07B17D33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关键结论应能映射到一条或多条引用；引用只“相关”但不能支持结论时不得使用。</w:t>
      </w:r>
    </w:p>
    <w:p w14:paraId="3F1CB923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证据不足、文档互相冲突、版本不明时，应明确说明不确定性并列出冲突来源。</w:t>
      </w:r>
    </w:p>
    <w:p w14:paraId="4BF7429D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回答中区分“文档明确记载”“根据数据推断”“系统建议”三类表达。</w:t>
      </w:r>
    </w:p>
    <w:p w14:paraId="67C36523" w14:textId="77777777" w:rsidR="005E0DAF" w:rsidRPr="00CF1140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不要让模型自行拼接不可验证的页码或来源链接；引用由代码根据检索 metadata 构建。</w:t>
      </w:r>
    </w:p>
    <w:p w14:paraId="623967D8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9C7C151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6FF711A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0923D8C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59CD209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EB5FF1E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123D704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29156AB3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234D7B4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5E10419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C70D910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89244A2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DA5F985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4C39EE8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D2AD016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E191476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3E05414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1E9270F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1BB4666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F7DF590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616782F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C35E668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2F98926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27312BA7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A82DDAE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060615C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AFCF379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20DAA25E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55170C0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0248C12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4D76520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E0BA709" w14:textId="77777777" w:rsidR="00CF1140" w:rsidRDefault="00CF1140" w:rsidP="00CF1140">
      <w:pPr>
        <w:pStyle w:val="a0"/>
        <w:numPr>
          <w:ilvl w:val="0"/>
          <w:numId w:val="0"/>
        </w:numPr>
        <w:spacing w:after="40" w:line="288" w:lineRule="auto"/>
        <w:rPr>
          <w:rFonts w:hint="eastAsia"/>
          <w:lang w:eastAsia="zh-CN"/>
        </w:rPr>
      </w:pPr>
    </w:p>
    <w:p w14:paraId="4E0BE354" w14:textId="77777777" w:rsidR="005E0DAF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 xml:space="preserve">7. Tool </w:t>
      </w:r>
      <w:proofErr w:type="spellStart"/>
      <w:r>
        <w:rPr>
          <w:rFonts w:ascii="Noto Sans CJK SC" w:eastAsia="Noto Sans CJK SC" w:hAnsi="Noto Sans CJK SC"/>
        </w:rPr>
        <w:t>体系与外部能力接入</w:t>
      </w:r>
      <w:proofErr w:type="spellEnd"/>
    </w:p>
    <w:p w14:paraId="391CF1C5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7.1 Tool 设计规范</w:t>
      </w:r>
    </w:p>
    <w:p w14:paraId="2673EDC2" w14:textId="77777777" w:rsidR="005E0DAF" w:rsidRDefault="00000000">
      <w:r>
        <w:rPr>
          <w:lang w:eastAsia="zh-CN"/>
        </w:rPr>
        <w:t>每个 Tool 是输入输出明确、权限可校验、可追踪、可超时和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重试的服务函数。</w:t>
      </w:r>
      <w:r>
        <w:t xml:space="preserve">Tool </w:t>
      </w:r>
      <w:proofErr w:type="spellStart"/>
      <w:r>
        <w:t>名称应稳定且简洁，输入使用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Schema，返回统一</w:t>
      </w:r>
      <w:proofErr w:type="spellEnd"/>
      <w:r>
        <w:t xml:space="preserve"> ToolResult，异常不得直接泄露连接串、密钥或内部堆栈。</w:t>
      </w:r>
    </w:p>
    <w:p w14:paraId="4874E120" w14:textId="77777777" w:rsidR="005E0DAF" w:rsidRDefault="00000000">
      <w:pPr>
        <w:pStyle w:val="CodeCaption"/>
      </w:pPr>
      <w:r>
        <w:rPr>
          <w:color w:val="2F5597"/>
        </w:rPr>
        <w:t>统一 Tool 返回模型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1C37BD49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46ED6490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from typing import Any, Literal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from pydantic import BaseModel, Field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class ToolError(BaseModel):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code: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message: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retryable: bool = False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details: dict[str, Any] = Field(default_factory=dict)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class ToolResult(BaseModel):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status: Literal["success", "partial", "failed"]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data: Any = None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error: ToolError | None = None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artifacts: list[dict[str, Any]] = Field(default_factory=list)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metadata: dict[str, Any] = Field(default_factory=dict)</w:t>
            </w:r>
          </w:p>
        </w:tc>
      </w:tr>
    </w:tbl>
    <w:p w14:paraId="21654C40" w14:textId="77777777" w:rsidR="005E0DAF" w:rsidRDefault="005E0DAF">
      <w:pPr>
        <w:spacing w:after="0"/>
      </w:pPr>
    </w:p>
    <w:p w14:paraId="462AE59A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7.2 Tool Registry</w:t>
      </w:r>
    </w:p>
    <w:p w14:paraId="76B7212E" w14:textId="77777777" w:rsidR="005E0DAF" w:rsidRDefault="00000000">
      <w:pPr>
        <w:pStyle w:val="CodeCaption"/>
      </w:pPr>
      <w:r>
        <w:rPr>
          <w:color w:val="2F5597"/>
        </w:rPr>
        <w:t>registry.py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6B1A5A57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6A80D28D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from dataclasses import dataclass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from collections.abc import Callable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@dataclass(frozen=True)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class ToolDefinition: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name: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handler: Callable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risk_level: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requires_approval: bool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timeout_seconds: int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allowed_agents: tuple[str, ...]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required_permissions: tuple[str, ...]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class ToolRegistry: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def __init__(self) -&gt; None: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self._tools: dict[str, ToolDefinition] = {}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def register(self, definition: ToolDefinition) -&gt; None: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if definition.name in self._tools: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raise ValueError(f"Duplicate tool: {definition.name}")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self._tools[definition.name] = definition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def resolve(self, *, agent: str, permissions: set[str]):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return [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t for t in self._tools.values()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if agent in t.allowed_agents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    and set(t.required_permissions).issubset(permissions)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]</w:t>
            </w:r>
          </w:p>
        </w:tc>
      </w:tr>
    </w:tbl>
    <w:p w14:paraId="6D08A3C1" w14:textId="77777777" w:rsidR="005E0DAF" w:rsidRDefault="005E0DAF">
      <w:pPr>
        <w:spacing w:after="0"/>
      </w:pPr>
    </w:p>
    <w:p w14:paraId="7F7F0F88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7.3 数据库 Tool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917"/>
      </w:tblGrid>
      <w:tr w:rsidR="005E0DAF" w14:paraId="1699C86B" w14:textId="77777777">
        <w:trPr>
          <w:cantSplit/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4883CE50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控制项</w:t>
            </w:r>
          </w:p>
        </w:tc>
        <w:tc>
          <w:tcPr>
            <w:tcW w:w="6917" w:type="dxa"/>
            <w:shd w:val="clear" w:color="auto" w:fill="2F5597"/>
            <w:vAlign w:val="center"/>
          </w:tcPr>
          <w:p w14:paraId="038EC149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要求</w:t>
            </w:r>
          </w:p>
        </w:tc>
      </w:tr>
      <w:tr w:rsidR="005E0DAF" w14:paraId="32A53C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4AA5B8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连接账户</w:t>
            </w:r>
          </w:p>
        </w:tc>
        <w:tc>
          <w:tcPr>
            <w:tcW w:w="6917" w:type="dxa"/>
            <w:vAlign w:val="center"/>
          </w:tcPr>
          <w:p w14:paraId="36854B44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默认使用只读账户；写操作使用独立账户和审批流程</w:t>
            </w:r>
          </w:p>
        </w:tc>
      </w:tr>
      <w:tr w:rsidR="005E0DAF" w14:paraId="5F276070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0814C16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 xml:space="preserve">SQL </w:t>
            </w:r>
            <w:proofErr w:type="spellStart"/>
            <w:r>
              <w:rPr>
                <w:color w:val="1F1F1F"/>
                <w:sz w:val="17"/>
              </w:rPr>
              <w:t>校验</w:t>
            </w:r>
            <w:proofErr w:type="spellEnd"/>
          </w:p>
        </w:tc>
        <w:tc>
          <w:tcPr>
            <w:tcW w:w="6917" w:type="dxa"/>
            <w:shd w:val="clear" w:color="auto" w:fill="F8FAFC"/>
            <w:vAlign w:val="center"/>
          </w:tcPr>
          <w:p w14:paraId="1F4CC4D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解析 AST，禁止多语句、DDL、DML、危险函数和未授权 Schema</w:t>
            </w:r>
          </w:p>
        </w:tc>
      </w:tr>
      <w:tr w:rsidR="005E0DAF" w14:paraId="30FE0C4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AB92B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表字段白名单</w:t>
            </w:r>
          </w:p>
        </w:tc>
        <w:tc>
          <w:tcPr>
            <w:tcW w:w="6917" w:type="dxa"/>
            <w:vAlign w:val="center"/>
          </w:tcPr>
          <w:p w14:paraId="45282AC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Agent 仅看到其业务域所需的 Schema 摘要</w:t>
            </w:r>
          </w:p>
        </w:tc>
      </w:tr>
      <w:tr w:rsidR="005E0DAF" w14:paraId="390963C7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1D28EC0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行数与超时</w:t>
            </w:r>
          </w:p>
        </w:tc>
        <w:tc>
          <w:tcPr>
            <w:tcW w:w="6917" w:type="dxa"/>
            <w:shd w:val="clear" w:color="auto" w:fill="F8FAFC"/>
            <w:vAlign w:val="center"/>
          </w:tcPr>
          <w:p w14:paraId="45F3E79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自动追加/校验 LIMIT，设置 statement_timeout</w:t>
            </w:r>
          </w:p>
        </w:tc>
      </w:tr>
      <w:tr w:rsidR="005E0DAF" w14:paraId="5C5AA7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4598C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lastRenderedPageBreak/>
              <w:t>敏感字段</w:t>
            </w:r>
          </w:p>
        </w:tc>
        <w:tc>
          <w:tcPr>
            <w:tcW w:w="6917" w:type="dxa"/>
            <w:vAlign w:val="center"/>
          </w:tcPr>
          <w:p w14:paraId="610372DE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在数据库或 Tool 层脱敏，禁止将明文交给模型</w:t>
            </w:r>
          </w:p>
        </w:tc>
      </w:tr>
      <w:tr w:rsidR="005E0DAF" w14:paraId="159CE265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1CDEBF49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审计</w:t>
            </w:r>
            <w:proofErr w:type="spellEnd"/>
          </w:p>
        </w:tc>
        <w:tc>
          <w:tcPr>
            <w:tcW w:w="6917" w:type="dxa"/>
            <w:shd w:val="clear" w:color="auto" w:fill="F8FAFC"/>
            <w:vAlign w:val="center"/>
          </w:tcPr>
          <w:p w14:paraId="285D1289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记录用户、Agent、Skill、SQL Hash、参数、耗时和影响范围</w:t>
            </w:r>
          </w:p>
        </w:tc>
      </w:tr>
      <w:tr w:rsidR="005E0DAF" w14:paraId="46392CB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EA60140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结果大小</w:t>
            </w:r>
            <w:proofErr w:type="spellEnd"/>
          </w:p>
        </w:tc>
        <w:tc>
          <w:tcPr>
            <w:tcW w:w="6917" w:type="dxa"/>
            <w:vAlign w:val="center"/>
          </w:tcPr>
          <w:p w14:paraId="018AD5D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proofErr w:type="gramStart"/>
            <w:r>
              <w:rPr>
                <w:color w:val="1F1F1F"/>
                <w:sz w:val="17"/>
                <w:lang w:eastAsia="zh-CN"/>
              </w:rPr>
              <w:t>大结果</w:t>
            </w:r>
            <w:proofErr w:type="gramEnd"/>
            <w:r>
              <w:rPr>
                <w:color w:val="1F1F1F"/>
                <w:sz w:val="17"/>
                <w:lang w:eastAsia="zh-CN"/>
              </w:rPr>
              <w:t>写入对象存储，只把摘要和工件地址返回 State</w:t>
            </w:r>
          </w:p>
        </w:tc>
      </w:tr>
    </w:tbl>
    <w:p w14:paraId="1A74F2AD" w14:textId="77777777" w:rsidR="005E0DAF" w:rsidRDefault="005E0DAF">
      <w:pPr>
        <w:spacing w:after="0"/>
        <w:rPr>
          <w:lang w:eastAsia="zh-CN"/>
        </w:rPr>
      </w:pPr>
    </w:p>
    <w:p w14:paraId="138E8A67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7.4 HTTP API Tool</w:t>
      </w:r>
    </w:p>
    <w:p w14:paraId="5E6043B1" w14:textId="77777777" w:rsidR="005E0DAF" w:rsidRDefault="00000000">
      <w:pPr>
        <w:pStyle w:val="a0"/>
        <w:spacing w:after="40" w:line="288" w:lineRule="auto"/>
      </w:pPr>
      <w:r>
        <w:t>不要向模型暴露通用 requests(url, method, body) 工具；每个业务动作封装成明确函数。</w:t>
      </w:r>
    </w:p>
    <w:p w14:paraId="2E11D8EF" w14:textId="77777777" w:rsidR="005E0DAF" w:rsidRDefault="00000000">
      <w:pPr>
        <w:pStyle w:val="a0"/>
        <w:spacing w:after="40" w:line="288" w:lineRule="auto"/>
      </w:pPr>
      <w:r>
        <w:t>域名、路径、方法、请求参数和响应 Schema 通过服务端配置或 OpenAPI Contract 固定。</w:t>
      </w:r>
    </w:p>
    <w:p w14:paraId="7DBC176C" w14:textId="77777777" w:rsidR="005E0DAF" w:rsidRDefault="00000000">
      <w:pPr>
        <w:pStyle w:val="a0"/>
        <w:spacing w:after="40" w:line="288" w:lineRule="auto"/>
      </w:pPr>
      <w:r>
        <w:t>认证 Token 由服务端注入，不进入 Prompt、State、Trace 或 Tool 参数。</w:t>
      </w:r>
    </w:p>
    <w:p w14:paraId="33DB78D4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写操作必须支持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等键，并在重试前确认上次调用是否已成功。</w:t>
      </w:r>
    </w:p>
    <w:p w14:paraId="05B73AC1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限制响应体大小，必要时只保留白名单字段或将</w:t>
      </w:r>
      <w:proofErr w:type="gramStart"/>
      <w:r>
        <w:rPr>
          <w:lang w:eastAsia="zh-CN"/>
        </w:rPr>
        <w:t>原始响应</w:t>
      </w:r>
      <w:proofErr w:type="gramEnd"/>
      <w:r>
        <w:rPr>
          <w:lang w:eastAsia="zh-CN"/>
        </w:rPr>
        <w:t>写入受控工件。</w:t>
      </w:r>
    </w:p>
    <w:p w14:paraId="6155BA81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区分 4xx 参数/权限错误与 5xx/网络可重试错误，禁止盲目重试所有异常。</w:t>
      </w:r>
    </w:p>
    <w:p w14:paraId="30E0D024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7.5 </w:t>
      </w:r>
      <w:proofErr w:type="spellStart"/>
      <w:r>
        <w:rPr>
          <w:rFonts w:ascii="Noto Sans CJK SC" w:eastAsia="Noto Sans CJK SC" w:hAnsi="Noto Sans CJK SC"/>
          <w:color w:val="17365D"/>
        </w:rPr>
        <w:t>搜索与网页读取</w:t>
      </w:r>
      <w:proofErr w:type="spellEnd"/>
      <w:r>
        <w:rPr>
          <w:rFonts w:ascii="Noto Sans CJK SC" w:eastAsia="Noto Sans CJK SC" w:hAnsi="Noto Sans CJK SC"/>
          <w:color w:val="17365D"/>
        </w:rPr>
        <w:t xml:space="preserve"> Tool</w:t>
      </w:r>
    </w:p>
    <w:p w14:paraId="3B9DB06C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搜索结果只作为候选来源，需进行页面读取、发布日期判断、来源评级和多来源验证。</w:t>
      </w:r>
    </w:p>
    <w:p w14:paraId="2B85F3AE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对公开网页设置域名策略、抓取超时、robots/条款合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、最大页面大小和内容类型限制。</w:t>
      </w:r>
    </w:p>
    <w:p w14:paraId="4CE228E3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将网页正文、标题、URL、发布日期、抓取时间和内容 Hash 一并保存，便于复现。</w:t>
      </w:r>
    </w:p>
    <w:p w14:paraId="1B475BAB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搜索</w:t>
      </w:r>
      <w:proofErr w:type="gramStart"/>
      <w:r>
        <w:rPr>
          <w:lang w:eastAsia="zh-CN"/>
        </w:rPr>
        <w:t>类回答</w:t>
      </w:r>
      <w:proofErr w:type="gramEnd"/>
      <w:r>
        <w:rPr>
          <w:lang w:eastAsia="zh-CN"/>
        </w:rPr>
        <w:t>必须区分事件发生日期与页面发布日期。</w:t>
      </w:r>
    </w:p>
    <w:p w14:paraId="1B946260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7.6 Python </w:t>
      </w:r>
      <w:proofErr w:type="spellStart"/>
      <w:r>
        <w:rPr>
          <w:rFonts w:ascii="Noto Sans CJK SC" w:eastAsia="Noto Sans CJK SC" w:hAnsi="Noto Sans CJK SC"/>
          <w:color w:val="17365D"/>
        </w:rPr>
        <w:t>沙箱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917"/>
      </w:tblGrid>
      <w:tr w:rsidR="005E0DAF" w14:paraId="3350BFFB" w14:textId="77777777">
        <w:trPr>
          <w:cantSplit/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268EB9A5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资源/权限</w:t>
            </w:r>
          </w:p>
        </w:tc>
        <w:tc>
          <w:tcPr>
            <w:tcW w:w="6917" w:type="dxa"/>
            <w:shd w:val="clear" w:color="auto" w:fill="2F5597"/>
            <w:vAlign w:val="center"/>
          </w:tcPr>
          <w:p w14:paraId="4C74AE55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建议</w:t>
            </w:r>
          </w:p>
        </w:tc>
      </w:tr>
      <w:tr w:rsidR="005E0DAF" w14:paraId="21ABB8B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BE1D68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CPU</w:t>
            </w:r>
          </w:p>
        </w:tc>
        <w:tc>
          <w:tcPr>
            <w:tcW w:w="6917" w:type="dxa"/>
            <w:vAlign w:val="center"/>
          </w:tcPr>
          <w:p w14:paraId="61EECFE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单任务配额与硬超时</w:t>
            </w:r>
          </w:p>
        </w:tc>
      </w:tr>
      <w:tr w:rsidR="005E0DAF" w14:paraId="14DCEBF6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53DA743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内存</w:t>
            </w:r>
          </w:p>
        </w:tc>
        <w:tc>
          <w:tcPr>
            <w:tcW w:w="6917" w:type="dxa"/>
            <w:shd w:val="clear" w:color="auto" w:fill="F8FAFC"/>
            <w:vAlign w:val="center"/>
          </w:tcPr>
          <w:p w14:paraId="7EA82D4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proofErr w:type="gramStart"/>
            <w:r>
              <w:rPr>
                <w:color w:val="1F1F1F"/>
                <w:sz w:val="17"/>
                <w:lang w:eastAsia="zh-CN"/>
              </w:rPr>
              <w:t>容器级</w:t>
            </w:r>
            <w:proofErr w:type="gramEnd"/>
            <w:r>
              <w:rPr>
                <w:color w:val="1F1F1F"/>
                <w:sz w:val="17"/>
                <w:lang w:eastAsia="zh-CN"/>
              </w:rPr>
              <w:t>限制，避免读取超大文件导致 OOM</w:t>
            </w:r>
          </w:p>
        </w:tc>
      </w:tr>
      <w:tr w:rsidR="005E0DAF" w14:paraId="22582BB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A54EBA5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文件系统</w:t>
            </w:r>
            <w:proofErr w:type="spellEnd"/>
          </w:p>
        </w:tc>
        <w:tc>
          <w:tcPr>
            <w:tcW w:w="6917" w:type="dxa"/>
            <w:vAlign w:val="center"/>
          </w:tcPr>
          <w:p w14:paraId="26E10A62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只读基础镜像 + 任务独立临时目录 + 输出目录白名单</w:t>
            </w:r>
          </w:p>
        </w:tc>
      </w:tr>
      <w:tr w:rsidR="005E0DAF" w14:paraId="0B2A9D9F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2B92DF35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网络</w:t>
            </w:r>
            <w:proofErr w:type="spellEnd"/>
          </w:p>
        </w:tc>
        <w:tc>
          <w:tcPr>
            <w:tcW w:w="6917" w:type="dxa"/>
            <w:shd w:val="clear" w:color="auto" w:fill="F8FAFC"/>
            <w:vAlign w:val="center"/>
          </w:tcPr>
          <w:p w14:paraId="3C89BD29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默认关闭；确需访问时只允许明确域名</w:t>
            </w:r>
          </w:p>
        </w:tc>
      </w:tr>
      <w:tr w:rsidR="005E0DAF" w14:paraId="33C3170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CED9A6D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模块</w:t>
            </w:r>
            <w:proofErr w:type="spellEnd"/>
          </w:p>
        </w:tc>
        <w:tc>
          <w:tcPr>
            <w:tcW w:w="6917" w:type="dxa"/>
            <w:vAlign w:val="center"/>
          </w:tcPr>
          <w:p w14:paraId="424A343E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使用依赖白名单或预构建分析镜像</w:t>
            </w:r>
          </w:p>
        </w:tc>
      </w:tr>
      <w:tr w:rsidR="005E0DAF" w14:paraId="7E997528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5E58101C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进程</w:t>
            </w:r>
            <w:proofErr w:type="spellEnd"/>
          </w:p>
        </w:tc>
        <w:tc>
          <w:tcPr>
            <w:tcW w:w="6917" w:type="dxa"/>
            <w:shd w:val="clear" w:color="auto" w:fill="F8FAFC"/>
            <w:vAlign w:val="center"/>
          </w:tcPr>
          <w:p w14:paraId="736ED97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禁止 fork bomb、后台守护进程和无限子进程</w:t>
            </w:r>
          </w:p>
        </w:tc>
      </w:tr>
      <w:tr w:rsidR="005E0DAF" w14:paraId="60E1677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3071F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结果</w:t>
            </w:r>
          </w:p>
        </w:tc>
        <w:tc>
          <w:tcPr>
            <w:tcW w:w="6917" w:type="dxa"/>
            <w:vAlign w:val="center"/>
          </w:tcPr>
          <w:p w14:paraId="3D9038D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stdout/stderr 限长，文件工件扫描后上传对象存储</w:t>
            </w:r>
          </w:p>
        </w:tc>
      </w:tr>
    </w:tbl>
    <w:p w14:paraId="424B5EDB" w14:textId="77777777" w:rsidR="005E0DAF" w:rsidRDefault="005E0DAF">
      <w:pPr>
        <w:spacing w:after="0"/>
        <w:rPr>
          <w:rFonts w:eastAsia="宋体"/>
          <w:lang w:eastAsia="zh-CN"/>
        </w:rPr>
      </w:pPr>
    </w:p>
    <w:p w14:paraId="388E1A46" w14:textId="77777777" w:rsidR="0032053E" w:rsidRDefault="0032053E">
      <w:pPr>
        <w:spacing w:after="0"/>
        <w:rPr>
          <w:rFonts w:eastAsia="宋体"/>
          <w:lang w:eastAsia="zh-CN"/>
        </w:rPr>
      </w:pPr>
    </w:p>
    <w:p w14:paraId="21B5DCEE" w14:textId="77777777" w:rsidR="0032053E" w:rsidRDefault="0032053E">
      <w:pPr>
        <w:spacing w:after="0"/>
        <w:rPr>
          <w:rFonts w:eastAsia="宋体"/>
          <w:lang w:eastAsia="zh-CN"/>
        </w:rPr>
      </w:pPr>
    </w:p>
    <w:p w14:paraId="08E8CC50" w14:textId="77777777" w:rsidR="0032053E" w:rsidRDefault="0032053E">
      <w:pPr>
        <w:spacing w:after="0"/>
        <w:rPr>
          <w:rFonts w:eastAsia="宋体"/>
          <w:lang w:eastAsia="zh-CN"/>
        </w:rPr>
      </w:pPr>
    </w:p>
    <w:p w14:paraId="2CE2EFB9" w14:textId="77777777" w:rsidR="0032053E" w:rsidRDefault="0032053E">
      <w:pPr>
        <w:spacing w:after="0"/>
        <w:rPr>
          <w:rFonts w:eastAsia="宋体"/>
          <w:lang w:eastAsia="zh-CN"/>
        </w:rPr>
      </w:pPr>
    </w:p>
    <w:p w14:paraId="158CCB13" w14:textId="77777777" w:rsidR="0032053E" w:rsidRDefault="0032053E">
      <w:pPr>
        <w:spacing w:after="0"/>
        <w:rPr>
          <w:rFonts w:eastAsia="宋体"/>
          <w:lang w:eastAsia="zh-CN"/>
        </w:rPr>
      </w:pPr>
    </w:p>
    <w:p w14:paraId="0FA0692D" w14:textId="77777777" w:rsidR="0032053E" w:rsidRDefault="0032053E">
      <w:pPr>
        <w:spacing w:after="0"/>
        <w:rPr>
          <w:rFonts w:eastAsia="宋体"/>
          <w:lang w:eastAsia="zh-CN"/>
        </w:rPr>
      </w:pPr>
    </w:p>
    <w:p w14:paraId="5B8B8491" w14:textId="77777777" w:rsidR="0032053E" w:rsidRDefault="0032053E">
      <w:pPr>
        <w:spacing w:after="0"/>
        <w:rPr>
          <w:rFonts w:eastAsia="宋体"/>
          <w:lang w:eastAsia="zh-CN"/>
        </w:rPr>
      </w:pPr>
    </w:p>
    <w:p w14:paraId="785322D8" w14:textId="77777777" w:rsidR="0032053E" w:rsidRDefault="0032053E">
      <w:pPr>
        <w:spacing w:after="0"/>
        <w:rPr>
          <w:rFonts w:eastAsia="宋体"/>
          <w:lang w:eastAsia="zh-CN"/>
        </w:rPr>
      </w:pPr>
    </w:p>
    <w:p w14:paraId="6AA29682" w14:textId="77777777" w:rsidR="0032053E" w:rsidRDefault="0032053E">
      <w:pPr>
        <w:spacing w:after="0"/>
        <w:rPr>
          <w:rFonts w:eastAsia="宋体"/>
          <w:lang w:eastAsia="zh-CN"/>
        </w:rPr>
      </w:pPr>
    </w:p>
    <w:p w14:paraId="7460E4D4" w14:textId="77777777" w:rsidR="0032053E" w:rsidRDefault="0032053E">
      <w:pPr>
        <w:spacing w:after="0"/>
        <w:rPr>
          <w:rFonts w:eastAsia="宋体"/>
          <w:lang w:eastAsia="zh-CN"/>
        </w:rPr>
      </w:pPr>
    </w:p>
    <w:p w14:paraId="22EF9740" w14:textId="77777777" w:rsidR="0032053E" w:rsidRDefault="0032053E">
      <w:pPr>
        <w:spacing w:after="0"/>
        <w:rPr>
          <w:rFonts w:eastAsia="宋体"/>
          <w:lang w:eastAsia="zh-CN"/>
        </w:rPr>
      </w:pPr>
    </w:p>
    <w:p w14:paraId="3C5FF086" w14:textId="77777777" w:rsidR="0032053E" w:rsidRDefault="0032053E">
      <w:pPr>
        <w:spacing w:after="0"/>
        <w:rPr>
          <w:rFonts w:eastAsia="宋体"/>
          <w:lang w:eastAsia="zh-CN"/>
        </w:rPr>
      </w:pPr>
    </w:p>
    <w:p w14:paraId="267E3404" w14:textId="77777777" w:rsidR="0032053E" w:rsidRDefault="0032053E">
      <w:pPr>
        <w:spacing w:after="0"/>
        <w:rPr>
          <w:rFonts w:eastAsia="宋体"/>
          <w:lang w:eastAsia="zh-CN"/>
        </w:rPr>
      </w:pPr>
    </w:p>
    <w:p w14:paraId="1A1B4863" w14:textId="77777777" w:rsidR="0032053E" w:rsidRPr="0032053E" w:rsidRDefault="0032053E">
      <w:pPr>
        <w:spacing w:after="0"/>
        <w:rPr>
          <w:rFonts w:eastAsia="宋体" w:hint="eastAsia"/>
          <w:lang w:eastAsia="zh-CN"/>
        </w:rPr>
      </w:pPr>
    </w:p>
    <w:p w14:paraId="6082BF7D" w14:textId="77777777" w:rsidR="005E0D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8. 多轮会话、记忆与持久化</w:t>
      </w:r>
    </w:p>
    <w:p w14:paraId="12F906A3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8.1 </w:t>
      </w:r>
      <w:proofErr w:type="spellStart"/>
      <w:r>
        <w:rPr>
          <w:rFonts w:ascii="Noto Sans CJK SC" w:eastAsia="Noto Sans CJK SC" w:hAnsi="Noto Sans CJK SC"/>
          <w:color w:val="17365D"/>
        </w:rPr>
        <w:t>Checkpointer</w:t>
      </w:r>
      <w:proofErr w:type="spellEnd"/>
      <w:r>
        <w:rPr>
          <w:rFonts w:ascii="Noto Sans CJK SC" w:eastAsia="Noto Sans CJK SC" w:hAnsi="Noto Sans CJK SC"/>
          <w:color w:val="17365D"/>
        </w:rPr>
        <w:t xml:space="preserve"> 与 Store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216"/>
      </w:tblGrid>
      <w:tr w:rsidR="005E0DAF" w14:paraId="6A1D21AA" w14:textId="77777777">
        <w:trPr>
          <w:cantSplit/>
          <w:jc w:val="center"/>
        </w:trPr>
        <w:tc>
          <w:tcPr>
            <w:tcW w:w="1984" w:type="dxa"/>
            <w:shd w:val="clear" w:color="auto" w:fill="2F5597"/>
            <w:vAlign w:val="center"/>
          </w:tcPr>
          <w:p w14:paraId="76806817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机制</w:t>
            </w:r>
          </w:p>
        </w:tc>
        <w:tc>
          <w:tcPr>
            <w:tcW w:w="1984" w:type="dxa"/>
            <w:shd w:val="clear" w:color="auto" w:fill="2F5597"/>
            <w:vAlign w:val="center"/>
          </w:tcPr>
          <w:p w14:paraId="37262222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w="5216" w:type="dxa"/>
            <w:shd w:val="clear" w:color="auto" w:fill="2F5597"/>
            <w:vAlign w:val="center"/>
          </w:tcPr>
          <w:p w14:paraId="4CF83BDB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适用内容</w:t>
            </w:r>
          </w:p>
        </w:tc>
      </w:tr>
      <w:tr w:rsidR="005E0DAF" w14:paraId="0A6D4082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AA1602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Checkpointer</w:t>
            </w:r>
          </w:p>
        </w:tc>
        <w:tc>
          <w:tcPr>
            <w:tcW w:w="1984" w:type="dxa"/>
            <w:vAlign w:val="center"/>
          </w:tcPr>
          <w:p w14:paraId="1BF3B45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单个 thread</w:t>
            </w:r>
          </w:p>
        </w:tc>
        <w:tc>
          <w:tcPr>
            <w:tcW w:w="5216" w:type="dxa"/>
            <w:vAlign w:val="center"/>
          </w:tcPr>
          <w:p w14:paraId="6F5AD36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Graph 状态、消息、计划、Interrupt、故障恢复、时间旅行</w:t>
            </w:r>
          </w:p>
        </w:tc>
      </w:tr>
      <w:tr w:rsidR="005E0DAF" w14:paraId="12ACA72F" w14:textId="77777777">
        <w:trPr>
          <w:cantSplit/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1C507B4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Store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5696AB5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跨 thread</w:t>
            </w:r>
          </w:p>
        </w:tc>
        <w:tc>
          <w:tcPr>
            <w:tcW w:w="5216" w:type="dxa"/>
            <w:shd w:val="clear" w:color="auto" w:fill="F8FAFC"/>
            <w:vAlign w:val="center"/>
          </w:tcPr>
          <w:p w14:paraId="6D37D9D5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用户偏好、长期事实、已确认配置、共享知识和用户画像</w:t>
            </w:r>
          </w:p>
        </w:tc>
      </w:tr>
      <w:tr w:rsidR="005E0DAF" w14:paraId="6EFC4940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49671A5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业务数据库</w:t>
            </w:r>
            <w:proofErr w:type="spellEnd"/>
          </w:p>
        </w:tc>
        <w:tc>
          <w:tcPr>
            <w:tcW w:w="1984" w:type="dxa"/>
            <w:vAlign w:val="center"/>
          </w:tcPr>
          <w:p w14:paraId="1A9289E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业务实体</w:t>
            </w:r>
          </w:p>
        </w:tc>
        <w:tc>
          <w:tcPr>
            <w:tcW w:w="5216" w:type="dxa"/>
            <w:vAlign w:val="center"/>
          </w:tcPr>
          <w:p w14:paraId="02C231C7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会话索引、文档、权限、反馈、任务和审计记录</w:t>
            </w:r>
          </w:p>
        </w:tc>
      </w:tr>
      <w:tr w:rsidR="005E0DAF" w14:paraId="69674919" w14:textId="77777777">
        <w:trPr>
          <w:cantSplit/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5F9311AA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对象存储</w:t>
            </w:r>
            <w:proofErr w:type="spellEnd"/>
          </w:p>
        </w:tc>
        <w:tc>
          <w:tcPr>
            <w:tcW w:w="1984" w:type="dxa"/>
            <w:shd w:val="clear" w:color="auto" w:fill="F8FAFC"/>
            <w:vAlign w:val="center"/>
          </w:tcPr>
          <w:p w14:paraId="2819897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大文件/工件</w:t>
            </w:r>
          </w:p>
        </w:tc>
        <w:tc>
          <w:tcPr>
            <w:tcW w:w="5216" w:type="dxa"/>
            <w:shd w:val="clear" w:color="auto" w:fill="F8FAFC"/>
            <w:vAlign w:val="center"/>
          </w:tcPr>
          <w:p w14:paraId="76BA6FFE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原始文档、解析结果、导出文件、图表和大型 Tool 输出</w:t>
            </w:r>
          </w:p>
        </w:tc>
      </w:tr>
    </w:tbl>
    <w:p w14:paraId="3A6C3E97" w14:textId="77777777" w:rsidR="005E0DAF" w:rsidRDefault="005E0DAF">
      <w:pPr>
        <w:spacing w:after="0"/>
        <w:rPr>
          <w:lang w:eastAsia="zh-CN"/>
        </w:rPr>
      </w:pPr>
    </w:p>
    <w:p w14:paraId="65AA0005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8.2 长对话压缩</w:t>
      </w:r>
    </w:p>
    <w:p w14:paraId="45CF9F80" w14:textId="77777777" w:rsidR="005E0DAF" w:rsidRDefault="00000000">
      <w:pPr>
        <w:pStyle w:val="CodeCaption"/>
        <w:rPr>
          <w:lang w:eastAsia="zh-CN"/>
        </w:rPr>
      </w:pPr>
      <w:r>
        <w:rPr>
          <w:color w:val="2F5597"/>
          <w:lang w:eastAsia="zh-CN"/>
        </w:rPr>
        <w:t>对话压缩规则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70117D40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4926C99E" w14:textId="77777777" w:rsidR="005E0DAF" w:rsidRDefault="00000000">
            <w:pPr>
              <w:spacing w:before="80" w:line="240" w:lineRule="auto"/>
              <w:rPr>
                <w:lang w:eastAsia="zh-CN"/>
              </w:rPr>
            </w:pPr>
            <w:proofErr w:type="spellStart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当消息或</w:t>
            </w:r>
            <w:proofErr w:type="spellEnd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Token </w:t>
            </w:r>
            <w:proofErr w:type="spellStart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达到阈值</w:t>
            </w:r>
            <w:proofErr w:type="spellEnd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：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1. 提取 confirmed_facts、decisions、user_goal、unresolved_questions。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2. 保留最近 N 轮原始消息。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 xml:space="preserve">3. 将旧 Tool 原始输出替换为结构化摘要和 </w:t>
            </w:r>
            <w:proofErr w:type="spellStart"/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artifact_id</w:t>
            </w:r>
            <w:proofErr w:type="spellEnd"/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4. 摘要写入 State；稳定偏好和事实经校验后写入 Store。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5. 不</w:t>
            </w:r>
            <w:proofErr w:type="gramStart"/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删除仍</w:t>
            </w:r>
            <w:proofErr w:type="gramEnd"/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被当前计划引用的证据、审批信息和错误上下文。</w:t>
            </w:r>
          </w:p>
        </w:tc>
      </w:tr>
    </w:tbl>
    <w:p w14:paraId="69FEEBB2" w14:textId="77777777" w:rsidR="005E0DAF" w:rsidRDefault="005E0DAF">
      <w:pPr>
        <w:spacing w:after="0"/>
        <w:rPr>
          <w:lang w:eastAsia="zh-CN"/>
        </w:rPr>
      </w:pPr>
    </w:p>
    <w:p w14:paraId="73A4F7C8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8.3 </w:t>
      </w:r>
      <w:proofErr w:type="spellStart"/>
      <w:r>
        <w:rPr>
          <w:rFonts w:ascii="Noto Sans CJK SC" w:eastAsia="Noto Sans CJK SC" w:hAnsi="Noto Sans CJK SC"/>
          <w:color w:val="17365D"/>
        </w:rPr>
        <w:t>thread_id</w:t>
      </w:r>
      <w:proofErr w:type="spellEnd"/>
      <w:r>
        <w:rPr>
          <w:rFonts w:ascii="Noto Sans CJK SC" w:eastAsia="Noto Sans CJK SC" w:hAnsi="Noto Sans CJK SC"/>
          <w:color w:val="17365D"/>
        </w:rPr>
        <w:t xml:space="preserve"> </w:t>
      </w:r>
      <w:proofErr w:type="spellStart"/>
      <w:r>
        <w:rPr>
          <w:rFonts w:ascii="Noto Sans CJK SC" w:eastAsia="Noto Sans CJK SC" w:hAnsi="Noto Sans CJK SC"/>
          <w:color w:val="17365D"/>
        </w:rPr>
        <w:t>规范</w:t>
      </w:r>
      <w:proofErr w:type="spellEnd"/>
    </w:p>
    <w:p w14:paraId="1AC2B7FB" w14:textId="77777777" w:rsidR="005E0DAF" w:rsidRDefault="00000000">
      <w:pPr>
        <w:pStyle w:val="a0"/>
        <w:spacing w:after="40" w:line="288" w:lineRule="auto"/>
      </w:pPr>
      <w:r>
        <w:t>使用 UUID 或长度受控的稳定 ID；不要把长业务描述直接拼入 thread_id。</w:t>
      </w:r>
    </w:p>
    <w:p w14:paraId="3B18E9A2" w14:textId="77777777" w:rsidR="005E0DAF" w:rsidRDefault="00000000">
      <w:pPr>
        <w:pStyle w:val="a0"/>
        <w:spacing w:after="40" w:line="288" w:lineRule="auto"/>
      </w:pPr>
      <w:r>
        <w:t>同一会话恢复、中断继续和流式重连必须复用 thread_id。</w:t>
      </w:r>
    </w:p>
    <w:p w14:paraId="45C7B056" w14:textId="77777777" w:rsidR="005E0DAF" w:rsidRDefault="00000000">
      <w:pPr>
        <w:pStyle w:val="a0"/>
        <w:spacing w:after="40" w:line="288" w:lineRule="auto"/>
      </w:pPr>
      <w:r>
        <w:t>新建分支任务时创建新 thread_id，并在业务表记录 parent_thread_id。</w:t>
      </w:r>
    </w:p>
    <w:p w14:paraId="18C4ADD5" w14:textId="77777777" w:rsidR="005E0DAF" w:rsidRDefault="00000000">
      <w:pPr>
        <w:pStyle w:val="a0"/>
        <w:spacing w:after="40" w:line="288" w:lineRule="auto"/>
      </w:pPr>
      <w:r>
        <w:t>生产环境使用持久化 Checkpointer；内存 Checkpointer 仅用于单元测试和本地实验。</w:t>
      </w:r>
    </w:p>
    <w:p w14:paraId="4C4D8F02" w14:textId="77777777" w:rsidR="005E0DAF" w:rsidRPr="000952FA" w:rsidRDefault="00000000">
      <w:pPr>
        <w:pStyle w:val="a0"/>
        <w:spacing w:after="40" w:line="288" w:lineRule="auto"/>
      </w:pPr>
      <w:proofErr w:type="spellStart"/>
      <w:r>
        <w:t>设置</w:t>
      </w:r>
      <w:proofErr w:type="spellEnd"/>
      <w:r>
        <w:t xml:space="preserve"> Checkpoint </w:t>
      </w:r>
      <w:proofErr w:type="spellStart"/>
      <w:r>
        <w:t>保留策略，避免长会话无限增长</w:t>
      </w:r>
      <w:proofErr w:type="spellEnd"/>
      <w:r>
        <w:t>。</w:t>
      </w:r>
    </w:p>
    <w:p w14:paraId="4EBCB75B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E917A58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2A90306C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EC08BCD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6924BB3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C91E75B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DCEDC93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AE433E7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D82EC04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5D7C4A3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29E842D0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D0B50D7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E2E4A74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92E9DCE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C8F9C5B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3F6ACD9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16D4A9D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78E3E37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7EAF082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705548F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24F83FA5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4F6A30B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DE39172" w14:textId="77777777" w:rsidR="000952FA" w:rsidRDefault="000952FA" w:rsidP="000952FA">
      <w:pPr>
        <w:pStyle w:val="a0"/>
        <w:numPr>
          <w:ilvl w:val="0"/>
          <w:numId w:val="0"/>
        </w:numPr>
        <w:spacing w:after="40" w:line="288" w:lineRule="auto"/>
        <w:rPr>
          <w:rFonts w:hint="eastAsia"/>
        </w:rPr>
      </w:pPr>
    </w:p>
    <w:p w14:paraId="56741645" w14:textId="77777777" w:rsidR="005E0DAF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 xml:space="preserve">9. </w:t>
      </w:r>
      <w:proofErr w:type="spellStart"/>
      <w:r>
        <w:rPr>
          <w:rFonts w:ascii="Noto Sans CJK SC" w:eastAsia="Noto Sans CJK SC" w:hAnsi="Noto Sans CJK SC"/>
        </w:rPr>
        <w:t>推荐项目结构</w:t>
      </w:r>
      <w:proofErr w:type="spellEnd"/>
    </w:p>
    <w:p w14:paraId="3E87270A" w14:textId="77777777" w:rsidR="005E0DAF" w:rsidRDefault="00000000">
      <w:pPr>
        <w:rPr>
          <w:lang w:eastAsia="zh-CN"/>
        </w:rPr>
      </w:pPr>
      <w:r>
        <w:rPr>
          <w:lang w:eastAsia="zh-CN"/>
        </w:rPr>
        <w:t>以下目录按“接口层、编排层、Agent、Skills、RAG、Tools、领域、基础设施、服务与测试”拆分。实际项目可根据团队规模合并，但不建议将 Graph 节点、工具实现和 API 路由全部放在同一模块。</w:t>
      </w:r>
    </w:p>
    <w:p w14:paraId="61F17988" w14:textId="77777777" w:rsidR="005E0DAF" w:rsidRDefault="00000000">
      <w:pPr>
        <w:pStyle w:val="CodeCaption"/>
      </w:pPr>
      <w:r>
        <w:rPr>
          <w:color w:val="2F5597"/>
        </w:rPr>
        <w:t>完整目录结构（1/4）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5A6180D7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07D03A84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enterprise-agent/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├── README.md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├── pyproject.toml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├── uv.lock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├── langgraph.json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├── docker-compose.yml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├── Dockerfile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├── Makefile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├── .env.example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├── alembic.ini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├── src/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└── enterprise_agent/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__init__.py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main.py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api/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dependencies.py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middleware.py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exception_handlers.py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schemas/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chat.py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document.py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knowledge_base.py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approval.py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routes/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chat.py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documents.py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knowledge_bases.py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conversations.py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approvals.py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└── health.py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graph/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builder.py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state.py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context.py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routing.py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events.py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nodes/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load_context.py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supervisor.py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skill_discovery.py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skill_selector.py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skill_loader.py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planner.py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executor.py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reviewer.py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human_approval.py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summarizer.py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error_handler.py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└── finalize.py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agents/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base.py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registry.py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supervisor_agent.py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planner_agent.py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rag_agent.py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database_agent.py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http_agent.py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search_agent.py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python_agent.py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reviewer_agent.py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summarizer_agent.py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skills/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core/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models.py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protocols.py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enums.py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exceptions.py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registry/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registry.py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discovery.py</w:t>
            </w:r>
          </w:p>
        </w:tc>
      </w:tr>
    </w:tbl>
    <w:p w14:paraId="69989C5B" w14:textId="77777777" w:rsidR="005E0DAF" w:rsidRDefault="005E0DAF">
      <w:pPr>
        <w:spacing w:after="0"/>
      </w:pPr>
    </w:p>
    <w:p w14:paraId="1EB3509D" w14:textId="77777777" w:rsidR="005E0DAF" w:rsidRDefault="00000000">
      <w:pPr>
        <w:pStyle w:val="CodeCaption"/>
      </w:pPr>
      <w:r>
        <w:rPr>
          <w:color w:val="2F5597"/>
        </w:rPr>
        <w:lastRenderedPageBreak/>
        <w:t>完整目录结构（2/4）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0512B184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60284CAF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loader.py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resolver.py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cache.py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selection/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selector.py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rule_selector.py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semantic_selector.py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ranking.py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conflict_resolver.py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execution/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executor.py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context_builder.py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prompt_executor.py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script_executor.py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graph_executor.py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result_adapter.py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validation/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manifest_validator.py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dependency_validator.py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tool_validator.py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security_validator.py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output_validator.py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policies/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access_policy.py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execution_policy.py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approval_policy.py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resource_policy.py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version_policy.py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lifecycle/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publisher.py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versioning.py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installer.py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└── deprecation.py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skill_packages/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document-question-answering/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SKILL.md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references/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scripts/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assets/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tests/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document-comparison/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database-analysis/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external-api-query/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web-research/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python-data-analysis/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task-planning/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result-review/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final-summary/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rag/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ingestion/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pipeline.py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loaders.py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parser.py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cleaner.py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splitter.py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metadata.py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deduplicator.py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indexing/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indexer.py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embeddings.py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vector_store.py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retrieval/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retriever.py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query_rewriter.py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hybrid_search.py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reranker.py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filters.py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compressor.py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generation/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context_builder.py</w:t>
            </w:r>
          </w:p>
        </w:tc>
      </w:tr>
    </w:tbl>
    <w:p w14:paraId="3930C38F" w14:textId="77777777" w:rsidR="005E0DAF" w:rsidRDefault="005E0DAF">
      <w:pPr>
        <w:spacing w:after="0"/>
      </w:pPr>
    </w:p>
    <w:p w14:paraId="1ECB1E0B" w14:textId="77777777" w:rsidR="005E0DAF" w:rsidRDefault="00000000">
      <w:pPr>
        <w:pStyle w:val="CodeCaption"/>
      </w:pPr>
      <w:r>
        <w:rPr>
          <w:color w:val="2F5597"/>
        </w:rPr>
        <w:lastRenderedPageBreak/>
        <w:t>完整目录结构（3/4）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1500B892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714C3E58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answer_generator.py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citation_builder.py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evaluation/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retrieval_quality.py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groundedness.py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└── citation_correctness.py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tools/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registry.py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policies.py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result.py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database/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read_sql.py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schema_inspector.py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query_validator.py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http/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client.py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allowlist.py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api_tools.py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search/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web_search.py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page_reader.py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source_ranker.py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python/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client.py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sandbox.py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serializers.py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documents/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└── knowledge_search.py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memory/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conversation.py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short_term.py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long_term.py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summarization.py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profile_store.py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llm/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factory.py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models.py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fallback.py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structured.py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token_counter.py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rate_limiter.py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prompts/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supervisor.py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planner.py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rag.py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database.py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reviewer.py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summarizer.py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domain/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entities/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enums.py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exceptions.py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repositories/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conversation_repository.py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document_repository.py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knowledge_base_repository.py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execution_repository.py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feedback_repository.py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services/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chat_service.py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ingestion_service.py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knowledge_base_service.py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approval_service.py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evaluation_service.py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workers/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document_tasks.py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embedding_tasks.py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evaluation_tasks.py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infrastructure/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database/</w:t>
            </w:r>
          </w:p>
        </w:tc>
      </w:tr>
    </w:tbl>
    <w:p w14:paraId="57B58397" w14:textId="77777777" w:rsidR="005E0DAF" w:rsidRDefault="005E0DAF">
      <w:pPr>
        <w:spacing w:after="0"/>
      </w:pPr>
    </w:p>
    <w:p w14:paraId="69862DCA" w14:textId="77777777" w:rsidR="005E0DAF" w:rsidRDefault="00000000">
      <w:pPr>
        <w:pStyle w:val="CodeCaption"/>
      </w:pPr>
      <w:r>
        <w:rPr>
          <w:color w:val="2F5597"/>
        </w:rPr>
        <w:lastRenderedPageBreak/>
        <w:t>完整目录结构（4/4）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621BF8A1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5B979AD6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session.py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├── models.py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│   └── migrations/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vectorstore/pgvector_store.py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cache/redis.py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checkpoint/postgres.py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object_storage/s3.py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queue/task_queue.py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skills/filesystem_store.py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observability/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langsmith.py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├── logging.py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    └── metrics.py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├── config/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settings.py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├── logging.py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│   └── constants.py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└── utils/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    ├── ids.py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    ├── retry.py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    ├── serialization.py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        └── timing.py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├── tests/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├── unit/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├── graph/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├── agents/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├── skills/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├── rag/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└── tools/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├── integration/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├── test_graph_execution.py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├── test_rag_pipeline.py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├── test_skill_tool_binding.py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├── test_skill_permissions.py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└── test_database_tools.py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├── e2e/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└── test_chat_api.py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├── evaluations/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├── datasets/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├── test_retrieval_quality.py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├── test_groundedness.py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├── test_agent_trajectory.py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├── test_skill_selection.py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│   └── test_version_regression.py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└── fixtures/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├── scripts/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├── init_database.py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├── ingest_documents.py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├── rebuild_index.py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├── validate_skills.py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├── run_evaluation.py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└── export_langsmith_dataset.py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├── alembic/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├── env.py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│   └── versions/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>└── docs/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 xml:space="preserve">    ├── architecture.md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 xml:space="preserve">    ├── graph-flow.md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 xml:space="preserve">    ├── rag-design.md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 xml:space="preserve">    ├── skills-guide.md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 xml:space="preserve">    ├── tool-security.md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 xml:space="preserve">    ├── evaluation.md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2"/>
              </w:rPr>
              <w:t xml:space="preserve">    └── deployment.md</w:t>
            </w:r>
          </w:p>
        </w:tc>
      </w:tr>
    </w:tbl>
    <w:p w14:paraId="661E201D" w14:textId="77777777" w:rsidR="005E0DAF" w:rsidRDefault="005E0DAF">
      <w:pPr>
        <w:spacing w:after="0"/>
      </w:pPr>
    </w:p>
    <w:p w14:paraId="2CC2DA65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9.1 目录边界说明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515"/>
        <w:gridCol w:w="3515"/>
      </w:tblGrid>
      <w:tr w:rsidR="005E0DAF" w14:paraId="4F40B38E" w14:textId="77777777">
        <w:trPr>
          <w:cantSplit/>
          <w:jc w:val="center"/>
        </w:trPr>
        <w:tc>
          <w:tcPr>
            <w:tcW w:w="2041" w:type="dxa"/>
            <w:shd w:val="clear" w:color="auto" w:fill="2F5597"/>
            <w:vAlign w:val="center"/>
          </w:tcPr>
          <w:p w14:paraId="4A4110B5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目录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3D2ADC8D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只负责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305BDD2C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不应负责</w:t>
            </w:r>
          </w:p>
        </w:tc>
      </w:tr>
      <w:tr w:rsidR="005E0DAF" w14:paraId="68462D8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0352ED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api/</w:t>
            </w:r>
          </w:p>
        </w:tc>
        <w:tc>
          <w:tcPr>
            <w:tcW w:w="3515" w:type="dxa"/>
            <w:vAlign w:val="center"/>
          </w:tcPr>
          <w:p w14:paraId="1353E427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协议、认证、校验、序列化、流式响应</w:t>
            </w:r>
          </w:p>
        </w:tc>
        <w:tc>
          <w:tcPr>
            <w:tcW w:w="3515" w:type="dxa"/>
            <w:vAlign w:val="center"/>
          </w:tcPr>
          <w:p w14:paraId="1464560F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业务流程、SQL、Prompt 和向量检索细节</w:t>
            </w:r>
          </w:p>
        </w:tc>
      </w:tr>
      <w:tr w:rsidR="005E0DAF" w14:paraId="7B152435" w14:textId="77777777">
        <w:trPr>
          <w:cantSplit/>
          <w:jc w:val="center"/>
        </w:trPr>
        <w:tc>
          <w:tcPr>
            <w:tcW w:w="2041" w:type="dxa"/>
            <w:shd w:val="clear" w:color="auto" w:fill="F8FAFC"/>
            <w:vAlign w:val="center"/>
          </w:tcPr>
          <w:p w14:paraId="674DB39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graph/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2AF0B86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State、节点、边、路由、Graph 编译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6FDFE305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具体数据库驱动和外部 API 认证</w:t>
            </w:r>
          </w:p>
        </w:tc>
      </w:tr>
      <w:tr w:rsidR="005E0DAF" w14:paraId="6F7F5CE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51B0CF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agents/</w:t>
            </w:r>
          </w:p>
        </w:tc>
        <w:tc>
          <w:tcPr>
            <w:tcW w:w="3515" w:type="dxa"/>
            <w:vAlign w:val="center"/>
          </w:tcPr>
          <w:p w14:paraId="29CC9E52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角色定义、模型调用和结构化决策</w:t>
            </w:r>
          </w:p>
        </w:tc>
        <w:tc>
          <w:tcPr>
            <w:tcW w:w="3515" w:type="dxa"/>
            <w:vAlign w:val="center"/>
          </w:tcPr>
          <w:p w14:paraId="29E273C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直接维护数据库连接或对象存储</w:t>
            </w:r>
          </w:p>
        </w:tc>
      </w:tr>
      <w:tr w:rsidR="005E0DAF" w14:paraId="4737B444" w14:textId="77777777">
        <w:trPr>
          <w:cantSplit/>
          <w:jc w:val="center"/>
        </w:trPr>
        <w:tc>
          <w:tcPr>
            <w:tcW w:w="2041" w:type="dxa"/>
            <w:shd w:val="clear" w:color="auto" w:fill="F8FAFC"/>
            <w:vAlign w:val="center"/>
          </w:tcPr>
          <w:p w14:paraId="041CB13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skills/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5BC7389C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Skill 注册、选择、加载、执行策略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04D3AA44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把所有业务逻辑写成一个 loader</w:t>
            </w:r>
          </w:p>
        </w:tc>
      </w:tr>
      <w:tr w:rsidR="005E0DAF" w14:paraId="337DA5A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F0B6C12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skill_packages</w:t>
            </w:r>
            <w:proofErr w:type="spellEnd"/>
            <w:r>
              <w:rPr>
                <w:color w:val="1F1F1F"/>
                <w:sz w:val="17"/>
              </w:rPr>
              <w:t>/</w:t>
            </w:r>
          </w:p>
        </w:tc>
        <w:tc>
          <w:tcPr>
            <w:tcW w:w="3515" w:type="dxa"/>
            <w:vAlign w:val="center"/>
          </w:tcPr>
          <w:p w14:paraId="343DC07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可版本化的 SKILL.md 和资源</w:t>
            </w:r>
          </w:p>
        </w:tc>
        <w:tc>
          <w:tcPr>
            <w:tcW w:w="3515" w:type="dxa"/>
            <w:vAlign w:val="center"/>
          </w:tcPr>
          <w:p w14:paraId="400C509E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运行时密钥和环境专属连接信息</w:t>
            </w:r>
          </w:p>
        </w:tc>
      </w:tr>
      <w:tr w:rsidR="005E0DAF" w14:paraId="687AB937" w14:textId="77777777">
        <w:trPr>
          <w:cantSplit/>
          <w:jc w:val="center"/>
        </w:trPr>
        <w:tc>
          <w:tcPr>
            <w:tcW w:w="2041" w:type="dxa"/>
            <w:shd w:val="clear" w:color="auto" w:fill="F8FAFC"/>
            <w:vAlign w:val="center"/>
          </w:tcPr>
          <w:p w14:paraId="7647B80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rag/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386ABFC7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入库、索引、检索、重排、引用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724BFEC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 xml:space="preserve">HTTP </w:t>
            </w:r>
            <w:proofErr w:type="spellStart"/>
            <w:r>
              <w:rPr>
                <w:color w:val="1F1F1F"/>
                <w:sz w:val="17"/>
              </w:rPr>
              <w:t>路由和</w:t>
            </w:r>
            <w:proofErr w:type="spellEnd"/>
            <w:r>
              <w:rPr>
                <w:color w:val="1F1F1F"/>
                <w:sz w:val="17"/>
              </w:rPr>
              <w:t xml:space="preserve"> UI </w:t>
            </w:r>
            <w:proofErr w:type="spellStart"/>
            <w:r>
              <w:rPr>
                <w:color w:val="1F1F1F"/>
                <w:sz w:val="17"/>
              </w:rPr>
              <w:t>格式</w:t>
            </w:r>
            <w:proofErr w:type="spellEnd"/>
          </w:p>
        </w:tc>
      </w:tr>
      <w:tr w:rsidR="005E0DAF" w14:paraId="4CE9F5E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7205C6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tools/</w:t>
            </w:r>
          </w:p>
        </w:tc>
        <w:tc>
          <w:tcPr>
            <w:tcW w:w="3515" w:type="dxa"/>
            <w:vAlign w:val="center"/>
          </w:tcPr>
          <w:p w14:paraId="3F85CB1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真实动作的受控适配器</w:t>
            </w:r>
          </w:p>
        </w:tc>
        <w:tc>
          <w:tcPr>
            <w:tcW w:w="3515" w:type="dxa"/>
            <w:vAlign w:val="center"/>
          </w:tcPr>
          <w:p w14:paraId="0ACBF105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决定宏观任务流程</w:t>
            </w:r>
            <w:proofErr w:type="spellEnd"/>
          </w:p>
        </w:tc>
      </w:tr>
      <w:tr w:rsidR="005E0DAF" w14:paraId="2F07C8A4" w14:textId="77777777">
        <w:trPr>
          <w:cantSplit/>
          <w:jc w:val="center"/>
        </w:trPr>
        <w:tc>
          <w:tcPr>
            <w:tcW w:w="2041" w:type="dxa"/>
            <w:shd w:val="clear" w:color="auto" w:fill="F8FAFC"/>
            <w:vAlign w:val="center"/>
          </w:tcPr>
          <w:p w14:paraId="468A80E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services/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4A7FA7F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面向用例的应用服务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1E5B48E2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底层 SDK 初始化细节</w:t>
            </w:r>
          </w:p>
        </w:tc>
      </w:tr>
      <w:tr w:rsidR="005E0DAF" w14:paraId="321675B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8A8FA7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infrastructure/</w:t>
            </w:r>
          </w:p>
        </w:tc>
        <w:tc>
          <w:tcPr>
            <w:tcW w:w="3515" w:type="dxa"/>
            <w:vAlign w:val="center"/>
          </w:tcPr>
          <w:p w14:paraId="659CAA19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数据库、缓存、存储、队列、观测实现</w:t>
            </w:r>
          </w:p>
        </w:tc>
        <w:tc>
          <w:tcPr>
            <w:tcW w:w="3515" w:type="dxa"/>
            <w:vAlign w:val="center"/>
          </w:tcPr>
          <w:p w14:paraId="4636743F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领域判断和</w:t>
            </w:r>
            <w:proofErr w:type="spellEnd"/>
            <w:r>
              <w:rPr>
                <w:color w:val="1F1F1F"/>
                <w:sz w:val="17"/>
              </w:rPr>
              <w:t xml:space="preserve"> Prompt</w:t>
            </w:r>
          </w:p>
        </w:tc>
      </w:tr>
    </w:tbl>
    <w:p w14:paraId="22ADFB38" w14:textId="77777777" w:rsidR="005E0DAF" w:rsidRDefault="005E0DAF">
      <w:pPr>
        <w:spacing w:after="0"/>
      </w:pPr>
    </w:p>
    <w:p w14:paraId="078B46C0" w14:textId="77777777" w:rsidR="005E0DAF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10. 核心代码骨架</w:t>
      </w:r>
    </w:p>
    <w:p w14:paraId="0525D818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10.1 Graph Builder</w:t>
      </w:r>
    </w:p>
    <w:p w14:paraId="17DFC7DE" w14:textId="77777777" w:rsidR="005E0DAF" w:rsidRDefault="00000000">
      <w:pPr>
        <w:pStyle w:val="CodeCaption"/>
      </w:pPr>
      <w:r>
        <w:rPr>
          <w:color w:val="2F5597"/>
        </w:rPr>
        <w:t>graph/builder.py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3F26C6C6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7F035D7F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>from langgraph.graph import StateGraph, START, END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>from enterprise_agent.graph.state import AgentState</w:t>
            </w:r>
            <w:r>
              <w:br/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>def build_graph(*, checkpointer, store):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 = StateGraph(AgentState)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builder.add_node("load_context", load_context)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builder.add_node("supervisor", supervisor)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builder.add_node("skill_selector", skill_selector)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builder.add_node("planner", planner)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builder.add_node("executor", executor)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builder.add_node("reviewer", reviewer)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builder.add_node("human_approval", human_approval)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builder.add_node("summarizer", summarizer)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builder.add_node("error_handler", error_handler)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builder.add_edge(START, "load_context")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builder.add_edge("load_context", "supervisor")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builder.add_edge("supervisor", "skill_selector")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builder.add_conditional_edges("skill_selector", route_after_skill_selection)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builder.add_conditional_edges("planner", route_after_planning)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builder.add_conditional_edges("executor", route_after_execution)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builder.add_conditional_edges("reviewer", route_after_review)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builder.add_edge("summarizer", END)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builder.add_edge("error_handler", END)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 xml:space="preserve">    return builder.compile(checkpointer=checkpointer, store=store)</w:t>
            </w:r>
            <w:r>
              <w:br/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4"/>
              </w:rPr>
              <w:t>graph = build_graph(checkpointer=get_checkpointer(), store=get_store())</w:t>
            </w:r>
          </w:p>
        </w:tc>
      </w:tr>
    </w:tbl>
    <w:p w14:paraId="4DA47AA9" w14:textId="77777777" w:rsidR="005E0DAF" w:rsidRDefault="005E0DAF">
      <w:pPr>
        <w:spacing w:after="0"/>
      </w:pPr>
    </w:p>
    <w:p w14:paraId="3A029257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10.2 Node 约定</w:t>
      </w:r>
    </w:p>
    <w:p w14:paraId="0FB4F17E" w14:textId="77777777" w:rsidR="005E0DAF" w:rsidRDefault="00000000">
      <w:pPr>
        <w:pStyle w:val="CodeCaption"/>
        <w:rPr>
          <w:lang w:eastAsia="zh-CN"/>
        </w:rPr>
      </w:pPr>
      <w:r>
        <w:rPr>
          <w:color w:val="2F5597"/>
          <w:lang w:eastAsia="zh-CN"/>
        </w:rPr>
        <w:t>节点接口规范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63187B7A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2BA1391B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from </w:t>
            </w:r>
            <w:proofErr w:type="spellStart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collections.abc</w:t>
            </w:r>
            <w:proofErr w:type="spellEnd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import </w:t>
            </w:r>
            <w:proofErr w:type="spellStart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Awaitable</w:t>
            </w:r>
            <w:proofErr w:type="spellEnd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, Callable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from enterprise_</w:t>
            </w:r>
            <w:proofErr w:type="gramStart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agent.graph</w:t>
            </w:r>
            <w:proofErr w:type="gramEnd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.state import AgentState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Node = Callable[[AgentState], Awaitable[dict]]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# 约定：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# 1. 节点接收完整 State，但只返回自身负责的字段更新。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 xml:space="preserve"># 2. 所有外部调用设置 timeout，并把错误映射为统一 </w:t>
            </w:r>
            <w:proofErr w:type="spellStart"/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ErrorInfo</w:t>
            </w:r>
            <w:proofErr w:type="spellEnd"/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# 3. 节点不得将密钥、数据库连接或大型原始数据写入 State。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 xml:space="preserve"># 4. LLM 输出必须经过 </w:t>
            </w:r>
            <w:proofErr w:type="spellStart"/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>Pydantic</w:t>
            </w:r>
            <w:proofErr w:type="spellEnd"/>
            <w:r>
              <w:rPr>
                <w:rFonts w:ascii="Noto Sans Mono CJK SC" w:eastAsia="Noto Sans Mono CJK SC" w:hAnsi="Noto Sans Mono CJK SC"/>
                <w:color w:val="1F1F1F"/>
                <w:sz w:val="15"/>
                <w:lang w:eastAsia="zh-CN"/>
              </w:rPr>
              <w:t xml:space="preserve"> 校验；失败时执行有限修复或明确失败。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# 5. </w:t>
            </w:r>
            <w:proofErr w:type="spellStart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对可能重复执行的副作用使用幂等键</w:t>
            </w:r>
            <w:proofErr w:type="spellEnd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。</w:t>
            </w:r>
          </w:p>
        </w:tc>
      </w:tr>
    </w:tbl>
    <w:p w14:paraId="3D45D9C7" w14:textId="77777777" w:rsidR="005E0DAF" w:rsidRDefault="005E0DAF">
      <w:pPr>
        <w:spacing w:after="0"/>
      </w:pPr>
    </w:p>
    <w:p w14:paraId="3BC074B2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lastRenderedPageBreak/>
        <w:t>10.3 Planner 模型</w:t>
      </w:r>
    </w:p>
    <w:p w14:paraId="61499C7D" w14:textId="77777777" w:rsidR="005E0DAF" w:rsidRDefault="00000000">
      <w:pPr>
        <w:pStyle w:val="CodeCaption"/>
      </w:pPr>
      <w:r>
        <w:rPr>
          <w:color w:val="2F5597"/>
        </w:rPr>
        <w:t>planner/models.py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495C4F9B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600560B8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from pydantic import BaseModel, Field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class PlanStepModel(BaseModel):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id: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title: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agent: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skill: str | None = None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action: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depends_on: list[str] = Field(default_factory=list)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expected_output: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risk_level: str = "low"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class ExecutionPlan(BaseModel):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goal: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assumptions: list[str] = Field(default_factory=list)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steps: list[PlanStepModel]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success_criteria: list[str]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requires_human_approval: bool = False</w:t>
            </w:r>
          </w:p>
        </w:tc>
      </w:tr>
    </w:tbl>
    <w:p w14:paraId="7566C233" w14:textId="77777777" w:rsidR="005E0DAF" w:rsidRDefault="005E0DAF">
      <w:pPr>
        <w:spacing w:after="0"/>
      </w:pPr>
    </w:p>
    <w:p w14:paraId="02351704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10.4 Reviewer 模型</w:t>
      </w:r>
    </w:p>
    <w:p w14:paraId="49C0AAED" w14:textId="77777777" w:rsidR="005E0DAF" w:rsidRDefault="00000000">
      <w:pPr>
        <w:pStyle w:val="CodeCaption"/>
      </w:pPr>
      <w:r>
        <w:rPr>
          <w:color w:val="2F5597"/>
        </w:rPr>
        <w:t>reviewer/models.py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25A5BF5F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7F6A21F5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from typing import Literal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from pydantic import BaseModel, Field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class ReviewIssue(BaseModel):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category: Literal[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"missing_step", "unsupported_claim", "bad_citation",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"tool_error", "security", "format", "other"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severity: Literal["low", "medium", "high"]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message: str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retry_target: str | None = None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class ReviewResult(BaseModel):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decision: Literal["pass", "retry", "approval", "fail"]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score: float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issues: list[ReviewIssue] = Field(default_factory=list)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revised_instruction: str | None = None</w:t>
            </w:r>
          </w:p>
        </w:tc>
      </w:tr>
    </w:tbl>
    <w:p w14:paraId="62AB73A8" w14:textId="77777777" w:rsidR="005E0DAF" w:rsidRDefault="005E0DAF">
      <w:pPr>
        <w:spacing w:after="0"/>
      </w:pPr>
    </w:p>
    <w:p w14:paraId="6680CD32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10.5 langgraph.json</w:t>
      </w:r>
    </w:p>
    <w:p w14:paraId="764CD6D8" w14:textId="77777777" w:rsidR="005E0DAF" w:rsidRDefault="00000000">
      <w:pPr>
        <w:pStyle w:val="CodeCaption"/>
      </w:pPr>
      <w:r>
        <w:rPr>
          <w:color w:val="2F5597"/>
        </w:rPr>
        <w:t>langgraph.json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7CA5A721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7CDB1AF2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{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"dependencies": ["."],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"graphs": {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"enterprise_agent": "./src/enterprise_agent/graph/builder.py:graph"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},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"env": ".env"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}</w:t>
            </w:r>
          </w:p>
        </w:tc>
      </w:tr>
    </w:tbl>
    <w:p w14:paraId="7A098882" w14:textId="77777777" w:rsidR="005E0DAF" w:rsidRDefault="005E0DAF">
      <w:pPr>
        <w:spacing w:after="0"/>
        <w:rPr>
          <w:rFonts w:eastAsia="宋体"/>
          <w:lang w:eastAsia="zh-CN"/>
        </w:rPr>
      </w:pPr>
    </w:p>
    <w:p w14:paraId="5AEFDC11" w14:textId="77777777" w:rsidR="001932E0" w:rsidRDefault="001932E0">
      <w:pPr>
        <w:spacing w:after="0"/>
        <w:rPr>
          <w:rFonts w:eastAsia="宋体"/>
          <w:lang w:eastAsia="zh-CN"/>
        </w:rPr>
      </w:pPr>
    </w:p>
    <w:p w14:paraId="58E0E124" w14:textId="77777777" w:rsidR="001932E0" w:rsidRDefault="001932E0">
      <w:pPr>
        <w:spacing w:after="0"/>
        <w:rPr>
          <w:rFonts w:eastAsia="宋体"/>
          <w:lang w:eastAsia="zh-CN"/>
        </w:rPr>
      </w:pPr>
    </w:p>
    <w:p w14:paraId="57444EEB" w14:textId="77777777" w:rsidR="001932E0" w:rsidRDefault="001932E0">
      <w:pPr>
        <w:spacing w:after="0"/>
        <w:rPr>
          <w:rFonts w:eastAsia="宋体"/>
          <w:lang w:eastAsia="zh-CN"/>
        </w:rPr>
      </w:pPr>
    </w:p>
    <w:p w14:paraId="414B5FAC" w14:textId="77777777" w:rsidR="001932E0" w:rsidRPr="001932E0" w:rsidRDefault="001932E0">
      <w:pPr>
        <w:spacing w:after="0"/>
        <w:rPr>
          <w:rFonts w:eastAsia="宋体" w:hint="eastAsia"/>
          <w:lang w:eastAsia="zh-CN"/>
        </w:rPr>
      </w:pPr>
    </w:p>
    <w:p w14:paraId="5AC6D63D" w14:textId="77777777" w:rsidR="005E0D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11. 开发环境与启动指南</w:t>
      </w:r>
    </w:p>
    <w:p w14:paraId="1915DB79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11.1 前置要求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4649"/>
      </w:tblGrid>
      <w:tr w:rsidR="005E0DAF" w14:paraId="399B018C" w14:textId="77777777">
        <w:trPr>
          <w:cantSplit/>
          <w:jc w:val="center"/>
        </w:trPr>
        <w:tc>
          <w:tcPr>
            <w:tcW w:w="1814" w:type="dxa"/>
            <w:shd w:val="clear" w:color="auto" w:fill="2F5597"/>
            <w:vAlign w:val="center"/>
          </w:tcPr>
          <w:p w14:paraId="7691675A" w14:textId="77777777" w:rsidR="005E0DA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组件</w:t>
            </w:r>
            <w:proofErr w:type="spellEnd"/>
          </w:p>
        </w:tc>
        <w:tc>
          <w:tcPr>
            <w:tcW w:w="2835" w:type="dxa"/>
            <w:shd w:val="clear" w:color="auto" w:fill="2F5597"/>
            <w:vAlign w:val="center"/>
          </w:tcPr>
          <w:p w14:paraId="4336E2F4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4649" w:type="dxa"/>
            <w:shd w:val="clear" w:color="auto" w:fill="2F5597"/>
            <w:vAlign w:val="center"/>
          </w:tcPr>
          <w:p w14:paraId="2BAD7CD7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要求</w:t>
            </w:r>
          </w:p>
        </w:tc>
      </w:tr>
      <w:tr w:rsidR="005E0DAF" w14:paraId="2825466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A972F9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Python</w:t>
            </w:r>
          </w:p>
        </w:tc>
        <w:tc>
          <w:tcPr>
            <w:tcW w:w="2835" w:type="dxa"/>
            <w:vAlign w:val="center"/>
          </w:tcPr>
          <w:p w14:paraId="6509F55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项目运行时</w:t>
            </w:r>
          </w:p>
        </w:tc>
        <w:tc>
          <w:tcPr>
            <w:tcW w:w="4649" w:type="dxa"/>
            <w:vAlign w:val="center"/>
          </w:tcPr>
          <w:p w14:paraId="4A15247A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选择团队统一支持版本，并在 CI 和生产保持一致</w:t>
            </w:r>
          </w:p>
        </w:tc>
      </w:tr>
      <w:tr w:rsidR="005E0DAF" w14:paraId="2F76943F" w14:textId="77777777"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390B5881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uv</w:t>
            </w:r>
            <w:proofErr w:type="spellEnd"/>
          </w:p>
        </w:tc>
        <w:tc>
          <w:tcPr>
            <w:tcW w:w="2835" w:type="dxa"/>
            <w:shd w:val="clear" w:color="auto" w:fill="F8FAFC"/>
            <w:vAlign w:val="center"/>
          </w:tcPr>
          <w:p w14:paraId="034F1A5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依赖与虚拟环境</w:t>
            </w:r>
          </w:p>
        </w:tc>
        <w:tc>
          <w:tcPr>
            <w:tcW w:w="4649" w:type="dxa"/>
            <w:shd w:val="clear" w:color="auto" w:fill="F8FAFC"/>
            <w:vAlign w:val="center"/>
          </w:tcPr>
          <w:p w14:paraId="0CB24E68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 xml:space="preserve">提交 </w:t>
            </w:r>
            <w:proofErr w:type="spellStart"/>
            <w:r>
              <w:rPr>
                <w:color w:val="1F1F1F"/>
                <w:sz w:val="17"/>
                <w:lang w:eastAsia="zh-CN"/>
              </w:rPr>
              <w:t>uv.lock</w:t>
            </w:r>
            <w:proofErr w:type="spellEnd"/>
            <w:r>
              <w:rPr>
                <w:color w:val="1F1F1F"/>
                <w:sz w:val="17"/>
                <w:lang w:eastAsia="zh-CN"/>
              </w:rPr>
              <w:t>，禁止生产环境浮动安装</w:t>
            </w:r>
          </w:p>
        </w:tc>
      </w:tr>
      <w:tr w:rsidR="005E0DAF" w14:paraId="370917C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32202A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Docker</w:t>
            </w:r>
          </w:p>
        </w:tc>
        <w:tc>
          <w:tcPr>
            <w:tcW w:w="2835" w:type="dxa"/>
            <w:vAlign w:val="center"/>
          </w:tcPr>
          <w:p w14:paraId="7ACCA01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PostgreSQL、Redis、MinIO、沙箱和本地集成环境</w:t>
            </w:r>
          </w:p>
        </w:tc>
        <w:tc>
          <w:tcPr>
            <w:tcW w:w="4649" w:type="dxa"/>
            <w:vAlign w:val="center"/>
          </w:tcPr>
          <w:p w14:paraId="1726654E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开发机和 CI 使用相同基础服务版本</w:t>
            </w:r>
          </w:p>
        </w:tc>
      </w:tr>
      <w:tr w:rsidR="005E0DAF" w14:paraId="41428324" w14:textId="77777777"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72E33C0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PostgreSQL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1283FFD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业务、Checkpoint、向量和审计</w:t>
            </w:r>
          </w:p>
        </w:tc>
        <w:tc>
          <w:tcPr>
            <w:tcW w:w="4649" w:type="dxa"/>
            <w:shd w:val="clear" w:color="auto" w:fill="F8FAFC"/>
            <w:vAlign w:val="center"/>
          </w:tcPr>
          <w:p w14:paraId="6CF9ABD9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 xml:space="preserve">启用 </w:t>
            </w:r>
            <w:proofErr w:type="spellStart"/>
            <w:r>
              <w:rPr>
                <w:color w:val="1F1F1F"/>
                <w:sz w:val="17"/>
                <w:lang w:eastAsia="zh-CN"/>
              </w:rPr>
              <w:t>pgvector</w:t>
            </w:r>
            <w:proofErr w:type="spellEnd"/>
            <w:r>
              <w:rPr>
                <w:color w:val="1F1F1F"/>
                <w:sz w:val="17"/>
                <w:lang w:eastAsia="zh-CN"/>
              </w:rPr>
              <w:t>；生产配置备份、连接池和权限隔离</w:t>
            </w:r>
          </w:p>
        </w:tc>
      </w:tr>
      <w:tr w:rsidR="005E0DAF" w14:paraId="378A860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FADD7B7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LangSmith</w:t>
            </w:r>
            <w:proofErr w:type="spellEnd"/>
          </w:p>
        </w:tc>
        <w:tc>
          <w:tcPr>
            <w:tcW w:w="2835" w:type="dxa"/>
            <w:vAlign w:val="center"/>
          </w:tcPr>
          <w:p w14:paraId="3B3966F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Trace 和评估</w:t>
            </w:r>
          </w:p>
        </w:tc>
        <w:tc>
          <w:tcPr>
            <w:tcW w:w="4649" w:type="dxa"/>
            <w:vAlign w:val="center"/>
          </w:tcPr>
          <w:p w14:paraId="242EEEC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配置独立 dev/staging/prod Project</w:t>
            </w:r>
          </w:p>
        </w:tc>
      </w:tr>
    </w:tbl>
    <w:p w14:paraId="5845B168" w14:textId="77777777" w:rsidR="005E0DAF" w:rsidRDefault="005E0DAF">
      <w:pPr>
        <w:spacing w:after="0"/>
      </w:pPr>
    </w:p>
    <w:p w14:paraId="04B3D952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11.2 初始化步骤</w:t>
      </w:r>
    </w:p>
    <w:p w14:paraId="02A4DFE8" w14:textId="77777777" w:rsidR="005E0DAF" w:rsidRDefault="00000000">
      <w:pPr>
        <w:pStyle w:val="CodeCaption"/>
      </w:pPr>
      <w:r>
        <w:rPr>
          <w:color w:val="2F5597"/>
        </w:rPr>
        <w:t>本地初始化命令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3345205E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0A2E74D7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# 1. 创建项目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mkdir enterprise-agent &amp;&amp; cd enterprise-agent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uv init --package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# 2. 添加核心依赖（名称和版本以实施时官方文档为准）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uv add langchain langgraph langsmith fastapi uvicorn pydantic-settings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uv add sqlalchemy asyncpg psycopg[binary] pgvector alembic redis httpx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uv add --dev pytest pytest-asyncio ruff mypy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# 3. 启动本地基础服务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docker compose up -d postgres redis minio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# 4. 初始化数据库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uv run alembic upgrade head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uv run python scripts/init_database.py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# 5. 校验 Skills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uv run python scripts/validate_skills.py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# 6. 启动 API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uv run uvicorn enterprise_agent.main:app --reload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# 7. 启动文档 Worker（示例）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uv run python -m enterprise_agent.workers.document_tasks</w:t>
            </w:r>
          </w:p>
        </w:tc>
      </w:tr>
    </w:tbl>
    <w:p w14:paraId="7DF792D2" w14:textId="77777777" w:rsidR="005E0DAF" w:rsidRDefault="005E0DAF">
      <w:pPr>
        <w:spacing w:after="0"/>
      </w:pPr>
    </w:p>
    <w:p w14:paraId="1DC88DB2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lastRenderedPageBreak/>
        <w:t>11.3 环境变量</w:t>
      </w:r>
    </w:p>
    <w:p w14:paraId="31F0AA3A" w14:textId="77777777" w:rsidR="005E0DAF" w:rsidRDefault="00000000">
      <w:pPr>
        <w:pStyle w:val="CodeCaption"/>
      </w:pPr>
      <w:r>
        <w:rPr>
          <w:color w:val="2F5597"/>
        </w:rPr>
        <w:t>.env.example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595EAD36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78BF2E43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APP_ENV=development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APP_NAME=enterprise-agent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DATABASE_URL=postgresql+asyncpg://user:pass@localhost:5432/agent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REDIS_URL=redis://localhost:6379/0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OBJECT_STORAGE_ENDPOINT=http://localhost:9000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OBJECT_STORAGE_BUCKET=agent-artifacts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LLM_PROVIDER=your_provider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LLM_MODEL=your_model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EMBEDDING_MODEL=your_embedding_model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RERANK_MODEL=your_rerank_model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LANGSMITH_TRACING=true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LANGSMITH_API_KEY=***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LANGSMITH_PROJECT=enterprise-agent-dev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GRAPH_MAX_STEPS=8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GRAPH_MAX_RETRIES=2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TOOL_DEFAULT_TIMEOUT_SECONDS=30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PYTHON_SANDBOX_URL=http://sandbox:8080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SKILL_ROOTS=./src/enterprise_agent/skill_packages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SKILL_CACHE_TTL_SECONDS=300</w:t>
            </w:r>
          </w:p>
        </w:tc>
      </w:tr>
    </w:tbl>
    <w:p w14:paraId="2027C79C" w14:textId="77777777" w:rsidR="005E0DAF" w:rsidRDefault="005E0DAF">
      <w:pPr>
        <w:spacing w:after="0"/>
      </w:pPr>
    </w:p>
    <w:p w14:paraId="31218117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11.4 开发顺序</w:t>
      </w:r>
    </w:p>
    <w:p w14:paraId="6D622BE4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t>1.  第一阶段：实现单知识库 RAG 闭环，包括上传、解析、切分、索引、检索、引用和多轮问答。</w:t>
      </w:r>
    </w:p>
    <w:p w14:paraId="6A3AB02E" w14:textId="77777777" w:rsidR="005E0DAF" w:rsidRDefault="00000000">
      <w:pPr>
        <w:spacing w:after="40" w:line="288" w:lineRule="auto"/>
      </w:pPr>
      <w:r>
        <w:t>2.  第二阶段：加入 Supervisor、Planner、Executor、Reviewer 和 Summarizer，建立受控多 Agent 流程。</w:t>
      </w:r>
    </w:p>
    <w:p w14:paraId="6885B358" w14:textId="77777777" w:rsidR="005E0DAF" w:rsidRDefault="00000000">
      <w:pPr>
        <w:spacing w:after="40" w:line="288" w:lineRule="auto"/>
      </w:pPr>
      <w:r>
        <w:t>3.  第三阶段：加入 Skill Registry、首批 SKILL.md、Tool 权限交集和 Graph Skill。</w:t>
      </w:r>
    </w:p>
    <w:p w14:paraId="6C3E209E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t>4.  第四阶段：接入数据库、HTTP、搜索与 Python 沙箱，并为高风险操作加入 Interrupt。</w:t>
      </w:r>
    </w:p>
    <w:p w14:paraId="26762B96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t xml:space="preserve">5.  第五阶段：完善 </w:t>
      </w:r>
      <w:proofErr w:type="spellStart"/>
      <w:r>
        <w:rPr>
          <w:lang w:eastAsia="zh-CN"/>
        </w:rPr>
        <w:t>LangSmith</w:t>
      </w:r>
      <w:proofErr w:type="spellEnd"/>
      <w:r>
        <w:rPr>
          <w:lang w:eastAsia="zh-CN"/>
        </w:rPr>
        <w:t xml:space="preserve"> 数据集、离线评估、线上评估、监控告警和用户反馈闭环。</w:t>
      </w:r>
    </w:p>
    <w:p w14:paraId="13877070" w14:textId="4DF14437" w:rsidR="003B31F6" w:rsidRDefault="00000000">
      <w:pPr>
        <w:spacing w:after="40" w:line="288" w:lineRule="auto"/>
        <w:rPr>
          <w:rFonts w:eastAsia="宋体"/>
          <w:lang w:eastAsia="zh-CN"/>
        </w:rPr>
      </w:pPr>
      <w:r>
        <w:rPr>
          <w:lang w:eastAsia="zh-CN"/>
        </w:rPr>
        <w:t>6.  第六阶段：压测、故障演练、权限审计、成本优化和生产发布。</w:t>
      </w:r>
    </w:p>
    <w:p w14:paraId="216C02C1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24EC5070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7B1969ED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6D112004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16134AEE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7185D54C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6C17FC6E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69AB0C1D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340826DB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76BD7B70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403A6622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3EC453F3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70B22421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775BF318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4B0A4D61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00983AEE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48640D52" w14:textId="77777777" w:rsidR="003B31F6" w:rsidRDefault="003B31F6">
      <w:pPr>
        <w:spacing w:after="40" w:line="288" w:lineRule="auto"/>
        <w:rPr>
          <w:rFonts w:eastAsia="宋体"/>
          <w:lang w:eastAsia="zh-CN"/>
        </w:rPr>
      </w:pPr>
    </w:p>
    <w:p w14:paraId="1C3C0E50" w14:textId="77777777" w:rsidR="003B31F6" w:rsidRPr="003B31F6" w:rsidRDefault="003B31F6">
      <w:pPr>
        <w:spacing w:after="40" w:line="288" w:lineRule="auto"/>
        <w:rPr>
          <w:rFonts w:eastAsia="宋体" w:hint="eastAsia"/>
          <w:lang w:eastAsia="zh-CN"/>
        </w:rPr>
      </w:pPr>
    </w:p>
    <w:p w14:paraId="370B424C" w14:textId="77777777" w:rsidR="005E0D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12. 扩展开发指南</w:t>
      </w:r>
    </w:p>
    <w:p w14:paraId="45FB3D71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12.1 新增一个 Agent</w:t>
      </w:r>
    </w:p>
    <w:p w14:paraId="5270FE1A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t>1.  定义职责、输入、输出、允许的 Skill 和禁止事项，确认是否确实需要独立 Agent。</w:t>
      </w:r>
    </w:p>
    <w:p w14:paraId="53D1146B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t>2.  创建结构化输出模型和 Prompt，禁止依赖自由文本解析关键字段。</w:t>
      </w:r>
    </w:p>
    <w:p w14:paraId="17093912" w14:textId="77777777" w:rsidR="005E0DAF" w:rsidRDefault="00000000">
      <w:pPr>
        <w:spacing w:after="40" w:line="288" w:lineRule="auto"/>
      </w:pPr>
      <w:r>
        <w:t>3.  在 Agent Registry 注册模型、Tools、Middleware、超时和权限。</w:t>
      </w:r>
    </w:p>
    <w:p w14:paraId="57DF261A" w14:textId="77777777" w:rsidR="005E0DAF" w:rsidRDefault="00000000">
      <w:pPr>
        <w:spacing w:after="40" w:line="288" w:lineRule="auto"/>
      </w:pPr>
      <w:r>
        <w:t>4.  根据复杂度决定作为普通节点还是独立 Subgraph。</w:t>
      </w:r>
    </w:p>
    <w:p w14:paraId="26C5A6FD" w14:textId="77777777" w:rsidR="005E0DAF" w:rsidRDefault="00000000">
      <w:pPr>
        <w:spacing w:after="40" w:line="288" w:lineRule="auto"/>
      </w:pPr>
      <w:r>
        <w:t>5.  在 Supervisor 路由模型中增加目标类型，并补充正例、反例评估集。</w:t>
      </w:r>
    </w:p>
    <w:p w14:paraId="07A3EED6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t>6.  添加单元测试、路径集成测试、</w:t>
      </w:r>
      <w:proofErr w:type="spellStart"/>
      <w:r>
        <w:rPr>
          <w:lang w:eastAsia="zh-CN"/>
        </w:rPr>
        <w:t>LangSmith</w:t>
      </w:r>
      <w:proofErr w:type="spellEnd"/>
      <w:r>
        <w:rPr>
          <w:lang w:eastAsia="zh-CN"/>
        </w:rPr>
        <w:t xml:space="preserve"> 离线实验和成本基线。</w:t>
      </w:r>
    </w:p>
    <w:p w14:paraId="370E40B0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12.2 </w:t>
      </w:r>
      <w:proofErr w:type="spellStart"/>
      <w:r>
        <w:rPr>
          <w:rFonts w:ascii="Noto Sans CJK SC" w:eastAsia="Noto Sans CJK SC" w:hAnsi="Noto Sans CJK SC"/>
          <w:color w:val="17365D"/>
        </w:rPr>
        <w:t>新增一个</w:t>
      </w:r>
      <w:proofErr w:type="spellEnd"/>
      <w:r>
        <w:rPr>
          <w:rFonts w:ascii="Noto Sans CJK SC" w:eastAsia="Noto Sans CJK SC" w:hAnsi="Noto Sans CJK SC"/>
          <w:color w:val="17365D"/>
        </w:rPr>
        <w:t xml:space="preserve"> Skill</w:t>
      </w:r>
    </w:p>
    <w:p w14:paraId="38D47B93" w14:textId="77777777" w:rsidR="005E0DAF" w:rsidRDefault="00000000">
      <w:pPr>
        <w:spacing w:after="40" w:line="288" w:lineRule="auto"/>
      </w:pPr>
      <w:r>
        <w:t>1.  创建独立目录和 SKILL.md，name 使用稳定的 kebab-case，description 写清激活边界。</w:t>
      </w:r>
    </w:p>
    <w:p w14:paraId="4A9595DC" w14:textId="77777777" w:rsidR="005E0DAF" w:rsidRDefault="00000000">
      <w:pPr>
        <w:spacing w:after="40" w:line="288" w:lineRule="auto"/>
      </w:pPr>
      <w:r>
        <w:t>2.  声明版本、状态、Agent、允许工具、所需权限、风险级别和超时。</w:t>
      </w:r>
    </w:p>
    <w:p w14:paraId="67A3027E" w14:textId="77777777" w:rsidR="005E0DAF" w:rsidRDefault="00000000">
      <w:pPr>
        <w:spacing w:after="40" w:line="288" w:lineRule="auto"/>
      </w:pPr>
      <w:r>
        <w:t>3.  将大段背景资料放入 references，将确定性逻辑放入 scripts，将模板放入 assets。</w:t>
      </w:r>
    </w:p>
    <w:p w14:paraId="73A3995A" w14:textId="77777777" w:rsidR="005E0DAF" w:rsidRDefault="00000000">
      <w:pPr>
        <w:spacing w:after="40" w:line="288" w:lineRule="auto"/>
      </w:pPr>
      <w:r>
        <w:t>4.  运行 manifest、路径、工具、权限和安全校验，禁止目录越界引用。</w:t>
      </w:r>
    </w:p>
    <w:p w14:paraId="663EFC04" w14:textId="77777777" w:rsidR="005E0DAF" w:rsidRDefault="00000000">
      <w:pPr>
        <w:spacing w:after="40" w:line="288" w:lineRule="auto"/>
      </w:pPr>
      <w:r>
        <w:t>5.  为 Skill Selector 添加“应命中”和“不应命中”样例。</w:t>
      </w:r>
    </w:p>
    <w:p w14:paraId="19571C11" w14:textId="77777777" w:rsidR="005E0DAF" w:rsidRDefault="00000000">
      <w:pPr>
        <w:spacing w:after="40" w:line="288" w:lineRule="auto"/>
      </w:pPr>
      <w:r>
        <w:t>6.  为 Skill 输出定义 Schema 和验收标准，并记录 Skill 版本与内容 Hash。</w:t>
      </w:r>
    </w:p>
    <w:p w14:paraId="3DDC8042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t>7.  复杂 Skill 实现为 Subgraph，独立测试后再注册到主图。</w:t>
      </w:r>
    </w:p>
    <w:p w14:paraId="4F3133C6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12.3 </w:t>
      </w:r>
      <w:proofErr w:type="spellStart"/>
      <w:r>
        <w:rPr>
          <w:rFonts w:ascii="Noto Sans CJK SC" w:eastAsia="Noto Sans CJK SC" w:hAnsi="Noto Sans CJK SC"/>
          <w:color w:val="17365D"/>
        </w:rPr>
        <w:t>新增一个</w:t>
      </w:r>
      <w:proofErr w:type="spellEnd"/>
      <w:r>
        <w:rPr>
          <w:rFonts w:ascii="Noto Sans CJK SC" w:eastAsia="Noto Sans CJK SC" w:hAnsi="Noto Sans CJK SC"/>
          <w:color w:val="17365D"/>
        </w:rPr>
        <w:t xml:space="preserve"> Tool</w:t>
      </w:r>
    </w:p>
    <w:p w14:paraId="2D9C1DEE" w14:textId="77777777" w:rsidR="005E0DAF" w:rsidRDefault="00000000">
      <w:pPr>
        <w:spacing w:after="40" w:line="288" w:lineRule="auto"/>
      </w:pPr>
      <w:r>
        <w:t>1.  从业务动作而不是底层通用能力命名，例如 get_order_status，而不是 request_url。</w:t>
      </w:r>
    </w:p>
    <w:p w14:paraId="5934F59F" w14:textId="77777777" w:rsidR="005E0DAF" w:rsidRDefault="00000000">
      <w:pPr>
        <w:spacing w:after="40" w:line="288" w:lineRule="auto"/>
      </w:pPr>
      <w:r>
        <w:t>2.  使用 Pydantic 定义输入，字段说明应足够让模型正确选择和填参。</w:t>
      </w:r>
    </w:p>
    <w:p w14:paraId="5FBFBD83" w14:textId="77777777" w:rsidR="005E0DAF" w:rsidRDefault="00000000">
      <w:pPr>
        <w:spacing w:after="40" w:line="288" w:lineRule="auto"/>
      </w:pPr>
      <w:r>
        <w:t>3.  返回统一 ToolResult；明确 retryable、错误码、工件和审计 metadata。</w:t>
      </w:r>
    </w:p>
    <w:p w14:paraId="59D621E1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t>4.  配置 Agent 白名单、Skill 白名单、用户权限、风险等级、审批和超时。</w:t>
      </w:r>
    </w:p>
    <w:p w14:paraId="06DEA609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t>5.  实现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等、重试、熔断、限流和日志脱敏；敏感信息不进入 Trace。</w:t>
      </w:r>
    </w:p>
    <w:p w14:paraId="26944CF6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t>6.  使用模拟服务完成单元测试，再使用测试环境完成集成测试。</w:t>
      </w:r>
    </w:p>
    <w:p w14:paraId="22593ADB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12.4 </w:t>
      </w:r>
      <w:proofErr w:type="spellStart"/>
      <w:r>
        <w:rPr>
          <w:rFonts w:ascii="Noto Sans CJK SC" w:eastAsia="Noto Sans CJK SC" w:hAnsi="Noto Sans CJK SC"/>
          <w:color w:val="17365D"/>
        </w:rPr>
        <w:t>新增知识库数据源</w:t>
      </w:r>
      <w:proofErr w:type="spellEnd"/>
    </w:p>
    <w:p w14:paraId="5433B3F5" w14:textId="77777777" w:rsidR="005E0DAF" w:rsidRDefault="00000000">
      <w:pPr>
        <w:pStyle w:val="a0"/>
        <w:spacing w:after="40" w:line="288" w:lineRule="auto"/>
      </w:pPr>
      <w:r>
        <w:t>实现 Loader，将源数据转换为统一 Document 对象和标准 metadata。</w:t>
      </w:r>
    </w:p>
    <w:p w14:paraId="5E8B9405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定义同步游标、增量规则、删除传播、版本、权限和去重策略。</w:t>
      </w:r>
    </w:p>
    <w:p w14:paraId="2BBA71BD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为特殊内容定义解析器，例如 Excel 表格、PPT 图文、扫描 PDF、代码仓库。</w:t>
      </w:r>
    </w:p>
    <w:p w14:paraId="2AAA250C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构建小规模黄金数据集，验证解析完整率、检索 Recall 和引用定位。</w:t>
      </w:r>
    </w:p>
    <w:p w14:paraId="5C5BF87A" w14:textId="77777777" w:rsidR="005E0DAF" w:rsidRPr="001932E0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发布前运行权限穿透测试，</w:t>
      </w:r>
      <w:proofErr w:type="gramStart"/>
      <w:r>
        <w:rPr>
          <w:lang w:eastAsia="zh-CN"/>
        </w:rPr>
        <w:t>确保无跨租户</w:t>
      </w:r>
      <w:proofErr w:type="gramEnd"/>
      <w:r>
        <w:rPr>
          <w:lang w:eastAsia="zh-CN"/>
        </w:rPr>
        <w:t>或跨部门文档泄露。</w:t>
      </w:r>
    </w:p>
    <w:p w14:paraId="637A1E0D" w14:textId="77777777" w:rsidR="001932E0" w:rsidRDefault="001932E0" w:rsidP="001932E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8E8B7EE" w14:textId="77777777" w:rsidR="001932E0" w:rsidRDefault="001932E0" w:rsidP="001932E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62E7E21" w14:textId="77777777" w:rsidR="001932E0" w:rsidRDefault="001932E0" w:rsidP="001932E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1C2A0EB" w14:textId="77777777" w:rsidR="001932E0" w:rsidRDefault="001932E0" w:rsidP="001932E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BC7F26B" w14:textId="77777777" w:rsidR="001932E0" w:rsidRDefault="001932E0" w:rsidP="001932E0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25069B56" w14:textId="77777777" w:rsidR="001932E0" w:rsidRDefault="001932E0" w:rsidP="001932E0">
      <w:pPr>
        <w:pStyle w:val="a0"/>
        <w:numPr>
          <w:ilvl w:val="0"/>
          <w:numId w:val="0"/>
        </w:numPr>
        <w:spacing w:after="40" w:line="288" w:lineRule="auto"/>
        <w:rPr>
          <w:rFonts w:hint="eastAsia"/>
          <w:lang w:eastAsia="zh-CN"/>
        </w:rPr>
      </w:pPr>
    </w:p>
    <w:p w14:paraId="4F584639" w14:textId="77777777" w:rsidR="005E0DAF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 xml:space="preserve">13. API </w:t>
      </w:r>
      <w:proofErr w:type="spellStart"/>
      <w:r>
        <w:rPr>
          <w:rFonts w:ascii="Noto Sans CJK SC" w:eastAsia="Noto Sans CJK SC" w:hAnsi="Noto Sans CJK SC"/>
        </w:rPr>
        <w:t>与数据模型建议</w:t>
      </w:r>
      <w:proofErr w:type="spellEnd"/>
    </w:p>
    <w:p w14:paraId="088AD3C0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13.1 主要 API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515"/>
        <w:gridCol w:w="4649"/>
      </w:tblGrid>
      <w:tr w:rsidR="005E0DAF" w14:paraId="15EDFCE7" w14:textId="77777777">
        <w:trPr>
          <w:cantSplit/>
          <w:jc w:val="center"/>
        </w:trPr>
        <w:tc>
          <w:tcPr>
            <w:tcW w:w="1247" w:type="dxa"/>
            <w:shd w:val="clear" w:color="auto" w:fill="2F5597"/>
            <w:vAlign w:val="center"/>
          </w:tcPr>
          <w:p w14:paraId="50EA1476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方法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3F1FD70C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路径</w:t>
            </w:r>
          </w:p>
        </w:tc>
        <w:tc>
          <w:tcPr>
            <w:tcW w:w="4649" w:type="dxa"/>
            <w:shd w:val="clear" w:color="auto" w:fill="2F5597"/>
            <w:vAlign w:val="center"/>
          </w:tcPr>
          <w:p w14:paraId="4389BB94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5E0DAF" w14:paraId="1B79AB3D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60BDF1D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POST</w:t>
            </w:r>
          </w:p>
        </w:tc>
        <w:tc>
          <w:tcPr>
            <w:tcW w:w="3515" w:type="dxa"/>
            <w:vAlign w:val="center"/>
          </w:tcPr>
          <w:p w14:paraId="707B5A6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/v1/chat/stream</w:t>
            </w:r>
          </w:p>
        </w:tc>
        <w:tc>
          <w:tcPr>
            <w:tcW w:w="4649" w:type="dxa"/>
            <w:vAlign w:val="center"/>
          </w:tcPr>
          <w:p w14:paraId="474775A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发起对话并通过 SSE/WebSocket 流式返回事件</w:t>
            </w:r>
          </w:p>
        </w:tc>
      </w:tr>
      <w:tr w:rsidR="005E0DAF" w14:paraId="00240AED" w14:textId="77777777">
        <w:trPr>
          <w:cantSplit/>
          <w:jc w:val="center"/>
        </w:trPr>
        <w:tc>
          <w:tcPr>
            <w:tcW w:w="1247" w:type="dxa"/>
            <w:shd w:val="clear" w:color="auto" w:fill="F8FAFC"/>
            <w:vAlign w:val="center"/>
          </w:tcPr>
          <w:p w14:paraId="25AB0AA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POST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2DC41A5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/v1/chat/invoke</w:t>
            </w:r>
          </w:p>
        </w:tc>
        <w:tc>
          <w:tcPr>
            <w:tcW w:w="4649" w:type="dxa"/>
            <w:shd w:val="clear" w:color="auto" w:fill="F8FAFC"/>
            <w:vAlign w:val="center"/>
          </w:tcPr>
          <w:p w14:paraId="5733FAA9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非流式执行，适合系统集成和测试</w:t>
            </w:r>
          </w:p>
        </w:tc>
      </w:tr>
      <w:tr w:rsidR="005E0DAF" w14:paraId="6B138466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1C3DE4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GET</w:t>
            </w:r>
          </w:p>
        </w:tc>
        <w:tc>
          <w:tcPr>
            <w:tcW w:w="3515" w:type="dxa"/>
            <w:vAlign w:val="center"/>
          </w:tcPr>
          <w:p w14:paraId="5233C5ED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/v1/conversations/{id}</w:t>
            </w:r>
          </w:p>
        </w:tc>
        <w:tc>
          <w:tcPr>
            <w:tcW w:w="4649" w:type="dxa"/>
            <w:vAlign w:val="center"/>
          </w:tcPr>
          <w:p w14:paraId="273D05C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读取会话及状态摘要</w:t>
            </w:r>
          </w:p>
        </w:tc>
      </w:tr>
      <w:tr w:rsidR="005E0DAF" w14:paraId="390E2A24" w14:textId="77777777">
        <w:trPr>
          <w:cantSplit/>
          <w:jc w:val="center"/>
        </w:trPr>
        <w:tc>
          <w:tcPr>
            <w:tcW w:w="1247" w:type="dxa"/>
            <w:shd w:val="clear" w:color="auto" w:fill="F8FAFC"/>
            <w:vAlign w:val="center"/>
          </w:tcPr>
          <w:p w14:paraId="66CB267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POST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1A90060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/v1/approvals/{id}/decision</w:t>
            </w:r>
          </w:p>
        </w:tc>
        <w:tc>
          <w:tcPr>
            <w:tcW w:w="4649" w:type="dxa"/>
            <w:shd w:val="clear" w:color="auto" w:fill="F8FAFC"/>
            <w:vAlign w:val="center"/>
          </w:tcPr>
          <w:p w14:paraId="224480C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批准、拒绝或修改 Interrupt 请求</w:t>
            </w:r>
          </w:p>
        </w:tc>
      </w:tr>
      <w:tr w:rsidR="005E0DAF" w14:paraId="0BFDD93A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F736F9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POST</w:t>
            </w:r>
          </w:p>
        </w:tc>
        <w:tc>
          <w:tcPr>
            <w:tcW w:w="3515" w:type="dxa"/>
            <w:vAlign w:val="center"/>
          </w:tcPr>
          <w:p w14:paraId="3A8D86E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/v1/documents</w:t>
            </w:r>
          </w:p>
        </w:tc>
        <w:tc>
          <w:tcPr>
            <w:tcW w:w="4649" w:type="dxa"/>
            <w:vAlign w:val="center"/>
          </w:tcPr>
          <w:p w14:paraId="627DB7B7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上传文档并创建入库任务</w:t>
            </w:r>
          </w:p>
        </w:tc>
      </w:tr>
      <w:tr w:rsidR="005E0DAF" w14:paraId="48F37F5A" w14:textId="77777777">
        <w:trPr>
          <w:cantSplit/>
          <w:jc w:val="center"/>
        </w:trPr>
        <w:tc>
          <w:tcPr>
            <w:tcW w:w="1247" w:type="dxa"/>
            <w:shd w:val="clear" w:color="auto" w:fill="F8FAFC"/>
            <w:vAlign w:val="center"/>
          </w:tcPr>
          <w:p w14:paraId="24832F3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GET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57B6D36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/v1/documents/{id}</w:t>
            </w:r>
          </w:p>
        </w:tc>
        <w:tc>
          <w:tcPr>
            <w:tcW w:w="4649" w:type="dxa"/>
            <w:shd w:val="clear" w:color="auto" w:fill="F8FAFC"/>
            <w:vAlign w:val="center"/>
          </w:tcPr>
          <w:p w14:paraId="1BD802E3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查询解析、索引和发布状态</w:t>
            </w:r>
          </w:p>
        </w:tc>
      </w:tr>
      <w:tr w:rsidR="005E0DAF" w14:paraId="1302E281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069851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POST</w:t>
            </w:r>
          </w:p>
        </w:tc>
        <w:tc>
          <w:tcPr>
            <w:tcW w:w="3515" w:type="dxa"/>
            <w:vAlign w:val="center"/>
          </w:tcPr>
          <w:p w14:paraId="2B22FA8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/v1/knowledge-bases</w:t>
            </w:r>
          </w:p>
        </w:tc>
        <w:tc>
          <w:tcPr>
            <w:tcW w:w="4649" w:type="dxa"/>
            <w:vAlign w:val="center"/>
          </w:tcPr>
          <w:p w14:paraId="77F1D19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创建知识库</w:t>
            </w:r>
          </w:p>
        </w:tc>
      </w:tr>
      <w:tr w:rsidR="005E0DAF" w14:paraId="12A4D2F4" w14:textId="77777777">
        <w:trPr>
          <w:cantSplit/>
          <w:jc w:val="center"/>
        </w:trPr>
        <w:tc>
          <w:tcPr>
            <w:tcW w:w="1247" w:type="dxa"/>
            <w:shd w:val="clear" w:color="auto" w:fill="F8FAFC"/>
            <w:vAlign w:val="center"/>
          </w:tcPr>
          <w:p w14:paraId="70B8358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POST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65EA142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/v1/knowledge-bases/{id}/reindex</w:t>
            </w:r>
          </w:p>
        </w:tc>
        <w:tc>
          <w:tcPr>
            <w:tcW w:w="4649" w:type="dxa"/>
            <w:shd w:val="clear" w:color="auto" w:fill="F8FAFC"/>
            <w:vAlign w:val="center"/>
          </w:tcPr>
          <w:p w14:paraId="6014A25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重建或增量索引</w:t>
            </w:r>
          </w:p>
        </w:tc>
      </w:tr>
      <w:tr w:rsidR="005E0DAF" w14:paraId="269D49AC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583D8AF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POST</w:t>
            </w:r>
          </w:p>
        </w:tc>
        <w:tc>
          <w:tcPr>
            <w:tcW w:w="3515" w:type="dxa"/>
            <w:vAlign w:val="center"/>
          </w:tcPr>
          <w:p w14:paraId="4C092C0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/v1/feedback</w:t>
            </w:r>
          </w:p>
        </w:tc>
        <w:tc>
          <w:tcPr>
            <w:tcW w:w="4649" w:type="dxa"/>
            <w:vAlign w:val="center"/>
          </w:tcPr>
          <w:p w14:paraId="16E9E906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提交用户评分、纠错和引用反馈</w:t>
            </w:r>
          </w:p>
        </w:tc>
      </w:tr>
      <w:tr w:rsidR="005E0DAF" w14:paraId="2245B919" w14:textId="77777777">
        <w:trPr>
          <w:cantSplit/>
          <w:jc w:val="center"/>
        </w:trPr>
        <w:tc>
          <w:tcPr>
            <w:tcW w:w="1247" w:type="dxa"/>
            <w:shd w:val="clear" w:color="auto" w:fill="F8FAFC"/>
            <w:vAlign w:val="center"/>
          </w:tcPr>
          <w:p w14:paraId="7B2011B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GET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185394B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/health/live|ready</w:t>
            </w:r>
          </w:p>
        </w:tc>
        <w:tc>
          <w:tcPr>
            <w:tcW w:w="4649" w:type="dxa"/>
            <w:shd w:val="clear" w:color="auto" w:fill="F8FAFC"/>
            <w:vAlign w:val="center"/>
          </w:tcPr>
          <w:p w14:paraId="597CC2B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存活和依赖就绪检查</w:t>
            </w:r>
          </w:p>
        </w:tc>
      </w:tr>
    </w:tbl>
    <w:p w14:paraId="67DAC1C8" w14:textId="77777777" w:rsidR="005E0DAF" w:rsidRDefault="005E0DAF">
      <w:pPr>
        <w:spacing w:after="0"/>
      </w:pPr>
    </w:p>
    <w:p w14:paraId="4E48FD5B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13.2 流式事件模型</w:t>
      </w:r>
    </w:p>
    <w:p w14:paraId="612C74E2" w14:textId="77777777" w:rsidR="005E0DAF" w:rsidRDefault="00000000">
      <w:pPr>
        <w:pStyle w:val="CodeCaption"/>
      </w:pPr>
      <w:r>
        <w:rPr>
          <w:color w:val="2F5597"/>
        </w:rPr>
        <w:t>SSE 事件示例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14881698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018CE05E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event: node_started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data: {"node":"rag_agent","run_id":"..."}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event: tool_started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data: {"tool":"knowledge_search","step_id":"step_2"}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event: retrieval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data: {"documents":[...],"count":6}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event: token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data: {"text":"根据制度文件..."}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event: approval_required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data: {"approval_id":"...","summary":"准备执行数据库更新"}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event: completed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data: {"answer":"...","citations":[...],"trace_id":"..."}</w:t>
            </w:r>
          </w:p>
        </w:tc>
      </w:tr>
    </w:tbl>
    <w:p w14:paraId="43D791A6" w14:textId="77777777" w:rsidR="005E0DAF" w:rsidRDefault="005E0DAF">
      <w:pPr>
        <w:spacing w:after="0"/>
      </w:pPr>
    </w:p>
    <w:p w14:paraId="3FFB56C6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13.3 核心数据库表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515"/>
        <w:gridCol w:w="3515"/>
      </w:tblGrid>
      <w:tr w:rsidR="005E0DAF" w14:paraId="0B91BCE2" w14:textId="77777777">
        <w:trPr>
          <w:cantSplit/>
          <w:jc w:val="center"/>
        </w:trPr>
        <w:tc>
          <w:tcPr>
            <w:tcW w:w="2381" w:type="dxa"/>
            <w:shd w:val="clear" w:color="auto" w:fill="2F5597"/>
            <w:vAlign w:val="center"/>
          </w:tcPr>
          <w:p w14:paraId="283CB469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表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3BE1E8C0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关键字段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64AAE7F6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 w:rsidR="005E0DAF" w14:paraId="3B4B6E3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07EEE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tenants/users/roles</w:t>
            </w:r>
          </w:p>
        </w:tc>
        <w:tc>
          <w:tcPr>
            <w:tcW w:w="3515" w:type="dxa"/>
            <w:vAlign w:val="center"/>
          </w:tcPr>
          <w:p w14:paraId="58644A9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tenant_id、user_id、role、permissions</w:t>
            </w:r>
          </w:p>
        </w:tc>
        <w:tc>
          <w:tcPr>
            <w:tcW w:w="3515" w:type="dxa"/>
            <w:vAlign w:val="center"/>
          </w:tcPr>
          <w:p w14:paraId="1A8D56E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租户、身份和权限</w:t>
            </w:r>
          </w:p>
        </w:tc>
      </w:tr>
      <w:tr w:rsidR="005E0DAF" w14:paraId="0E8152B1" w14:textId="77777777">
        <w:trPr>
          <w:cantSplit/>
          <w:jc w:val="center"/>
        </w:trPr>
        <w:tc>
          <w:tcPr>
            <w:tcW w:w="2381" w:type="dxa"/>
            <w:shd w:val="clear" w:color="auto" w:fill="F8FAFC"/>
            <w:vAlign w:val="center"/>
          </w:tcPr>
          <w:p w14:paraId="57CF80A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conversations/messages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4E87769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conversation_id、thread_id、role、content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3DDE26B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会话索引和消息展示</w:t>
            </w:r>
          </w:p>
        </w:tc>
      </w:tr>
      <w:tr w:rsidR="005E0DAF" w14:paraId="65E8828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4E19F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executions/steps</w:t>
            </w:r>
          </w:p>
        </w:tc>
        <w:tc>
          <w:tcPr>
            <w:tcW w:w="3515" w:type="dxa"/>
            <w:vAlign w:val="center"/>
          </w:tcPr>
          <w:p w14:paraId="594694A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run_id、step_id、agent、skill、status、latency</w:t>
            </w:r>
          </w:p>
        </w:tc>
        <w:tc>
          <w:tcPr>
            <w:tcW w:w="3515" w:type="dxa"/>
            <w:vAlign w:val="center"/>
          </w:tcPr>
          <w:p w14:paraId="03C2DEC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执行轨迹和业务审计</w:t>
            </w:r>
          </w:p>
        </w:tc>
      </w:tr>
      <w:tr w:rsidR="005E0DAF" w14:paraId="7A20D6F7" w14:textId="77777777">
        <w:trPr>
          <w:cantSplit/>
          <w:jc w:val="center"/>
        </w:trPr>
        <w:tc>
          <w:tcPr>
            <w:tcW w:w="2381" w:type="dxa"/>
            <w:shd w:val="clear" w:color="auto" w:fill="F8FAFC"/>
            <w:vAlign w:val="center"/>
          </w:tcPr>
          <w:p w14:paraId="23E37A6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approvals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68DAF48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approval_id、payload、decision、operator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32E4446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人工审批</w:t>
            </w:r>
          </w:p>
        </w:tc>
      </w:tr>
      <w:tr w:rsidR="005E0DAF" w14:paraId="47A123E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E3C0B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knowledge_bases</w:t>
            </w:r>
          </w:p>
        </w:tc>
        <w:tc>
          <w:tcPr>
            <w:tcW w:w="3515" w:type="dxa"/>
            <w:vAlign w:val="center"/>
          </w:tcPr>
          <w:p w14:paraId="3465C1A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id、tenant_id、name、status、version</w:t>
            </w:r>
          </w:p>
        </w:tc>
        <w:tc>
          <w:tcPr>
            <w:tcW w:w="3515" w:type="dxa"/>
            <w:vAlign w:val="center"/>
          </w:tcPr>
          <w:p w14:paraId="3EC2862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知识库管理</w:t>
            </w:r>
          </w:p>
        </w:tc>
      </w:tr>
      <w:tr w:rsidR="005E0DAF" w14:paraId="7611C865" w14:textId="77777777">
        <w:trPr>
          <w:cantSplit/>
          <w:jc w:val="center"/>
        </w:trPr>
        <w:tc>
          <w:tcPr>
            <w:tcW w:w="2381" w:type="dxa"/>
            <w:shd w:val="clear" w:color="auto" w:fill="F8FAFC"/>
            <w:vAlign w:val="center"/>
          </w:tcPr>
          <w:p w14:paraId="0BEBA61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documents/document_versions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6A50AC2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document_id、version、hash、source_uri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33E8690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文档版本和生命周期</w:t>
            </w:r>
          </w:p>
        </w:tc>
      </w:tr>
      <w:tr w:rsidR="005E0DAF" w14:paraId="6F33EBD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41B3E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chunks</w:t>
            </w:r>
          </w:p>
        </w:tc>
        <w:tc>
          <w:tcPr>
            <w:tcW w:w="3515" w:type="dxa"/>
            <w:vAlign w:val="center"/>
          </w:tcPr>
          <w:p w14:paraId="2A9F0C9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chunk_id、document_id、content、metadata、embedding</w:t>
            </w:r>
          </w:p>
        </w:tc>
        <w:tc>
          <w:tcPr>
            <w:tcW w:w="3515" w:type="dxa"/>
            <w:vAlign w:val="center"/>
          </w:tcPr>
          <w:p w14:paraId="32B1EF3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检索内容和向量</w:t>
            </w:r>
          </w:p>
        </w:tc>
      </w:tr>
      <w:tr w:rsidR="005E0DAF" w14:paraId="27A61DCD" w14:textId="77777777">
        <w:trPr>
          <w:cantSplit/>
          <w:jc w:val="center"/>
        </w:trPr>
        <w:tc>
          <w:tcPr>
            <w:tcW w:w="2381" w:type="dxa"/>
            <w:shd w:val="clear" w:color="auto" w:fill="F8FAFC"/>
            <w:vAlign w:val="center"/>
          </w:tcPr>
          <w:p w14:paraId="35EAD06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skills/skill_versions（可选）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0C48BAB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name、version、hash、status、owner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5D30793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动态 Skill 管理和发布</w:t>
            </w:r>
          </w:p>
        </w:tc>
      </w:tr>
      <w:tr w:rsidR="005E0DAF" w14:paraId="50E2910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D2028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feedback</w:t>
            </w:r>
          </w:p>
        </w:tc>
        <w:tc>
          <w:tcPr>
            <w:tcW w:w="3515" w:type="dxa"/>
            <w:vAlign w:val="center"/>
          </w:tcPr>
          <w:p w14:paraId="55B7288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run_id、score、category、comment</w:t>
            </w:r>
          </w:p>
        </w:tc>
        <w:tc>
          <w:tcPr>
            <w:tcW w:w="3515" w:type="dxa"/>
            <w:vAlign w:val="center"/>
          </w:tcPr>
          <w:p w14:paraId="6E9B24E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用户反馈和评估数据</w:t>
            </w:r>
          </w:p>
        </w:tc>
      </w:tr>
      <w:tr w:rsidR="005E0DAF" w14:paraId="21A1D5A0" w14:textId="77777777">
        <w:trPr>
          <w:cantSplit/>
          <w:jc w:val="center"/>
        </w:trPr>
        <w:tc>
          <w:tcPr>
            <w:tcW w:w="2381" w:type="dxa"/>
            <w:shd w:val="clear" w:color="auto" w:fill="F8FAFC"/>
            <w:vAlign w:val="center"/>
          </w:tcPr>
          <w:p w14:paraId="1EE353F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audit_logs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12185BE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actor、action、resource、result、timestamp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4B8AA9D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安全和合规审计</w:t>
            </w:r>
          </w:p>
        </w:tc>
      </w:tr>
    </w:tbl>
    <w:p w14:paraId="588D2A06" w14:textId="77777777" w:rsidR="005E0DAF" w:rsidRDefault="005E0DAF">
      <w:pPr>
        <w:spacing w:after="0"/>
      </w:pPr>
    </w:p>
    <w:p w14:paraId="3A920C49" w14:textId="77777777" w:rsidR="005E0DAF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14. LangSmith 可观测与评估</w:t>
      </w:r>
    </w:p>
    <w:p w14:paraId="0FEE19C6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14.1 Trace 层级</w:t>
      </w:r>
    </w:p>
    <w:p w14:paraId="3C5F7ED2" w14:textId="77777777" w:rsidR="005E0DAF" w:rsidRDefault="00000000">
      <w:pPr>
        <w:pStyle w:val="CodeCaption"/>
      </w:pPr>
      <w:r>
        <w:rPr>
          <w:color w:val="2F5597"/>
        </w:rPr>
        <w:t>建议 Trace 结构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778B3954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3691197A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graph_run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├── load_context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├── supervisor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├── skill_selector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├── planner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├── executor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  ├── rag_agent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  │   ├── query_rewrite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  │   ├── vector_search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  │   ├── keyword_search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  │   ├── reranker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  │   └── answer_generation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  ├── database_tool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  ├── http_tool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│   └── python_sandbox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├── reviewer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└── summarizer</w:t>
            </w:r>
          </w:p>
        </w:tc>
      </w:tr>
    </w:tbl>
    <w:p w14:paraId="33234DD1" w14:textId="77777777" w:rsidR="005E0DAF" w:rsidRDefault="005E0DAF">
      <w:pPr>
        <w:spacing w:after="0"/>
      </w:pPr>
    </w:p>
    <w:p w14:paraId="6C6D1FF8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14.2 Trace metadata</w:t>
      </w:r>
    </w:p>
    <w:p w14:paraId="31704D27" w14:textId="77777777" w:rsidR="005E0DAF" w:rsidRDefault="00000000">
      <w:pPr>
        <w:pStyle w:val="CodeCaption"/>
      </w:pPr>
      <w:r>
        <w:rPr>
          <w:color w:val="2F5597"/>
        </w:rPr>
        <w:t>推荐 metadata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6385C631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3C4CA5EA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{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"environment": "staging",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"tenant_id": "tenant-a",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"user_id_hash": "...",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"conversation_id": "...",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"thread_id": "...",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"task_type": "multi_step",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"agent": "rag_agent",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"skill_name": "document-question-answering",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"skill_version": "1.0.0",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"knowledge_base_ids": ["kb-1"],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"model_profile": "balanced",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"release": "2026.07.15.1"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}</w:t>
            </w:r>
          </w:p>
        </w:tc>
      </w:tr>
    </w:tbl>
    <w:p w14:paraId="1E112AE2" w14:textId="77777777" w:rsidR="005E0DAF" w:rsidRDefault="005E0DAF">
      <w:pPr>
        <w:spacing w:after="0"/>
      </w:pPr>
    </w:p>
    <w:p w14:paraId="13A6D4DB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14.3 评估指标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7257"/>
      </w:tblGrid>
      <w:tr w:rsidR="005E0DAF" w14:paraId="18C850F1" w14:textId="77777777">
        <w:trPr>
          <w:cantSplit/>
          <w:jc w:val="center"/>
        </w:trPr>
        <w:tc>
          <w:tcPr>
            <w:tcW w:w="2154" w:type="dxa"/>
            <w:shd w:val="clear" w:color="auto" w:fill="2F5597"/>
            <w:vAlign w:val="center"/>
          </w:tcPr>
          <w:p w14:paraId="0240843E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7257" w:type="dxa"/>
            <w:shd w:val="clear" w:color="auto" w:fill="2F5597"/>
            <w:vAlign w:val="center"/>
          </w:tcPr>
          <w:p w14:paraId="001DF839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</w:tr>
      <w:tr w:rsidR="005E0DAF" w14:paraId="618C2F09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57D5FAC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路由/规划</w:t>
            </w:r>
          </w:p>
        </w:tc>
        <w:tc>
          <w:tcPr>
            <w:tcW w:w="7257" w:type="dxa"/>
            <w:vAlign w:val="center"/>
          </w:tcPr>
          <w:p w14:paraId="4703381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Agent Routing Accuracy、Plan Completeness、Dependency Correctness</w:t>
            </w:r>
          </w:p>
        </w:tc>
      </w:tr>
      <w:tr w:rsidR="005E0DAF" w14:paraId="62C5084D" w14:textId="77777777">
        <w:trPr>
          <w:cantSplit/>
          <w:jc w:val="center"/>
        </w:trPr>
        <w:tc>
          <w:tcPr>
            <w:tcW w:w="2154" w:type="dxa"/>
            <w:shd w:val="clear" w:color="auto" w:fill="F8FAFC"/>
            <w:vAlign w:val="center"/>
          </w:tcPr>
          <w:p w14:paraId="59F5543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Skills</w:t>
            </w:r>
          </w:p>
        </w:tc>
        <w:tc>
          <w:tcPr>
            <w:tcW w:w="7257" w:type="dxa"/>
            <w:shd w:val="clear" w:color="auto" w:fill="F8FAFC"/>
            <w:vAlign w:val="center"/>
          </w:tcPr>
          <w:p w14:paraId="33ABD98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Skill Selection Accuracy、Activation Recall、Completion Rate、Version Regression</w:t>
            </w:r>
          </w:p>
        </w:tc>
      </w:tr>
      <w:tr w:rsidR="005E0DAF" w14:paraId="330B8F57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3BDC604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RAG</w:t>
            </w:r>
          </w:p>
        </w:tc>
        <w:tc>
          <w:tcPr>
            <w:tcW w:w="7257" w:type="dxa"/>
            <w:vAlign w:val="center"/>
          </w:tcPr>
          <w:p w14:paraId="1065F8E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Retrieval Recall@K、MRR/NDCG、Context Relevance、Groundedness、Citation Correctness</w:t>
            </w:r>
          </w:p>
        </w:tc>
      </w:tr>
      <w:tr w:rsidR="005E0DAF" w14:paraId="1C683E07" w14:textId="77777777">
        <w:trPr>
          <w:cantSplit/>
          <w:jc w:val="center"/>
        </w:trPr>
        <w:tc>
          <w:tcPr>
            <w:tcW w:w="2154" w:type="dxa"/>
            <w:shd w:val="clear" w:color="auto" w:fill="F8FAFC"/>
            <w:vAlign w:val="center"/>
          </w:tcPr>
          <w:p w14:paraId="5D86BE0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Tools</w:t>
            </w:r>
          </w:p>
        </w:tc>
        <w:tc>
          <w:tcPr>
            <w:tcW w:w="7257" w:type="dxa"/>
            <w:shd w:val="clear" w:color="auto" w:fill="F8FAFC"/>
            <w:vAlign w:val="center"/>
          </w:tcPr>
          <w:p w14:paraId="15348F4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Tool Selection Accuracy、Argument Validity、Success Rate、Retry Rate、Side-effect Safety</w:t>
            </w:r>
          </w:p>
        </w:tc>
      </w:tr>
      <w:tr w:rsidR="005E0DAF" w14:paraId="79EF010A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662059B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最终回答</w:t>
            </w:r>
          </w:p>
        </w:tc>
        <w:tc>
          <w:tcPr>
            <w:tcW w:w="7257" w:type="dxa"/>
            <w:vAlign w:val="center"/>
          </w:tcPr>
          <w:p w14:paraId="021EFD7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Task Completion、Factuality、Format、Helpfulness、Policy Compliance</w:t>
            </w:r>
          </w:p>
        </w:tc>
      </w:tr>
      <w:tr w:rsidR="005E0DAF" w14:paraId="5D8FA853" w14:textId="77777777">
        <w:trPr>
          <w:cantSplit/>
          <w:jc w:val="center"/>
        </w:trPr>
        <w:tc>
          <w:tcPr>
            <w:tcW w:w="2154" w:type="dxa"/>
            <w:shd w:val="clear" w:color="auto" w:fill="F8FAFC"/>
            <w:vAlign w:val="center"/>
          </w:tcPr>
          <w:p w14:paraId="6107E70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运行质量</w:t>
            </w:r>
          </w:p>
        </w:tc>
        <w:tc>
          <w:tcPr>
            <w:tcW w:w="7257" w:type="dxa"/>
            <w:shd w:val="clear" w:color="auto" w:fill="F8FAFC"/>
            <w:vAlign w:val="center"/>
          </w:tcPr>
          <w:p w14:paraId="0736D4D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Latency、Token、Cost、Timeout、Loop Count、Error Rate、Approval Rate</w:t>
            </w:r>
          </w:p>
        </w:tc>
      </w:tr>
    </w:tbl>
    <w:p w14:paraId="6B3953CA" w14:textId="77777777" w:rsidR="005E0DAF" w:rsidRDefault="005E0DAF">
      <w:pPr>
        <w:spacing w:after="0"/>
      </w:pPr>
    </w:p>
    <w:p w14:paraId="11504BD8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lastRenderedPageBreak/>
        <w:t>14.4 离线与在线评估流程</w:t>
      </w:r>
    </w:p>
    <w:p w14:paraId="507A60D4" w14:textId="77777777" w:rsidR="005E0DAF" w:rsidRDefault="00000000">
      <w:pPr>
        <w:pStyle w:val="CodeCaption"/>
        <w:rPr>
          <w:lang w:eastAsia="zh-CN"/>
        </w:rPr>
      </w:pPr>
      <w:r>
        <w:rPr>
          <w:color w:val="2F5597"/>
          <w:lang w:eastAsia="zh-CN"/>
        </w:rPr>
        <w:t>评估闭环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447E75B4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01E18A2C" w14:textId="77777777" w:rsidR="005E0DAF" w:rsidRDefault="00000000">
            <w:pPr>
              <w:spacing w:before="80" w:line="240" w:lineRule="auto"/>
            </w:pPr>
            <w:proofErr w:type="spellStart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开发阶段</w:t>
            </w:r>
            <w:proofErr w:type="spellEnd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：</w:t>
            </w:r>
            <w:r>
              <w:br/>
            </w:r>
            <w:proofErr w:type="spellStart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黄金数据集</w:t>
            </w:r>
            <w:proofErr w:type="spellEnd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→ </w:t>
            </w:r>
            <w:proofErr w:type="spellStart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运行候选版本</w:t>
            </w:r>
            <w:proofErr w:type="spellEnd"/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→ Code/LLM/Human Evaluators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→ 与基线对比 → 回归门禁 → 合并发布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生产阶段：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真实 Trace → 采样在线 Evaluator → Dashboard/Alert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→ 失败 Trace 入队人工标注 → 加入离线数据集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→ 修复 → 重新实验 → 灰度发布</w:t>
            </w:r>
          </w:p>
        </w:tc>
      </w:tr>
    </w:tbl>
    <w:p w14:paraId="42764B51" w14:textId="77777777" w:rsidR="005E0DAF" w:rsidRDefault="005E0DAF">
      <w:pPr>
        <w:spacing w:after="0"/>
      </w:pPr>
    </w:p>
    <w:p w14:paraId="4F34337F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14.5 数据集分类</w:t>
      </w:r>
    </w:p>
    <w:p w14:paraId="20A87D82" w14:textId="77777777" w:rsidR="005E0DAF" w:rsidRDefault="00000000">
      <w:pPr>
        <w:pStyle w:val="a0"/>
        <w:spacing w:after="40" w:line="288" w:lineRule="auto"/>
      </w:pPr>
      <w:r>
        <w:t>路由数据集：问题、正确 Agent、正确 Skill、是否规划、是否审批。</w:t>
      </w:r>
    </w:p>
    <w:p w14:paraId="7AE3AD0E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RAG 数据集：问题、相关文档/Chunk、参考答案、必须引用和不应引用内容。</w:t>
      </w:r>
    </w:p>
    <w:p w14:paraId="0B72E135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工具数据集：用户意图、正确 Tool、参数、模拟响应和错误场景。</w:t>
      </w:r>
    </w:p>
    <w:p w14:paraId="5136701D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轨迹数据集：期望节点路径、最大调用次数、禁止路径和终止条件。</w:t>
      </w:r>
    </w:p>
    <w:p w14:paraId="3077FBC7" w14:textId="77777777" w:rsidR="005E0DAF" w:rsidRPr="00331F0B" w:rsidRDefault="00000000">
      <w:pPr>
        <w:pStyle w:val="a0"/>
        <w:spacing w:after="40" w:line="288" w:lineRule="auto"/>
      </w:pPr>
      <w:proofErr w:type="spellStart"/>
      <w:r>
        <w:t>安全数据集：Prompt</w:t>
      </w:r>
      <w:proofErr w:type="spellEnd"/>
      <w:r>
        <w:t xml:space="preserve"> </w:t>
      </w:r>
      <w:proofErr w:type="spellStart"/>
      <w:r>
        <w:t>Injection、越权查询、敏感字段、任意</w:t>
      </w:r>
      <w:proofErr w:type="spellEnd"/>
      <w:r>
        <w:t xml:space="preserve"> </w:t>
      </w:r>
      <w:proofErr w:type="spellStart"/>
      <w:r>
        <w:t>URL、危险</w:t>
      </w:r>
      <w:proofErr w:type="spellEnd"/>
      <w:r>
        <w:t xml:space="preserve"> SQL </w:t>
      </w:r>
      <w:proofErr w:type="spellStart"/>
      <w:r>
        <w:t>和恶意文件</w:t>
      </w:r>
      <w:proofErr w:type="spellEnd"/>
      <w:r>
        <w:t>。</w:t>
      </w:r>
    </w:p>
    <w:p w14:paraId="6AB1ABEB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2461F2B2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21F56FF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7DC933A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4553EEB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F9D8B29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93FB08A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7FF6145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18F14FA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8EF8584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5BE3E5E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BA89BEF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E7BA280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C060501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88C3CD6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21F54368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204E115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3F2BD21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271E381A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9AD67CC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1DF0767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BA6B143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91339B4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4E78C56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6B47FE3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4B0CB7A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1782D0D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0F529CF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50857BA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778C517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7C61B4F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FDE955A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9AE5CA7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hint="eastAsia"/>
        </w:rPr>
      </w:pPr>
    </w:p>
    <w:p w14:paraId="0602C2B6" w14:textId="77777777" w:rsidR="005E0DAF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 xml:space="preserve">15. </w:t>
      </w:r>
      <w:proofErr w:type="spellStart"/>
      <w:r>
        <w:rPr>
          <w:rFonts w:ascii="Noto Sans CJK SC" w:eastAsia="Noto Sans CJK SC" w:hAnsi="Noto Sans CJK SC"/>
        </w:rPr>
        <w:t>测试策略</w:t>
      </w:r>
      <w:proofErr w:type="spellEnd"/>
    </w:p>
    <w:p w14:paraId="32F4632F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15.1 测试金字塔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969"/>
        <w:gridCol w:w="3515"/>
      </w:tblGrid>
      <w:tr w:rsidR="005E0DAF" w14:paraId="67D097FB" w14:textId="77777777">
        <w:trPr>
          <w:cantSplit/>
          <w:jc w:val="center"/>
        </w:trPr>
        <w:tc>
          <w:tcPr>
            <w:tcW w:w="1984" w:type="dxa"/>
            <w:shd w:val="clear" w:color="auto" w:fill="2F5597"/>
            <w:vAlign w:val="center"/>
          </w:tcPr>
          <w:p w14:paraId="648DDC36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测试层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3145F12A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测试对象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6341A129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特点</w:t>
            </w:r>
          </w:p>
        </w:tc>
      </w:tr>
      <w:tr w:rsidR="005E0DAF" w14:paraId="7BAF214A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8635C3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单元测试</w:t>
            </w:r>
          </w:p>
        </w:tc>
        <w:tc>
          <w:tcPr>
            <w:tcW w:w="3969" w:type="dxa"/>
            <w:vAlign w:val="center"/>
          </w:tcPr>
          <w:p w14:paraId="26D5704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节点、选择器、校验器、Splitter、Tool 适配器</w:t>
            </w:r>
          </w:p>
        </w:tc>
        <w:tc>
          <w:tcPr>
            <w:tcW w:w="3515" w:type="dxa"/>
            <w:vAlign w:val="center"/>
          </w:tcPr>
          <w:p w14:paraId="6540A2B7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快、无外部依赖、覆盖边界和错误</w:t>
            </w:r>
          </w:p>
        </w:tc>
      </w:tr>
      <w:tr w:rsidR="005E0DAF" w14:paraId="38000955" w14:textId="77777777">
        <w:trPr>
          <w:cantSplit/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089D19C9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组件测试</w:t>
            </w:r>
            <w:proofErr w:type="spellEnd"/>
          </w:p>
        </w:tc>
        <w:tc>
          <w:tcPr>
            <w:tcW w:w="3969" w:type="dxa"/>
            <w:shd w:val="clear" w:color="auto" w:fill="F8FAFC"/>
            <w:vAlign w:val="center"/>
          </w:tcPr>
          <w:p w14:paraId="0DF2D7E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Retriever、Skill Executor、Agent 结构化输出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3851DFB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使用固定模型响应或 Mock</w:t>
            </w:r>
          </w:p>
        </w:tc>
      </w:tr>
      <w:tr w:rsidR="005E0DAF" w14:paraId="5CC49377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472CEE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集成测试</w:t>
            </w:r>
          </w:p>
        </w:tc>
        <w:tc>
          <w:tcPr>
            <w:tcW w:w="3969" w:type="dxa"/>
            <w:vAlign w:val="center"/>
          </w:tcPr>
          <w:p w14:paraId="737869A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PostgreSQL、Redis、向量库、API、Sandbox</w:t>
            </w:r>
          </w:p>
        </w:tc>
        <w:tc>
          <w:tcPr>
            <w:tcW w:w="3515" w:type="dxa"/>
            <w:vAlign w:val="center"/>
          </w:tcPr>
          <w:p w14:paraId="6D792D1D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Docker 环境，验证真实协议</w:t>
            </w:r>
          </w:p>
        </w:tc>
      </w:tr>
      <w:tr w:rsidR="005E0DAF" w14:paraId="5C0AA3DE" w14:textId="77777777">
        <w:trPr>
          <w:cantSplit/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7C5A25A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 xml:space="preserve">Graph </w:t>
            </w:r>
            <w:proofErr w:type="spellStart"/>
            <w:r>
              <w:rPr>
                <w:color w:val="1F1F1F"/>
                <w:sz w:val="16"/>
              </w:rPr>
              <w:t>路径测试</w:t>
            </w:r>
            <w:proofErr w:type="spellEnd"/>
          </w:p>
        </w:tc>
        <w:tc>
          <w:tcPr>
            <w:tcW w:w="3969" w:type="dxa"/>
            <w:shd w:val="clear" w:color="auto" w:fill="F8FAFC"/>
            <w:vAlign w:val="center"/>
          </w:tcPr>
          <w:p w14:paraId="2963675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条件边、循环、Interrupt、恢复和错误分支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657F346A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断言节点路径和 State 变化</w:t>
            </w:r>
          </w:p>
        </w:tc>
      </w:tr>
      <w:tr w:rsidR="005E0DAF" w14:paraId="52AC90B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F3D61EE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端到端测试</w:t>
            </w:r>
            <w:proofErr w:type="spellEnd"/>
          </w:p>
        </w:tc>
        <w:tc>
          <w:tcPr>
            <w:tcW w:w="3969" w:type="dxa"/>
            <w:vAlign w:val="center"/>
          </w:tcPr>
          <w:p w14:paraId="10E2989E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上传文档 → 提问 → 引用 → 审批 → 结果</w:t>
            </w:r>
          </w:p>
        </w:tc>
        <w:tc>
          <w:tcPr>
            <w:tcW w:w="3515" w:type="dxa"/>
            <w:vAlign w:val="center"/>
          </w:tcPr>
          <w:p w14:paraId="60059EDE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少量关键业务链路</w:t>
            </w:r>
            <w:proofErr w:type="spellEnd"/>
          </w:p>
        </w:tc>
      </w:tr>
      <w:tr w:rsidR="005E0DAF" w14:paraId="4703E4E5" w14:textId="77777777">
        <w:trPr>
          <w:cantSplit/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41380C0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评估测试</w:t>
            </w:r>
          </w:p>
        </w:tc>
        <w:tc>
          <w:tcPr>
            <w:tcW w:w="3969" w:type="dxa"/>
            <w:shd w:val="clear" w:color="auto" w:fill="F8FAFC"/>
            <w:vAlign w:val="center"/>
          </w:tcPr>
          <w:p w14:paraId="1E314833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RAG、路由、Skill、事实和轨迹质量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63AB8B17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统计指标和发布门禁</w:t>
            </w:r>
            <w:proofErr w:type="spellEnd"/>
          </w:p>
        </w:tc>
      </w:tr>
      <w:tr w:rsidR="005E0DAF" w14:paraId="31EEE016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B71027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6"/>
              </w:rPr>
              <w:t>安全测试</w:t>
            </w:r>
          </w:p>
        </w:tc>
        <w:tc>
          <w:tcPr>
            <w:tcW w:w="3969" w:type="dxa"/>
            <w:vAlign w:val="center"/>
          </w:tcPr>
          <w:p w14:paraId="3978E1A1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6"/>
                <w:lang w:eastAsia="zh-CN"/>
              </w:rPr>
              <w:t>越权、注入、SSRF、SQL、文件和数据泄露</w:t>
            </w:r>
          </w:p>
        </w:tc>
        <w:tc>
          <w:tcPr>
            <w:tcW w:w="3515" w:type="dxa"/>
            <w:vAlign w:val="center"/>
          </w:tcPr>
          <w:p w14:paraId="6D74B920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6"/>
              </w:rPr>
              <w:t>红队样例和自动扫描</w:t>
            </w:r>
            <w:proofErr w:type="spellEnd"/>
          </w:p>
        </w:tc>
      </w:tr>
    </w:tbl>
    <w:p w14:paraId="34176F5B" w14:textId="77777777" w:rsidR="005E0DAF" w:rsidRDefault="005E0DAF">
      <w:pPr>
        <w:spacing w:after="0"/>
      </w:pPr>
    </w:p>
    <w:p w14:paraId="0217B4DA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15.2 Graph 节点测试</w:t>
      </w:r>
    </w:p>
    <w:p w14:paraId="6281CAE9" w14:textId="77777777" w:rsidR="005E0DAF" w:rsidRDefault="00000000">
      <w:pPr>
        <w:pStyle w:val="CodeCaption"/>
      </w:pPr>
      <w:r>
        <w:rPr>
          <w:color w:val="2F5597"/>
        </w:rPr>
        <w:t>节点测试示例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7704F8E5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285243EF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@pytest.mark.asyncio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async def test_reviewer_retries_unsupported_claim():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state = make_state(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draft_answer="制度明确允许无限期远程办公",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citations=[],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retry_count=0,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    max_retries=2,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update = await reviewer(state)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assert update["review"]["decision"] == "retry"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assert update["review"]["issues"][0]["category"] == "unsupported_claim"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  assert update["retry_count"] == 1</w:t>
            </w:r>
          </w:p>
        </w:tc>
      </w:tr>
    </w:tbl>
    <w:p w14:paraId="14CD5790" w14:textId="77777777" w:rsidR="005E0DAF" w:rsidRDefault="005E0DAF">
      <w:pPr>
        <w:spacing w:after="0"/>
      </w:pPr>
    </w:p>
    <w:p w14:paraId="24A4F838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15.3 必测异常场景</w:t>
      </w:r>
    </w:p>
    <w:p w14:paraId="67D34C11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LLM 返回非 JSON、字段缺失、类型错误、空计划或循环依赖。</w:t>
      </w:r>
    </w:p>
    <w:p w14:paraId="301A0C35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向量库超时、数据库连接失败、HTTP 429/500、搜索无结果、沙箱超时。</w:t>
      </w:r>
    </w:p>
    <w:p w14:paraId="72531389" w14:textId="77777777" w:rsidR="005E0DAF" w:rsidRDefault="00000000">
      <w:pPr>
        <w:pStyle w:val="a0"/>
        <w:spacing w:after="40" w:line="288" w:lineRule="auto"/>
      </w:pPr>
      <w:r>
        <w:t xml:space="preserve">Retriever </w:t>
      </w:r>
      <w:proofErr w:type="spellStart"/>
      <w:r>
        <w:t>返回跨租户文档、无效文档版本、重复</w:t>
      </w:r>
      <w:proofErr w:type="spellEnd"/>
      <w:r>
        <w:t xml:space="preserve"> Chunk </w:t>
      </w:r>
      <w:proofErr w:type="spellStart"/>
      <w:r>
        <w:t>或无页码内容</w:t>
      </w:r>
      <w:proofErr w:type="spellEnd"/>
      <w:r>
        <w:t>。</w:t>
      </w:r>
    </w:p>
    <w:p w14:paraId="78215724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Tool 调用成功但响应格式变化，或外部写操作超时后实际已成功。</w:t>
      </w:r>
    </w:p>
    <w:p w14:paraId="32190155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用户在审批期间修改请求、拒绝审批或重复提交恢复命令。</w:t>
      </w:r>
    </w:p>
    <w:p w14:paraId="0454DA19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Checkpoint 恢复后节点重复执行，验证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等和审计是否正确。</w:t>
      </w:r>
    </w:p>
    <w:p w14:paraId="463F97BF" w14:textId="77777777" w:rsidR="005E0DAF" w:rsidRPr="00331F0B" w:rsidRDefault="00000000">
      <w:pPr>
        <w:pStyle w:val="a0"/>
        <w:spacing w:after="40" w:line="288" w:lineRule="auto"/>
      </w:pPr>
      <w:proofErr w:type="spellStart"/>
      <w:r>
        <w:t>模型或</w:t>
      </w:r>
      <w:proofErr w:type="spellEnd"/>
      <w:r>
        <w:t xml:space="preserve"> Prompt </w:t>
      </w:r>
      <w:proofErr w:type="spellStart"/>
      <w:r>
        <w:t>升级后路由、Skill</w:t>
      </w:r>
      <w:proofErr w:type="spellEnd"/>
      <w:r>
        <w:t xml:space="preserve"> </w:t>
      </w:r>
      <w:proofErr w:type="spellStart"/>
      <w:r>
        <w:t>选择和引用质量回退</w:t>
      </w:r>
      <w:proofErr w:type="spellEnd"/>
      <w:r>
        <w:t>。</w:t>
      </w:r>
    </w:p>
    <w:p w14:paraId="5BFB0E05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A7F4C53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6B374A2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2DD5AC7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45D21B9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F27CAEE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B680CE0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C43EDE7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6177DE9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FD99E70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EB50CAE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A465F2E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30890DF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95BA558" w14:textId="77777777" w:rsidR="00331F0B" w:rsidRP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 w:hint="eastAsia"/>
          <w:lang w:eastAsia="zh-CN"/>
        </w:rPr>
      </w:pPr>
    </w:p>
    <w:p w14:paraId="10AD49BD" w14:textId="77777777" w:rsidR="005E0DAF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 xml:space="preserve">16. </w:t>
      </w:r>
      <w:proofErr w:type="spellStart"/>
      <w:r>
        <w:rPr>
          <w:rFonts w:ascii="Noto Sans CJK SC" w:eastAsia="Noto Sans CJK SC" w:hAnsi="Noto Sans CJK SC"/>
        </w:rPr>
        <w:t>安全、权限与合规</w:t>
      </w:r>
      <w:proofErr w:type="spellEnd"/>
    </w:p>
    <w:p w14:paraId="62F298D9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16.1 威胁模型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572"/>
        <w:gridCol w:w="4082"/>
      </w:tblGrid>
      <w:tr w:rsidR="005E0DAF" w14:paraId="792CEFCC" w14:textId="77777777">
        <w:trPr>
          <w:cantSplit/>
          <w:jc w:val="center"/>
        </w:trPr>
        <w:tc>
          <w:tcPr>
            <w:tcW w:w="1814" w:type="dxa"/>
            <w:shd w:val="clear" w:color="auto" w:fill="2F5597"/>
            <w:vAlign w:val="center"/>
          </w:tcPr>
          <w:p w14:paraId="0FDE97B9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风险</w:t>
            </w:r>
          </w:p>
        </w:tc>
        <w:tc>
          <w:tcPr>
            <w:tcW w:w="3572" w:type="dxa"/>
            <w:shd w:val="clear" w:color="auto" w:fill="2F5597"/>
            <w:vAlign w:val="center"/>
          </w:tcPr>
          <w:p w14:paraId="696F5458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典型攻击</w:t>
            </w:r>
          </w:p>
        </w:tc>
        <w:tc>
          <w:tcPr>
            <w:tcW w:w="4082" w:type="dxa"/>
            <w:shd w:val="clear" w:color="auto" w:fill="2F5597"/>
            <w:vAlign w:val="center"/>
          </w:tcPr>
          <w:p w14:paraId="6F03A063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主要控制</w:t>
            </w:r>
          </w:p>
        </w:tc>
      </w:tr>
      <w:tr w:rsidR="005E0DAF" w14:paraId="496C1CB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BF84C6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Prompt Injection</w:t>
            </w:r>
          </w:p>
        </w:tc>
        <w:tc>
          <w:tcPr>
            <w:tcW w:w="3572" w:type="dxa"/>
            <w:vAlign w:val="center"/>
          </w:tcPr>
          <w:p w14:paraId="0F992AC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文档或网页要求忽略系统规则并调用危险工具</w:t>
            </w:r>
          </w:p>
        </w:tc>
        <w:tc>
          <w:tcPr>
            <w:tcW w:w="4082" w:type="dxa"/>
            <w:vAlign w:val="center"/>
          </w:tcPr>
          <w:p w14:paraId="0209B4DC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5"/>
              </w:rPr>
              <w:t>指令</w:t>
            </w:r>
            <w:proofErr w:type="spellEnd"/>
            <w:r>
              <w:rPr>
                <w:color w:val="1F1F1F"/>
                <w:sz w:val="15"/>
              </w:rPr>
              <w:t>/</w:t>
            </w:r>
            <w:proofErr w:type="spellStart"/>
            <w:r>
              <w:rPr>
                <w:color w:val="1F1F1F"/>
                <w:sz w:val="15"/>
              </w:rPr>
              <w:t>数据分离、Tool</w:t>
            </w:r>
            <w:proofErr w:type="spellEnd"/>
            <w:r>
              <w:rPr>
                <w:color w:val="1F1F1F"/>
                <w:sz w:val="15"/>
              </w:rPr>
              <w:t xml:space="preserve"> </w:t>
            </w:r>
            <w:proofErr w:type="spellStart"/>
            <w:r>
              <w:rPr>
                <w:color w:val="1F1F1F"/>
                <w:sz w:val="15"/>
              </w:rPr>
              <w:t>白名单、Reviewer、内容标记</w:t>
            </w:r>
            <w:proofErr w:type="spellEnd"/>
          </w:p>
        </w:tc>
      </w:tr>
      <w:tr w:rsidR="005E0DAF" w14:paraId="15C5A72A" w14:textId="77777777"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539736B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越权检索</w:t>
            </w:r>
          </w:p>
        </w:tc>
        <w:tc>
          <w:tcPr>
            <w:tcW w:w="3572" w:type="dxa"/>
            <w:shd w:val="clear" w:color="auto" w:fill="F8FAFC"/>
            <w:vAlign w:val="center"/>
          </w:tcPr>
          <w:p w14:paraId="6B1AA98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通过问题获取其他租户或部门文档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78E574FB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ACL 前置过滤、数据库 RLS、权限测试</w:t>
            </w:r>
          </w:p>
        </w:tc>
      </w:tr>
      <w:tr w:rsidR="005E0DAF" w14:paraId="10DBE29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AAAB1F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 xml:space="preserve">SQL </w:t>
            </w:r>
            <w:proofErr w:type="spellStart"/>
            <w:r>
              <w:rPr>
                <w:color w:val="1F1F1F"/>
                <w:sz w:val="15"/>
              </w:rPr>
              <w:t>注入</w:t>
            </w:r>
            <w:proofErr w:type="spellEnd"/>
            <w:r>
              <w:rPr>
                <w:color w:val="1F1F1F"/>
                <w:sz w:val="15"/>
              </w:rPr>
              <w:t>/</w:t>
            </w:r>
            <w:proofErr w:type="spellStart"/>
            <w:r>
              <w:rPr>
                <w:color w:val="1F1F1F"/>
                <w:sz w:val="15"/>
              </w:rPr>
              <w:t>危险</w:t>
            </w:r>
            <w:proofErr w:type="spellEnd"/>
            <w:r>
              <w:rPr>
                <w:color w:val="1F1F1F"/>
                <w:sz w:val="15"/>
              </w:rPr>
              <w:t xml:space="preserve"> SQL</w:t>
            </w:r>
          </w:p>
        </w:tc>
        <w:tc>
          <w:tcPr>
            <w:tcW w:w="3572" w:type="dxa"/>
            <w:vAlign w:val="center"/>
          </w:tcPr>
          <w:p w14:paraId="617A94B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模型生成 DDL/DML 或绕过 LIMIT</w:t>
            </w:r>
          </w:p>
        </w:tc>
        <w:tc>
          <w:tcPr>
            <w:tcW w:w="4082" w:type="dxa"/>
            <w:vAlign w:val="center"/>
          </w:tcPr>
          <w:p w14:paraId="36A91D75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AST 校验、只读账户、白名单、超时</w:t>
            </w:r>
          </w:p>
        </w:tc>
      </w:tr>
      <w:tr w:rsidR="005E0DAF" w14:paraId="2F0D6B5F" w14:textId="77777777"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5E900FC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SSRF</w:t>
            </w:r>
          </w:p>
        </w:tc>
        <w:tc>
          <w:tcPr>
            <w:tcW w:w="3572" w:type="dxa"/>
            <w:shd w:val="clear" w:color="auto" w:fill="F8FAFC"/>
            <w:vAlign w:val="center"/>
          </w:tcPr>
          <w:p w14:paraId="57B9E7C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HTTP Tool 请求内网地址或云元数据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11FCEC9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无通用 URL Tool、域名/IP 白名单、网络隔离</w:t>
            </w:r>
          </w:p>
        </w:tc>
      </w:tr>
      <w:tr w:rsidR="005E0DAF" w14:paraId="6E0F006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0DCE16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代码执行</w:t>
            </w:r>
          </w:p>
        </w:tc>
        <w:tc>
          <w:tcPr>
            <w:tcW w:w="3572" w:type="dxa"/>
            <w:vAlign w:val="center"/>
          </w:tcPr>
          <w:p w14:paraId="24C0B1C5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Python 读取宿主机、联网或无限运行</w:t>
            </w:r>
          </w:p>
        </w:tc>
        <w:tc>
          <w:tcPr>
            <w:tcW w:w="4082" w:type="dxa"/>
            <w:vAlign w:val="center"/>
          </w:tcPr>
          <w:p w14:paraId="0F709BA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容器沙箱、资源限制、无密钥、默认断网</w:t>
            </w:r>
          </w:p>
        </w:tc>
      </w:tr>
      <w:tr w:rsidR="005E0DAF" w14:paraId="12C3D023" w14:textId="77777777"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50900B05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5"/>
              </w:rPr>
              <w:t>数据泄露</w:t>
            </w:r>
            <w:proofErr w:type="spellEnd"/>
          </w:p>
        </w:tc>
        <w:tc>
          <w:tcPr>
            <w:tcW w:w="3572" w:type="dxa"/>
            <w:shd w:val="clear" w:color="auto" w:fill="F8FAFC"/>
            <w:vAlign w:val="center"/>
          </w:tcPr>
          <w:p w14:paraId="4103AC4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密钥、PII、连接串进入 Trace 或回答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44F554D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日志脱敏、Secret 管理、PII Middleware</w:t>
            </w:r>
          </w:p>
        </w:tc>
      </w:tr>
      <w:tr w:rsidR="005E0DAF" w14:paraId="17BCF8F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D148C0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供应链风险</w:t>
            </w:r>
          </w:p>
        </w:tc>
        <w:tc>
          <w:tcPr>
            <w:tcW w:w="3572" w:type="dxa"/>
            <w:vAlign w:val="center"/>
          </w:tcPr>
          <w:p w14:paraId="184BF289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恶意依赖、Skill 脚本或</w:t>
            </w:r>
            <w:proofErr w:type="gramStart"/>
            <w:r>
              <w:rPr>
                <w:color w:val="1F1F1F"/>
                <w:sz w:val="15"/>
                <w:lang w:eastAsia="zh-CN"/>
              </w:rPr>
              <w:t>解析器</w:t>
            </w:r>
            <w:proofErr w:type="gramEnd"/>
          </w:p>
        </w:tc>
        <w:tc>
          <w:tcPr>
            <w:tcW w:w="4082" w:type="dxa"/>
            <w:vAlign w:val="center"/>
          </w:tcPr>
          <w:p w14:paraId="34A42219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锁版本、扫描、签名、发布审批、最小镜像</w:t>
            </w:r>
          </w:p>
        </w:tc>
      </w:tr>
      <w:tr w:rsidR="005E0DAF" w14:paraId="13B7BA43" w14:textId="77777777"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47A8EEEE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5"/>
              </w:rPr>
              <w:t>重复副作用</w:t>
            </w:r>
            <w:proofErr w:type="spellEnd"/>
          </w:p>
        </w:tc>
        <w:tc>
          <w:tcPr>
            <w:tcW w:w="3572" w:type="dxa"/>
            <w:shd w:val="clear" w:color="auto" w:fill="F8FAFC"/>
            <w:vAlign w:val="center"/>
          </w:tcPr>
          <w:p w14:paraId="36E30551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恢复/重试导致重复发送或更新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3E4FBAA2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proofErr w:type="gramStart"/>
            <w:r>
              <w:rPr>
                <w:color w:val="1F1F1F"/>
                <w:sz w:val="15"/>
                <w:lang w:eastAsia="zh-CN"/>
              </w:rPr>
              <w:t>幂</w:t>
            </w:r>
            <w:proofErr w:type="gramEnd"/>
            <w:r>
              <w:rPr>
                <w:color w:val="1F1F1F"/>
                <w:sz w:val="15"/>
                <w:lang w:eastAsia="zh-CN"/>
              </w:rPr>
              <w:t>等键、事务、状态确认和审计</w:t>
            </w:r>
          </w:p>
        </w:tc>
      </w:tr>
    </w:tbl>
    <w:p w14:paraId="0A7154EA" w14:textId="77777777" w:rsidR="005E0DAF" w:rsidRDefault="005E0DAF">
      <w:pPr>
        <w:spacing w:after="0"/>
        <w:rPr>
          <w:lang w:eastAsia="zh-CN"/>
        </w:rPr>
      </w:pPr>
    </w:p>
    <w:p w14:paraId="38D34DCE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16.2 Prompt Injection </w:t>
      </w:r>
      <w:proofErr w:type="spellStart"/>
      <w:r>
        <w:rPr>
          <w:rFonts w:ascii="Noto Sans CJK SC" w:eastAsia="Noto Sans CJK SC" w:hAnsi="Noto Sans CJK SC"/>
          <w:color w:val="17365D"/>
        </w:rPr>
        <w:t>防护</w:t>
      </w:r>
      <w:proofErr w:type="spellEnd"/>
    </w:p>
    <w:p w14:paraId="1D5CA58A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将检索文档和网页内容明确标记为“不可信数据”，不得覆盖系统、Agent、Skill 和安全策略。</w:t>
      </w:r>
    </w:p>
    <w:p w14:paraId="06476079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模型不能仅依据文档中的文字扩展工具权限；Tool 权限由服务端代码决定。</w:t>
      </w:r>
    </w:p>
    <w:p w14:paraId="7B4CC46A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对要求读取密钥、系统 Prompt、内部路径、其他用户数据等内容直接拒绝或降级处理。</w:t>
      </w:r>
    </w:p>
    <w:p w14:paraId="4B181B21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高风险场景让 Reviewer 检查工具调用理由、参数、数据范围和证据来源。</w:t>
      </w:r>
    </w:p>
    <w:p w14:paraId="76D5AE4E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对新数据源和 Skill 执行红队评估，测试间接注入和多跳注入。</w:t>
      </w:r>
    </w:p>
    <w:p w14:paraId="7E8CE70F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16.3 </w:t>
      </w:r>
      <w:proofErr w:type="spellStart"/>
      <w:r>
        <w:rPr>
          <w:rFonts w:ascii="Noto Sans CJK SC" w:eastAsia="Noto Sans CJK SC" w:hAnsi="Noto Sans CJK SC"/>
          <w:color w:val="17365D"/>
        </w:rPr>
        <w:t>日志与隐私</w:t>
      </w:r>
      <w:proofErr w:type="spellEnd"/>
    </w:p>
    <w:p w14:paraId="7E892D0C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使用结构化日志，默认不记录完整用户问题、完整文档片段、API Token 和数据库明文结果。</w:t>
      </w:r>
    </w:p>
    <w:p w14:paraId="6F921646" w14:textId="77777777" w:rsidR="005E0DAF" w:rsidRDefault="00000000">
      <w:pPr>
        <w:pStyle w:val="a0"/>
        <w:spacing w:after="40" w:line="288" w:lineRule="auto"/>
      </w:pPr>
      <w:proofErr w:type="spellStart"/>
      <w:r>
        <w:t>用户</w:t>
      </w:r>
      <w:proofErr w:type="spellEnd"/>
      <w:r>
        <w:t xml:space="preserve"> ID 可 </w:t>
      </w:r>
      <w:proofErr w:type="spellStart"/>
      <w:r>
        <w:t>Hash；敏感</w:t>
      </w:r>
      <w:proofErr w:type="spellEnd"/>
      <w:r>
        <w:t xml:space="preserve"> Trace 使用采样、脱敏、短保留或自托管策略。</w:t>
      </w:r>
    </w:p>
    <w:p w14:paraId="526D7171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对象存储工件使用租户隔离、短期签名 URL、服务端加密和生命周期规则。</w:t>
      </w:r>
    </w:p>
    <w:p w14:paraId="4BA5D930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明确数据保留、删除、导出、审计和模型供应商数据处理策略。</w:t>
      </w:r>
    </w:p>
    <w:p w14:paraId="3489D7D0" w14:textId="77777777" w:rsidR="005E0D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17. 部署、运维与成本控制</w:t>
      </w:r>
    </w:p>
    <w:p w14:paraId="27290415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17.1 服务拆分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917"/>
      </w:tblGrid>
      <w:tr w:rsidR="005E0DAF" w14:paraId="6581E90A" w14:textId="77777777">
        <w:trPr>
          <w:cantSplit/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6B8E51F9" w14:textId="77777777" w:rsidR="005E0DA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服务</w:t>
            </w:r>
            <w:proofErr w:type="spellEnd"/>
          </w:p>
        </w:tc>
        <w:tc>
          <w:tcPr>
            <w:tcW w:w="6917" w:type="dxa"/>
            <w:shd w:val="clear" w:color="auto" w:fill="2F5597"/>
            <w:vAlign w:val="center"/>
          </w:tcPr>
          <w:p w14:paraId="4DEBAE13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建议职责</w:t>
            </w:r>
          </w:p>
        </w:tc>
      </w:tr>
      <w:tr w:rsidR="005E0DAF" w14:paraId="1956782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D6122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api</w:t>
            </w:r>
          </w:p>
        </w:tc>
        <w:tc>
          <w:tcPr>
            <w:tcW w:w="6917" w:type="dxa"/>
            <w:vAlign w:val="center"/>
          </w:tcPr>
          <w:p w14:paraId="0684379F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认证、会话 API、流式输出、审批接口、轻量 Graph 调用</w:t>
            </w:r>
          </w:p>
        </w:tc>
      </w:tr>
      <w:tr w:rsidR="005E0DAF" w14:paraId="61A6236B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254B214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worker-ingestion</w:t>
            </w:r>
          </w:p>
        </w:tc>
        <w:tc>
          <w:tcPr>
            <w:tcW w:w="6917" w:type="dxa"/>
            <w:shd w:val="clear" w:color="auto" w:fill="F8FAFC"/>
            <w:vAlign w:val="center"/>
          </w:tcPr>
          <w:p w14:paraId="4E49008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文档解析、OCR、切分、Embedding、索引和增量同步</w:t>
            </w:r>
          </w:p>
        </w:tc>
      </w:tr>
      <w:tr w:rsidR="005E0DAF" w14:paraId="4CD6FB5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DA99AA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worker-evaluation</w:t>
            </w:r>
          </w:p>
        </w:tc>
        <w:tc>
          <w:tcPr>
            <w:tcW w:w="6917" w:type="dxa"/>
            <w:vAlign w:val="center"/>
          </w:tcPr>
          <w:p w14:paraId="2EA00B1C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离线实验、批量在线评估、失败 Trace 处理</w:t>
            </w:r>
          </w:p>
        </w:tc>
      </w:tr>
      <w:tr w:rsidR="005E0DAF" w14:paraId="5D265047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6E757EC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sandbox</w:t>
            </w:r>
          </w:p>
        </w:tc>
        <w:tc>
          <w:tcPr>
            <w:tcW w:w="6917" w:type="dxa"/>
            <w:shd w:val="clear" w:color="auto" w:fill="F8FAFC"/>
            <w:vAlign w:val="center"/>
          </w:tcPr>
          <w:p w14:paraId="2C8DF61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隔离 Python 执行和文件生成</w:t>
            </w:r>
          </w:p>
        </w:tc>
      </w:tr>
      <w:tr w:rsidR="005E0DAF" w14:paraId="0663AB4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1E2AD0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postgres</w:t>
            </w:r>
          </w:p>
        </w:tc>
        <w:tc>
          <w:tcPr>
            <w:tcW w:w="6917" w:type="dxa"/>
            <w:vAlign w:val="center"/>
          </w:tcPr>
          <w:p w14:paraId="1014BB5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业务、Checkpoint、Store、文档、向量和审计；按规模拆分</w:t>
            </w:r>
          </w:p>
        </w:tc>
      </w:tr>
      <w:tr w:rsidR="005E0DAF" w14:paraId="01978DC9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38ADD4B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redis</w:t>
            </w:r>
          </w:p>
        </w:tc>
        <w:tc>
          <w:tcPr>
            <w:tcW w:w="6917" w:type="dxa"/>
            <w:shd w:val="clear" w:color="auto" w:fill="F8FAFC"/>
            <w:vAlign w:val="center"/>
          </w:tcPr>
          <w:p w14:paraId="7FC69D9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缓存、限流、锁和任务状态</w:t>
            </w:r>
          </w:p>
        </w:tc>
      </w:tr>
      <w:tr w:rsidR="005E0DAF" w14:paraId="0EAB19F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26FDD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object-storage</w:t>
            </w:r>
          </w:p>
        </w:tc>
        <w:tc>
          <w:tcPr>
            <w:tcW w:w="6917" w:type="dxa"/>
            <w:vAlign w:val="center"/>
          </w:tcPr>
          <w:p w14:paraId="28E5B05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文档和工件</w:t>
            </w:r>
          </w:p>
        </w:tc>
      </w:tr>
    </w:tbl>
    <w:p w14:paraId="5510E453" w14:textId="77777777" w:rsidR="005E0DAF" w:rsidRDefault="005E0DAF">
      <w:pPr>
        <w:spacing w:after="0"/>
      </w:pPr>
    </w:p>
    <w:p w14:paraId="04142B72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17.2 发布策略</w:t>
      </w:r>
    </w:p>
    <w:p w14:paraId="14D363C6" w14:textId="77777777" w:rsidR="005E0DAF" w:rsidRDefault="00000000">
      <w:pPr>
        <w:spacing w:after="40" w:line="288" w:lineRule="auto"/>
      </w:pPr>
      <w:r>
        <w:t>1.  依赖、模型、Prompt、Skill、Retriever 和索引配置均生成独立版本标识。</w:t>
      </w:r>
    </w:p>
    <w:p w14:paraId="0CA74E9E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t>2.  在 staging 运行黄金数据集和安全回归，指标达到门槛后再灰度。</w:t>
      </w:r>
    </w:p>
    <w:p w14:paraId="097FB2E8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t>3.  灰度期间按 release 标签对比质量、延迟、成本和错误率。</w:t>
      </w:r>
    </w:p>
    <w:p w14:paraId="02FF27E8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t>4.  出现回退时能够</w:t>
      </w:r>
      <w:proofErr w:type="gramStart"/>
      <w:r>
        <w:rPr>
          <w:lang w:eastAsia="zh-CN"/>
        </w:rPr>
        <w:t>同时回滚代码</w:t>
      </w:r>
      <w:proofErr w:type="gramEnd"/>
      <w:r>
        <w:rPr>
          <w:lang w:eastAsia="zh-CN"/>
        </w:rPr>
        <w:t>、Prompt/Skill 版本和模型配置。</w:t>
      </w:r>
    </w:p>
    <w:p w14:paraId="11AA968C" w14:textId="77777777" w:rsidR="005E0DAF" w:rsidRDefault="00000000">
      <w:pPr>
        <w:spacing w:after="40" w:line="288" w:lineRule="auto"/>
        <w:rPr>
          <w:lang w:eastAsia="zh-CN"/>
        </w:rPr>
      </w:pPr>
      <w:r>
        <w:rPr>
          <w:lang w:eastAsia="zh-CN"/>
        </w:rPr>
        <w:lastRenderedPageBreak/>
        <w:t>5.  索引结构重大变更使用双写/双索引，验证后切换别名，避免停机重建。</w:t>
      </w:r>
    </w:p>
    <w:p w14:paraId="585E333B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17.3 </w:t>
      </w:r>
      <w:proofErr w:type="spellStart"/>
      <w:r>
        <w:rPr>
          <w:rFonts w:ascii="Noto Sans CJK SC" w:eastAsia="Noto Sans CJK SC" w:hAnsi="Noto Sans CJK SC"/>
          <w:color w:val="17365D"/>
        </w:rPr>
        <w:t>监控与告警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200"/>
      </w:tblGrid>
      <w:tr w:rsidR="005E0DAF" w14:paraId="2367185F" w14:textId="77777777">
        <w:trPr>
          <w:cantSplit/>
          <w:jc w:val="center"/>
        </w:trPr>
        <w:tc>
          <w:tcPr>
            <w:tcW w:w="1984" w:type="dxa"/>
            <w:shd w:val="clear" w:color="auto" w:fill="2F5597"/>
            <w:vAlign w:val="center"/>
          </w:tcPr>
          <w:p w14:paraId="30E03C05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7200" w:type="dxa"/>
            <w:shd w:val="clear" w:color="auto" w:fill="2F5597"/>
            <w:vAlign w:val="center"/>
          </w:tcPr>
          <w:p w14:paraId="256B60A3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关键指标</w:t>
            </w:r>
          </w:p>
        </w:tc>
      </w:tr>
      <w:tr w:rsidR="005E0DAF" w14:paraId="6FD0872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51EAF1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系统</w:t>
            </w:r>
          </w:p>
        </w:tc>
        <w:tc>
          <w:tcPr>
            <w:tcW w:w="7200" w:type="dxa"/>
            <w:vAlign w:val="center"/>
          </w:tcPr>
          <w:p w14:paraId="45307A4C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CPU、内存、连接池、队列长度、错误率、P95/P99 延迟</w:t>
            </w:r>
          </w:p>
        </w:tc>
      </w:tr>
      <w:tr w:rsidR="005E0DAF" w14:paraId="2706FA36" w14:textId="77777777">
        <w:trPr>
          <w:cantSplit/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2DDCEECE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模型</w:t>
            </w:r>
            <w:proofErr w:type="spellEnd"/>
          </w:p>
        </w:tc>
        <w:tc>
          <w:tcPr>
            <w:tcW w:w="7200" w:type="dxa"/>
            <w:shd w:val="clear" w:color="auto" w:fill="F8FAFC"/>
            <w:vAlign w:val="center"/>
          </w:tcPr>
          <w:p w14:paraId="0FC22B6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调用成功率、429、超时、Token、成本、Fallback 比例</w:t>
            </w:r>
          </w:p>
        </w:tc>
      </w:tr>
      <w:tr w:rsidR="005E0DAF" w14:paraId="5F1F00B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1B9B88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Graph</w:t>
            </w:r>
          </w:p>
        </w:tc>
        <w:tc>
          <w:tcPr>
            <w:tcW w:w="7200" w:type="dxa"/>
            <w:vAlign w:val="center"/>
          </w:tcPr>
          <w:p w14:paraId="5CE8840E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节点耗时、循环次数、最大步骤、Interrupt 等待时长</w:t>
            </w:r>
          </w:p>
        </w:tc>
      </w:tr>
      <w:tr w:rsidR="005E0DAF" w14:paraId="3613ABFB" w14:textId="77777777">
        <w:trPr>
          <w:cantSplit/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436AB74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RAG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70062057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检索</w:t>
            </w:r>
            <w:proofErr w:type="gramStart"/>
            <w:r>
              <w:rPr>
                <w:color w:val="1F1F1F"/>
                <w:sz w:val="17"/>
                <w:lang w:eastAsia="zh-CN"/>
              </w:rPr>
              <w:t>空结果</w:t>
            </w:r>
            <w:proofErr w:type="gramEnd"/>
            <w:r>
              <w:rPr>
                <w:color w:val="1F1F1F"/>
                <w:sz w:val="17"/>
                <w:lang w:eastAsia="zh-CN"/>
              </w:rPr>
              <w:t>率、</w:t>
            </w:r>
            <w:proofErr w:type="spellStart"/>
            <w:r>
              <w:rPr>
                <w:color w:val="1F1F1F"/>
                <w:sz w:val="17"/>
                <w:lang w:eastAsia="zh-CN"/>
              </w:rPr>
              <w:t>Rerank</w:t>
            </w:r>
            <w:proofErr w:type="spellEnd"/>
            <w:r>
              <w:rPr>
                <w:color w:val="1F1F1F"/>
                <w:sz w:val="17"/>
                <w:lang w:eastAsia="zh-CN"/>
              </w:rPr>
              <w:t xml:space="preserve"> 延迟、引用缺失率、索引新鲜度</w:t>
            </w:r>
          </w:p>
        </w:tc>
      </w:tr>
      <w:tr w:rsidR="005E0DAF" w14:paraId="4A7B5A86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BB9981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Tools</w:t>
            </w:r>
          </w:p>
        </w:tc>
        <w:tc>
          <w:tcPr>
            <w:tcW w:w="7200" w:type="dxa"/>
            <w:vAlign w:val="center"/>
          </w:tcPr>
          <w:p w14:paraId="0A0DB23C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调用成功率、重试、熔断、</w:t>
            </w:r>
            <w:proofErr w:type="gramStart"/>
            <w:r>
              <w:rPr>
                <w:color w:val="1F1F1F"/>
                <w:sz w:val="17"/>
                <w:lang w:eastAsia="zh-CN"/>
              </w:rPr>
              <w:t>幂等冲突</w:t>
            </w:r>
            <w:proofErr w:type="gramEnd"/>
            <w:r>
              <w:rPr>
                <w:color w:val="1F1F1F"/>
                <w:sz w:val="17"/>
                <w:lang w:eastAsia="zh-CN"/>
              </w:rPr>
              <w:t>和外部依赖 SLA</w:t>
            </w:r>
          </w:p>
        </w:tc>
      </w:tr>
      <w:tr w:rsidR="005E0DAF" w14:paraId="0B9B9205" w14:textId="77777777">
        <w:trPr>
          <w:cantSplit/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794C9F64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质量</w:t>
            </w:r>
            <w:proofErr w:type="spellEnd"/>
          </w:p>
        </w:tc>
        <w:tc>
          <w:tcPr>
            <w:tcW w:w="7200" w:type="dxa"/>
            <w:shd w:val="clear" w:color="auto" w:fill="F8FAFC"/>
            <w:vAlign w:val="center"/>
          </w:tcPr>
          <w:p w14:paraId="0B8BC1E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在线 evaluator 分数、用户差评、Reviewer 拒绝率</w:t>
            </w:r>
          </w:p>
        </w:tc>
      </w:tr>
      <w:tr w:rsidR="005E0DAF" w14:paraId="13E2A0BE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A3D730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安全</w:t>
            </w:r>
          </w:p>
        </w:tc>
        <w:tc>
          <w:tcPr>
            <w:tcW w:w="7200" w:type="dxa"/>
            <w:vAlign w:val="center"/>
          </w:tcPr>
          <w:p w14:paraId="5272A9A3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越权拒绝、危险 Tool 阻断、敏感信息检测和异常下载</w:t>
            </w:r>
          </w:p>
        </w:tc>
      </w:tr>
    </w:tbl>
    <w:p w14:paraId="783D5A48" w14:textId="77777777" w:rsidR="005E0DAF" w:rsidRDefault="005E0DAF">
      <w:pPr>
        <w:spacing w:after="0"/>
        <w:rPr>
          <w:lang w:eastAsia="zh-CN"/>
        </w:rPr>
      </w:pPr>
    </w:p>
    <w:p w14:paraId="64BD8460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17.4 </w:t>
      </w:r>
      <w:proofErr w:type="spellStart"/>
      <w:r>
        <w:rPr>
          <w:rFonts w:ascii="Noto Sans CJK SC" w:eastAsia="Noto Sans CJK SC" w:hAnsi="Noto Sans CJK SC"/>
          <w:color w:val="17365D"/>
        </w:rPr>
        <w:t>成本优化</w:t>
      </w:r>
      <w:proofErr w:type="spellEnd"/>
    </w:p>
    <w:p w14:paraId="558C3968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简单路由和校验使用更小模型，复杂规划和综合使用更强模型；通过模型配置档而不是散落代码选择。</w:t>
      </w:r>
    </w:p>
    <w:p w14:paraId="7F831F26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缓存 Embedding、文档解析、查询改写和确定性 Tool 结果，但缓存键必须包含租户、权限和版本。</w:t>
      </w:r>
    </w:p>
    <w:p w14:paraId="644EE2DF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限制候选 Skill、Tool 描述、检索上下文和历史消息长度，避免上下文膨胀。</w:t>
      </w:r>
    </w:p>
    <w:p w14:paraId="41627EC5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并行执行只用于真正独立步骤；并行并不总是更快，可能放大限流和成本。</w:t>
      </w:r>
    </w:p>
    <w:p w14:paraId="7AA62BC5" w14:textId="77777777" w:rsidR="005E0DAF" w:rsidRPr="00331F0B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在线评估采用采样和过滤，失败或高风险请求提高采样率。</w:t>
      </w:r>
    </w:p>
    <w:p w14:paraId="0191F16B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39F19DE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4305C90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290D593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2399E29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F2A60A8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2EA326D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9FE1E09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96175F5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562C6E6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F3F37B2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2B70DE2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13E7AE5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14FACFE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5B9FC08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5A61A01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E0364C4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2F216516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8182925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803AFA9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4A5C764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0DFBE743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4AC7F8E" w14:textId="77777777" w:rsidR="00331F0B" w:rsidRDefault="00331F0B" w:rsidP="00331F0B">
      <w:pPr>
        <w:pStyle w:val="a0"/>
        <w:numPr>
          <w:ilvl w:val="0"/>
          <w:numId w:val="0"/>
        </w:numPr>
        <w:spacing w:after="40" w:line="288" w:lineRule="auto"/>
        <w:rPr>
          <w:rFonts w:hint="eastAsia"/>
          <w:lang w:eastAsia="zh-CN"/>
        </w:rPr>
      </w:pPr>
    </w:p>
    <w:p w14:paraId="53EA2D76" w14:textId="77777777" w:rsidR="005E0D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18. 开发规范与常见问题</w:t>
      </w:r>
    </w:p>
    <w:p w14:paraId="59DEDC4F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18.1 代码规范</w:t>
      </w:r>
    </w:p>
    <w:p w14:paraId="55B6B7BC" w14:textId="77777777" w:rsidR="005E0DAF" w:rsidRDefault="00000000">
      <w:pPr>
        <w:pStyle w:val="a0"/>
        <w:spacing w:after="40" w:line="288" w:lineRule="auto"/>
      </w:pPr>
      <w:proofErr w:type="spellStart"/>
      <w:r>
        <w:t>启用</w:t>
      </w:r>
      <w:proofErr w:type="spellEnd"/>
      <w:r>
        <w:t xml:space="preserve"> </w:t>
      </w:r>
      <w:proofErr w:type="spellStart"/>
      <w:r>
        <w:t>Ruff、Mypy</w:t>
      </w:r>
      <w:proofErr w:type="spellEnd"/>
      <w:r>
        <w:t>/</w:t>
      </w:r>
      <w:proofErr w:type="spellStart"/>
      <w:r>
        <w:t>Pyright、Pytest；所有公共函数和结构模型具有类型标注</w:t>
      </w:r>
      <w:proofErr w:type="spellEnd"/>
      <w:r>
        <w:t>。</w:t>
      </w:r>
    </w:p>
    <w:p w14:paraId="5DB39CDC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异步调用</w:t>
      </w:r>
      <w:proofErr w:type="gramStart"/>
      <w:r>
        <w:rPr>
          <w:lang w:eastAsia="zh-CN"/>
        </w:rPr>
        <w:t>链保持</w:t>
      </w:r>
      <w:proofErr w:type="gramEnd"/>
      <w:r>
        <w:rPr>
          <w:lang w:eastAsia="zh-CN"/>
        </w:rPr>
        <w:t>一致，避免在 async 节点中直接运行阻塞数据库、文件解析或 HTTP 代码。</w:t>
      </w:r>
    </w:p>
    <w:p w14:paraId="4E957D89" w14:textId="77777777" w:rsidR="005E0DAF" w:rsidRDefault="00000000">
      <w:pPr>
        <w:pStyle w:val="a0"/>
        <w:spacing w:after="40" w:line="288" w:lineRule="auto"/>
      </w:pPr>
      <w:proofErr w:type="spellStart"/>
      <w:r>
        <w:lastRenderedPageBreak/>
        <w:t>配置通过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-settings </w:t>
      </w:r>
      <w:proofErr w:type="spellStart"/>
      <w:r>
        <w:t>集中管理；模块导入时不创建外部连接或读取不必要</w:t>
      </w:r>
      <w:proofErr w:type="spellEnd"/>
      <w:r>
        <w:t xml:space="preserve"> Secret。</w:t>
      </w:r>
    </w:p>
    <w:p w14:paraId="57FDD3E6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Prompt、Skill、SQL 模板和策略文件纳入 Git 评审，不在生产环境手工修改而无版本记录。</w:t>
      </w:r>
    </w:p>
    <w:p w14:paraId="3FB7044F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错误使用稳定 code 分类，用户消息与内部诊断分离。</w:t>
      </w:r>
    </w:p>
    <w:p w14:paraId="6B2D17CC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18.2 </w:t>
      </w:r>
      <w:proofErr w:type="spellStart"/>
      <w:r>
        <w:rPr>
          <w:rFonts w:ascii="Noto Sans CJK SC" w:eastAsia="Noto Sans CJK SC" w:hAnsi="Noto Sans CJK SC"/>
          <w:color w:val="17365D"/>
        </w:rPr>
        <w:t>常见反模式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948"/>
        <w:gridCol w:w="3685"/>
      </w:tblGrid>
      <w:tr w:rsidR="005E0DAF" w14:paraId="2953A4A2" w14:textId="77777777">
        <w:trPr>
          <w:cantSplit/>
          <w:jc w:val="center"/>
        </w:trPr>
        <w:tc>
          <w:tcPr>
            <w:tcW w:w="2551" w:type="dxa"/>
            <w:shd w:val="clear" w:color="auto" w:fill="2F5597"/>
            <w:vAlign w:val="center"/>
          </w:tcPr>
          <w:p w14:paraId="3BF6E9CA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反模式</w:t>
            </w:r>
          </w:p>
        </w:tc>
        <w:tc>
          <w:tcPr>
            <w:tcW w:w="2948" w:type="dxa"/>
            <w:shd w:val="clear" w:color="auto" w:fill="2F5597"/>
            <w:vAlign w:val="center"/>
          </w:tcPr>
          <w:p w14:paraId="0A73CDD1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后果</w:t>
            </w:r>
          </w:p>
        </w:tc>
        <w:tc>
          <w:tcPr>
            <w:tcW w:w="3685" w:type="dxa"/>
            <w:shd w:val="clear" w:color="auto" w:fill="2F5597"/>
            <w:vAlign w:val="center"/>
          </w:tcPr>
          <w:p w14:paraId="17AB7FD4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修正</w:t>
            </w:r>
          </w:p>
        </w:tc>
      </w:tr>
      <w:tr w:rsidR="005E0DAF" w14:paraId="288C9596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8DFB2A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一个 Agent 绑定全部 Tools</w:t>
            </w:r>
          </w:p>
        </w:tc>
        <w:tc>
          <w:tcPr>
            <w:tcW w:w="2948" w:type="dxa"/>
            <w:vAlign w:val="center"/>
          </w:tcPr>
          <w:p w14:paraId="08D61F78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选择混乱、越权面扩大、难测试</w:t>
            </w:r>
          </w:p>
        </w:tc>
        <w:tc>
          <w:tcPr>
            <w:tcW w:w="3685" w:type="dxa"/>
            <w:vAlign w:val="center"/>
          </w:tcPr>
          <w:p w14:paraId="1981EDCD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5"/>
              </w:rPr>
              <w:t>专用</w:t>
            </w:r>
            <w:proofErr w:type="spellEnd"/>
            <w:r>
              <w:rPr>
                <w:color w:val="1F1F1F"/>
                <w:sz w:val="15"/>
              </w:rPr>
              <w:t xml:space="preserve"> Agent + Skill + Tool 白名单</w:t>
            </w:r>
          </w:p>
        </w:tc>
      </w:tr>
      <w:tr w:rsidR="005E0DAF" w14:paraId="63E56226" w14:textId="77777777">
        <w:trPr>
          <w:cantSplit/>
          <w:jc w:val="center"/>
        </w:trPr>
        <w:tc>
          <w:tcPr>
            <w:tcW w:w="2551" w:type="dxa"/>
            <w:shd w:val="clear" w:color="auto" w:fill="F8FAFC"/>
            <w:vAlign w:val="center"/>
          </w:tcPr>
          <w:p w14:paraId="3453533D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所有内容塞入 messages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7BAD2A6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Checkpoint 和上下文膨胀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3D40395C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结构化 State + artifact_id</w:t>
            </w:r>
          </w:p>
        </w:tc>
      </w:tr>
      <w:tr w:rsidR="005E0DAF" w14:paraId="51E63EF9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1F342F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用自然语言解析计划</w:t>
            </w:r>
          </w:p>
        </w:tc>
        <w:tc>
          <w:tcPr>
            <w:tcW w:w="2948" w:type="dxa"/>
            <w:vAlign w:val="center"/>
          </w:tcPr>
          <w:p w14:paraId="1C5BEA0D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格式漂移、边界难验证</w:t>
            </w:r>
          </w:p>
        </w:tc>
        <w:tc>
          <w:tcPr>
            <w:tcW w:w="3685" w:type="dxa"/>
            <w:vAlign w:val="center"/>
          </w:tcPr>
          <w:p w14:paraId="0D2EA7C1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5"/>
              </w:rPr>
              <w:t>Pydantic</w:t>
            </w:r>
            <w:proofErr w:type="spellEnd"/>
            <w:r>
              <w:rPr>
                <w:color w:val="1F1F1F"/>
                <w:sz w:val="15"/>
              </w:rPr>
              <w:t xml:space="preserve"> </w:t>
            </w:r>
            <w:proofErr w:type="spellStart"/>
            <w:r>
              <w:rPr>
                <w:color w:val="1F1F1F"/>
                <w:sz w:val="15"/>
              </w:rPr>
              <w:t>结构化输出</w:t>
            </w:r>
            <w:proofErr w:type="spellEnd"/>
          </w:p>
        </w:tc>
      </w:tr>
      <w:tr w:rsidR="005E0DAF" w14:paraId="68578EDB" w14:textId="77777777">
        <w:trPr>
          <w:cantSplit/>
          <w:jc w:val="center"/>
        </w:trPr>
        <w:tc>
          <w:tcPr>
            <w:tcW w:w="2551" w:type="dxa"/>
            <w:shd w:val="clear" w:color="auto" w:fill="F8FAFC"/>
            <w:vAlign w:val="center"/>
          </w:tcPr>
          <w:p w14:paraId="090AC89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只使用向量检索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7DBD7B6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编号和精确条款召回差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6933191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 xml:space="preserve">Hybrid Search + </w:t>
            </w:r>
            <w:proofErr w:type="spellStart"/>
            <w:r>
              <w:rPr>
                <w:color w:val="1F1F1F"/>
                <w:sz w:val="15"/>
              </w:rPr>
              <w:t>Reranker</w:t>
            </w:r>
            <w:proofErr w:type="spellEnd"/>
          </w:p>
        </w:tc>
      </w:tr>
      <w:tr w:rsidR="005E0DAF" w14:paraId="3CAFE119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210442D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检索后再做权限过滤</w:t>
            </w:r>
          </w:p>
        </w:tc>
        <w:tc>
          <w:tcPr>
            <w:tcW w:w="2948" w:type="dxa"/>
            <w:vAlign w:val="center"/>
          </w:tcPr>
          <w:p w14:paraId="451412F1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可能向模型泄露无权内容</w:t>
            </w:r>
          </w:p>
        </w:tc>
        <w:tc>
          <w:tcPr>
            <w:tcW w:w="3685" w:type="dxa"/>
            <w:vAlign w:val="center"/>
          </w:tcPr>
          <w:p w14:paraId="2E2781EB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ACL 在查询层前置执行</w:t>
            </w:r>
          </w:p>
        </w:tc>
      </w:tr>
      <w:tr w:rsidR="005E0DAF" w14:paraId="5E9A4935" w14:textId="77777777">
        <w:trPr>
          <w:cantSplit/>
          <w:jc w:val="center"/>
        </w:trPr>
        <w:tc>
          <w:tcPr>
            <w:tcW w:w="2551" w:type="dxa"/>
            <w:shd w:val="clear" w:color="auto" w:fill="F8FAFC"/>
            <w:vAlign w:val="center"/>
          </w:tcPr>
          <w:p w14:paraId="425B55EC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5"/>
              </w:rPr>
              <w:t>无限</w:t>
            </w:r>
            <w:proofErr w:type="spellEnd"/>
            <w:r>
              <w:rPr>
                <w:color w:val="1F1F1F"/>
                <w:sz w:val="15"/>
              </w:rPr>
              <w:t xml:space="preserve"> Reviewer </w:t>
            </w:r>
            <w:proofErr w:type="spellStart"/>
            <w:r>
              <w:rPr>
                <w:color w:val="1F1F1F"/>
                <w:sz w:val="15"/>
              </w:rPr>
              <w:t>返工</w:t>
            </w:r>
            <w:proofErr w:type="spellEnd"/>
          </w:p>
        </w:tc>
        <w:tc>
          <w:tcPr>
            <w:tcW w:w="2948" w:type="dxa"/>
            <w:shd w:val="clear" w:color="auto" w:fill="F8FAFC"/>
            <w:vAlign w:val="center"/>
          </w:tcPr>
          <w:p w14:paraId="44FC106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死循环、成本不可控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150E3F2C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有限 retry + 明确终止状态</w:t>
            </w:r>
          </w:p>
        </w:tc>
      </w:tr>
      <w:tr w:rsidR="005E0DAF" w14:paraId="3CF20DC4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FF7685E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5"/>
              </w:rPr>
              <w:t>任意</w:t>
            </w:r>
            <w:proofErr w:type="spellEnd"/>
            <w:r>
              <w:rPr>
                <w:color w:val="1F1F1F"/>
                <w:sz w:val="15"/>
              </w:rPr>
              <w:t xml:space="preserve"> URL HTTP Tool</w:t>
            </w:r>
          </w:p>
        </w:tc>
        <w:tc>
          <w:tcPr>
            <w:tcW w:w="2948" w:type="dxa"/>
            <w:vAlign w:val="center"/>
          </w:tcPr>
          <w:p w14:paraId="316BD07D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SSRF 和数据外传</w:t>
            </w:r>
          </w:p>
        </w:tc>
        <w:tc>
          <w:tcPr>
            <w:tcW w:w="3685" w:type="dxa"/>
            <w:vAlign w:val="center"/>
          </w:tcPr>
          <w:p w14:paraId="102A2C4C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业务 API 封装 + 网络白名单</w:t>
            </w:r>
          </w:p>
        </w:tc>
      </w:tr>
      <w:tr w:rsidR="005E0DAF" w14:paraId="6EC80288" w14:textId="77777777">
        <w:trPr>
          <w:cantSplit/>
          <w:jc w:val="center"/>
        </w:trPr>
        <w:tc>
          <w:tcPr>
            <w:tcW w:w="2551" w:type="dxa"/>
            <w:shd w:val="clear" w:color="auto" w:fill="F8FAFC"/>
            <w:vAlign w:val="center"/>
          </w:tcPr>
          <w:p w14:paraId="2D06EDD9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5"/>
              </w:rPr>
              <w:t>主进程执行模型代码</w:t>
            </w:r>
            <w:proofErr w:type="spellEnd"/>
          </w:p>
        </w:tc>
        <w:tc>
          <w:tcPr>
            <w:tcW w:w="2948" w:type="dxa"/>
            <w:shd w:val="clear" w:color="auto" w:fill="F8FAFC"/>
            <w:vAlign w:val="center"/>
          </w:tcPr>
          <w:p w14:paraId="7DDF68E8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远程代码执行和资源耗尽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7EC88CA1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5"/>
              </w:rPr>
              <w:t>独立沙箱</w:t>
            </w:r>
            <w:proofErr w:type="spellEnd"/>
          </w:p>
        </w:tc>
      </w:tr>
      <w:tr w:rsidR="005E0DAF" w14:paraId="05792B15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A1619F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升级依赖不跑评估</w:t>
            </w:r>
          </w:p>
        </w:tc>
        <w:tc>
          <w:tcPr>
            <w:tcW w:w="2948" w:type="dxa"/>
            <w:vAlign w:val="center"/>
          </w:tcPr>
          <w:p w14:paraId="0CEEC44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路由和输出静默回退</w:t>
            </w:r>
          </w:p>
        </w:tc>
        <w:tc>
          <w:tcPr>
            <w:tcW w:w="3685" w:type="dxa"/>
            <w:vAlign w:val="center"/>
          </w:tcPr>
          <w:p w14:paraId="3EEC2CA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锁版本 + 离线回归 + 灰度</w:t>
            </w:r>
          </w:p>
        </w:tc>
      </w:tr>
    </w:tbl>
    <w:p w14:paraId="14766B25" w14:textId="77777777" w:rsidR="005E0DAF" w:rsidRDefault="005E0DAF">
      <w:pPr>
        <w:spacing w:after="0"/>
      </w:pPr>
    </w:p>
    <w:p w14:paraId="1DF92BDB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18.3 典型故障排查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350"/>
      </w:tblGrid>
      <w:tr w:rsidR="005E0DAF" w14:paraId="1D8DAEFB" w14:textId="77777777">
        <w:trPr>
          <w:cantSplit/>
          <w:jc w:val="center"/>
        </w:trPr>
        <w:tc>
          <w:tcPr>
            <w:tcW w:w="2835" w:type="dxa"/>
            <w:shd w:val="clear" w:color="auto" w:fill="2F5597"/>
            <w:vAlign w:val="center"/>
          </w:tcPr>
          <w:p w14:paraId="7B1439FC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现象</w:t>
            </w:r>
          </w:p>
        </w:tc>
        <w:tc>
          <w:tcPr>
            <w:tcW w:w="6350" w:type="dxa"/>
            <w:shd w:val="clear" w:color="auto" w:fill="2F5597"/>
            <w:vAlign w:val="center"/>
          </w:tcPr>
          <w:p w14:paraId="5201790C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优先检查</w:t>
            </w:r>
          </w:p>
        </w:tc>
      </w:tr>
      <w:tr w:rsidR="005E0DAF" w14:paraId="40ECD12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F7EA30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Agent 总选错 Skill</w:t>
            </w:r>
          </w:p>
        </w:tc>
        <w:tc>
          <w:tcPr>
            <w:tcW w:w="6350" w:type="dxa"/>
            <w:vAlign w:val="center"/>
          </w:tcPr>
          <w:p w14:paraId="1842420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Skill description 是否重叠、候选是否过多、选择数据集是否覆盖反例</w:t>
            </w:r>
          </w:p>
        </w:tc>
      </w:tr>
      <w:tr w:rsidR="005E0DAF" w14:paraId="4FA5C901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581FA1C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回答有引用但不支持结论</w:t>
            </w:r>
          </w:p>
        </w:tc>
        <w:tc>
          <w:tcPr>
            <w:tcW w:w="6350" w:type="dxa"/>
            <w:shd w:val="clear" w:color="auto" w:fill="F8FAFC"/>
            <w:vAlign w:val="center"/>
          </w:tcPr>
          <w:p w14:paraId="508D168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 xml:space="preserve">citation </w:t>
            </w:r>
            <w:proofErr w:type="spellStart"/>
            <w:r>
              <w:rPr>
                <w:color w:val="1F1F1F"/>
                <w:sz w:val="17"/>
              </w:rPr>
              <w:t>builder、Reviewer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rubric、Chunk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边界和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Reranker</w:t>
            </w:r>
            <w:proofErr w:type="spellEnd"/>
          </w:p>
        </w:tc>
      </w:tr>
      <w:tr w:rsidR="005E0DAF" w14:paraId="1785421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61CF94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长对话越来越慢</w:t>
            </w:r>
          </w:p>
        </w:tc>
        <w:tc>
          <w:tcPr>
            <w:tcW w:w="6350" w:type="dxa"/>
            <w:vAlign w:val="center"/>
          </w:tcPr>
          <w:p w14:paraId="4094622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Checkpoint 增长、消息压缩、Tool 大结果、历史引用是否未裁剪</w:t>
            </w:r>
          </w:p>
        </w:tc>
      </w:tr>
      <w:tr w:rsidR="005E0DAF" w14:paraId="3BE06806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6E45256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恢复后重复发送/更新</w:t>
            </w:r>
          </w:p>
        </w:tc>
        <w:tc>
          <w:tcPr>
            <w:tcW w:w="6350" w:type="dxa"/>
            <w:shd w:val="clear" w:color="auto" w:fill="F8FAFC"/>
            <w:vAlign w:val="center"/>
          </w:tcPr>
          <w:p w14:paraId="6DB7B67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Interrupt 前副作用、幂等键、事务状态和重试策略</w:t>
            </w:r>
          </w:p>
        </w:tc>
      </w:tr>
      <w:tr w:rsidR="005E0DAF" w14:paraId="4A569A2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B0371D7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数据库查询慢或返回过多</w:t>
            </w:r>
          </w:p>
        </w:tc>
        <w:tc>
          <w:tcPr>
            <w:tcW w:w="6350" w:type="dxa"/>
            <w:vAlign w:val="center"/>
          </w:tcPr>
          <w:p w14:paraId="3E331FC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 xml:space="preserve">SQL </w:t>
            </w:r>
            <w:proofErr w:type="spellStart"/>
            <w:r>
              <w:rPr>
                <w:color w:val="1F1F1F"/>
                <w:sz w:val="17"/>
              </w:rPr>
              <w:t>LIMIT、索引、Schema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摘要、查询超时和结果工件化</w:t>
            </w:r>
            <w:proofErr w:type="spellEnd"/>
          </w:p>
        </w:tc>
      </w:tr>
      <w:tr w:rsidR="005E0DAF" w14:paraId="49AD3167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77650FAD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LangSmith Trace 泄露敏感信息</w:t>
            </w:r>
          </w:p>
        </w:tc>
        <w:tc>
          <w:tcPr>
            <w:tcW w:w="6350" w:type="dxa"/>
            <w:shd w:val="clear" w:color="auto" w:fill="F8FAFC"/>
            <w:vAlign w:val="center"/>
          </w:tcPr>
          <w:p w14:paraId="7B17588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回调输入、metadata、Tool 返回、日志脱敏和采样策略</w:t>
            </w:r>
          </w:p>
        </w:tc>
      </w:tr>
      <w:tr w:rsidR="005E0DAF" w14:paraId="20ED8D8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44D12F7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文档更新后仍引用旧内容</w:t>
            </w:r>
          </w:p>
        </w:tc>
        <w:tc>
          <w:tcPr>
            <w:tcW w:w="6350" w:type="dxa"/>
            <w:vAlign w:val="center"/>
          </w:tcPr>
          <w:p w14:paraId="6BDD3956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版本过滤、删除传播、索引别名、缓存键和有效期</w:t>
            </w:r>
          </w:p>
        </w:tc>
      </w:tr>
    </w:tbl>
    <w:p w14:paraId="545A720B" w14:textId="77777777" w:rsidR="005E0DAF" w:rsidRDefault="005E0DAF">
      <w:pPr>
        <w:spacing w:after="0"/>
        <w:rPr>
          <w:rFonts w:eastAsia="宋体"/>
          <w:lang w:eastAsia="zh-CN"/>
        </w:rPr>
      </w:pPr>
    </w:p>
    <w:p w14:paraId="5A7D551B" w14:textId="77777777" w:rsidR="00424CAE" w:rsidRDefault="00424CAE">
      <w:pPr>
        <w:spacing w:after="0"/>
        <w:rPr>
          <w:rFonts w:eastAsia="宋体"/>
          <w:lang w:eastAsia="zh-CN"/>
        </w:rPr>
      </w:pPr>
    </w:p>
    <w:p w14:paraId="759FCFBC" w14:textId="77777777" w:rsidR="00424CAE" w:rsidRDefault="00424CAE">
      <w:pPr>
        <w:spacing w:after="0"/>
        <w:rPr>
          <w:rFonts w:eastAsia="宋体"/>
          <w:lang w:eastAsia="zh-CN"/>
        </w:rPr>
      </w:pPr>
    </w:p>
    <w:p w14:paraId="5C73A89F" w14:textId="77777777" w:rsidR="00424CAE" w:rsidRDefault="00424CAE">
      <w:pPr>
        <w:spacing w:after="0"/>
        <w:rPr>
          <w:rFonts w:eastAsia="宋体"/>
          <w:lang w:eastAsia="zh-CN"/>
        </w:rPr>
      </w:pPr>
    </w:p>
    <w:p w14:paraId="3F541492" w14:textId="77777777" w:rsidR="00424CAE" w:rsidRDefault="00424CAE">
      <w:pPr>
        <w:spacing w:after="0"/>
        <w:rPr>
          <w:rFonts w:eastAsia="宋体"/>
          <w:lang w:eastAsia="zh-CN"/>
        </w:rPr>
      </w:pPr>
    </w:p>
    <w:p w14:paraId="52D45614" w14:textId="77777777" w:rsidR="00424CAE" w:rsidRDefault="00424CAE">
      <w:pPr>
        <w:spacing w:after="0"/>
        <w:rPr>
          <w:rFonts w:eastAsia="宋体"/>
          <w:lang w:eastAsia="zh-CN"/>
        </w:rPr>
      </w:pPr>
    </w:p>
    <w:p w14:paraId="40DC515E" w14:textId="77777777" w:rsidR="00424CAE" w:rsidRDefault="00424CAE">
      <w:pPr>
        <w:spacing w:after="0"/>
        <w:rPr>
          <w:rFonts w:eastAsia="宋体"/>
          <w:lang w:eastAsia="zh-CN"/>
        </w:rPr>
      </w:pPr>
    </w:p>
    <w:p w14:paraId="77B40247" w14:textId="77777777" w:rsidR="00424CAE" w:rsidRDefault="00424CAE">
      <w:pPr>
        <w:spacing w:after="0"/>
        <w:rPr>
          <w:rFonts w:eastAsia="宋体"/>
          <w:lang w:eastAsia="zh-CN"/>
        </w:rPr>
      </w:pPr>
    </w:p>
    <w:p w14:paraId="52668D01" w14:textId="77777777" w:rsidR="00424CAE" w:rsidRDefault="00424CAE">
      <w:pPr>
        <w:spacing w:after="0"/>
        <w:rPr>
          <w:rFonts w:eastAsia="宋体"/>
          <w:lang w:eastAsia="zh-CN"/>
        </w:rPr>
      </w:pPr>
    </w:p>
    <w:p w14:paraId="79C1622B" w14:textId="77777777" w:rsidR="00424CAE" w:rsidRDefault="00424CAE">
      <w:pPr>
        <w:spacing w:after="0"/>
        <w:rPr>
          <w:rFonts w:eastAsia="宋体"/>
          <w:lang w:eastAsia="zh-CN"/>
        </w:rPr>
      </w:pPr>
    </w:p>
    <w:p w14:paraId="516041BF" w14:textId="77777777" w:rsidR="00424CAE" w:rsidRDefault="00424CAE">
      <w:pPr>
        <w:spacing w:after="0"/>
        <w:rPr>
          <w:rFonts w:eastAsia="宋体"/>
          <w:lang w:eastAsia="zh-CN"/>
        </w:rPr>
      </w:pPr>
    </w:p>
    <w:p w14:paraId="13003404" w14:textId="77777777" w:rsidR="00424CAE" w:rsidRDefault="00424CAE">
      <w:pPr>
        <w:spacing w:after="0"/>
        <w:rPr>
          <w:rFonts w:eastAsia="宋体"/>
          <w:lang w:eastAsia="zh-CN"/>
        </w:rPr>
      </w:pPr>
    </w:p>
    <w:p w14:paraId="45D42C64" w14:textId="77777777" w:rsidR="00424CAE" w:rsidRDefault="00424CAE">
      <w:pPr>
        <w:spacing w:after="0"/>
        <w:rPr>
          <w:rFonts w:eastAsia="宋体"/>
          <w:lang w:eastAsia="zh-CN"/>
        </w:rPr>
      </w:pPr>
    </w:p>
    <w:p w14:paraId="63317FD7" w14:textId="77777777" w:rsidR="00424CAE" w:rsidRDefault="00424CAE">
      <w:pPr>
        <w:spacing w:after="0"/>
        <w:rPr>
          <w:rFonts w:eastAsia="宋体"/>
          <w:lang w:eastAsia="zh-CN"/>
        </w:rPr>
      </w:pPr>
    </w:p>
    <w:p w14:paraId="5D6D4345" w14:textId="77777777" w:rsidR="00424CAE" w:rsidRDefault="00424CAE">
      <w:pPr>
        <w:spacing w:after="0"/>
        <w:rPr>
          <w:rFonts w:eastAsia="宋体"/>
          <w:lang w:eastAsia="zh-CN"/>
        </w:rPr>
      </w:pPr>
    </w:p>
    <w:p w14:paraId="6544A93A" w14:textId="77777777" w:rsidR="00424CAE" w:rsidRDefault="00424CAE">
      <w:pPr>
        <w:spacing w:after="0"/>
        <w:rPr>
          <w:rFonts w:eastAsia="宋体"/>
          <w:lang w:eastAsia="zh-CN"/>
        </w:rPr>
      </w:pPr>
    </w:p>
    <w:p w14:paraId="74231627" w14:textId="77777777" w:rsidR="00424CAE" w:rsidRDefault="00424CAE">
      <w:pPr>
        <w:spacing w:after="0"/>
        <w:rPr>
          <w:rFonts w:eastAsia="宋体"/>
          <w:lang w:eastAsia="zh-CN"/>
        </w:rPr>
      </w:pPr>
    </w:p>
    <w:p w14:paraId="3AF96CD9" w14:textId="77777777" w:rsidR="00424CAE" w:rsidRDefault="00424CAE">
      <w:pPr>
        <w:spacing w:after="0"/>
        <w:rPr>
          <w:rFonts w:eastAsia="宋体"/>
          <w:lang w:eastAsia="zh-CN"/>
        </w:rPr>
      </w:pPr>
    </w:p>
    <w:p w14:paraId="3E8925B7" w14:textId="77777777" w:rsidR="00424CAE" w:rsidRDefault="00424CAE">
      <w:pPr>
        <w:spacing w:after="0"/>
        <w:rPr>
          <w:rFonts w:eastAsia="宋体"/>
          <w:lang w:eastAsia="zh-CN"/>
        </w:rPr>
      </w:pPr>
    </w:p>
    <w:p w14:paraId="659F732B" w14:textId="77777777" w:rsidR="00424CAE" w:rsidRDefault="00424CAE">
      <w:pPr>
        <w:spacing w:after="0"/>
        <w:rPr>
          <w:rFonts w:eastAsia="宋体"/>
          <w:lang w:eastAsia="zh-CN"/>
        </w:rPr>
      </w:pPr>
    </w:p>
    <w:p w14:paraId="22295331" w14:textId="77777777" w:rsidR="00424CAE" w:rsidRDefault="00424CAE">
      <w:pPr>
        <w:spacing w:after="0"/>
        <w:rPr>
          <w:rFonts w:eastAsia="宋体"/>
          <w:lang w:eastAsia="zh-CN"/>
        </w:rPr>
      </w:pPr>
    </w:p>
    <w:p w14:paraId="2CCBDEB1" w14:textId="77777777" w:rsidR="00424CAE" w:rsidRDefault="00424CAE">
      <w:pPr>
        <w:spacing w:after="0"/>
        <w:rPr>
          <w:rFonts w:eastAsia="宋体"/>
          <w:lang w:eastAsia="zh-CN"/>
        </w:rPr>
      </w:pPr>
    </w:p>
    <w:p w14:paraId="1DD19035" w14:textId="77777777" w:rsidR="00424CAE" w:rsidRDefault="00424CAE">
      <w:pPr>
        <w:spacing w:after="0"/>
        <w:rPr>
          <w:rFonts w:eastAsia="宋体"/>
          <w:lang w:eastAsia="zh-CN"/>
        </w:rPr>
      </w:pPr>
    </w:p>
    <w:p w14:paraId="1353362D" w14:textId="77777777" w:rsidR="00424CAE" w:rsidRDefault="00424CAE">
      <w:pPr>
        <w:spacing w:after="0"/>
        <w:rPr>
          <w:rFonts w:eastAsia="宋体"/>
          <w:lang w:eastAsia="zh-CN"/>
        </w:rPr>
      </w:pPr>
    </w:p>
    <w:p w14:paraId="3BF343C5" w14:textId="77777777" w:rsidR="00424CAE" w:rsidRDefault="00424CAE">
      <w:pPr>
        <w:spacing w:after="0"/>
        <w:rPr>
          <w:rFonts w:eastAsia="宋体"/>
          <w:lang w:eastAsia="zh-CN"/>
        </w:rPr>
      </w:pPr>
    </w:p>
    <w:p w14:paraId="69CF93EF" w14:textId="77777777" w:rsidR="00424CAE" w:rsidRDefault="00424CAE">
      <w:pPr>
        <w:spacing w:after="0"/>
        <w:rPr>
          <w:rFonts w:eastAsia="宋体"/>
          <w:lang w:eastAsia="zh-CN"/>
        </w:rPr>
      </w:pPr>
    </w:p>
    <w:p w14:paraId="3B73B4AA" w14:textId="77777777" w:rsidR="00424CAE" w:rsidRDefault="00424CAE">
      <w:pPr>
        <w:spacing w:after="0"/>
        <w:rPr>
          <w:rFonts w:eastAsia="宋体"/>
          <w:lang w:eastAsia="zh-CN"/>
        </w:rPr>
      </w:pPr>
    </w:p>
    <w:p w14:paraId="0C638E2C" w14:textId="77777777" w:rsidR="00424CAE" w:rsidRDefault="00424CAE">
      <w:pPr>
        <w:spacing w:after="0"/>
        <w:rPr>
          <w:rFonts w:eastAsia="宋体"/>
          <w:lang w:eastAsia="zh-CN"/>
        </w:rPr>
      </w:pPr>
    </w:p>
    <w:p w14:paraId="7D511A5C" w14:textId="77777777" w:rsidR="00424CAE" w:rsidRDefault="00424CAE">
      <w:pPr>
        <w:spacing w:after="0"/>
        <w:rPr>
          <w:rFonts w:eastAsia="宋体"/>
          <w:lang w:eastAsia="zh-CN"/>
        </w:rPr>
      </w:pPr>
    </w:p>
    <w:p w14:paraId="17420A23" w14:textId="77777777" w:rsidR="00424CAE" w:rsidRDefault="00424CAE">
      <w:pPr>
        <w:spacing w:after="0"/>
        <w:rPr>
          <w:rFonts w:eastAsia="宋体"/>
          <w:lang w:eastAsia="zh-CN"/>
        </w:rPr>
      </w:pPr>
    </w:p>
    <w:p w14:paraId="13DDD7B1" w14:textId="77777777" w:rsidR="00424CAE" w:rsidRDefault="00424CAE">
      <w:pPr>
        <w:spacing w:after="0"/>
        <w:rPr>
          <w:rFonts w:eastAsia="宋体"/>
          <w:lang w:eastAsia="zh-CN"/>
        </w:rPr>
      </w:pPr>
    </w:p>
    <w:p w14:paraId="1783A88B" w14:textId="77777777" w:rsidR="00424CAE" w:rsidRPr="00424CAE" w:rsidRDefault="00424CAE">
      <w:pPr>
        <w:spacing w:after="0"/>
        <w:rPr>
          <w:rFonts w:eastAsia="宋体" w:hint="eastAsia"/>
          <w:lang w:eastAsia="zh-CN"/>
        </w:rPr>
      </w:pPr>
    </w:p>
    <w:p w14:paraId="2CD5E438" w14:textId="77777777" w:rsidR="005E0D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19. 实施路线与验收清单</w:t>
      </w:r>
    </w:p>
    <w:p w14:paraId="24A0F21E" w14:textId="77777777" w:rsidR="005E0D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19.1 分阶段实施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082"/>
        <w:gridCol w:w="3402"/>
      </w:tblGrid>
      <w:tr w:rsidR="005E0DAF" w14:paraId="069CFE25" w14:textId="77777777">
        <w:trPr>
          <w:cantSplit/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4D751E19" w14:textId="77777777" w:rsidR="005E0DA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阶段</w:t>
            </w:r>
            <w:proofErr w:type="spellEnd"/>
          </w:p>
        </w:tc>
        <w:tc>
          <w:tcPr>
            <w:tcW w:w="4082" w:type="dxa"/>
            <w:shd w:val="clear" w:color="auto" w:fill="2F5597"/>
            <w:vAlign w:val="center"/>
          </w:tcPr>
          <w:p w14:paraId="21107D93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10AE37BD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验收重点</w:t>
            </w:r>
          </w:p>
        </w:tc>
      </w:tr>
      <w:tr w:rsidR="005E0DAF" w14:paraId="26B5AA8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FCE728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MVP</w:t>
            </w:r>
          </w:p>
        </w:tc>
        <w:tc>
          <w:tcPr>
            <w:tcW w:w="4082" w:type="dxa"/>
            <w:vAlign w:val="center"/>
          </w:tcPr>
          <w:p w14:paraId="3E0DBCB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单知识库 RAG、多轮、引用、基础 Trace</w:t>
            </w:r>
          </w:p>
        </w:tc>
        <w:tc>
          <w:tcPr>
            <w:tcW w:w="3402" w:type="dxa"/>
            <w:vAlign w:val="center"/>
          </w:tcPr>
          <w:p w14:paraId="300E112D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正确检索、权限隔离、可复现回答</w:t>
            </w:r>
          </w:p>
        </w:tc>
      </w:tr>
      <w:tr w:rsidR="005E0DAF" w14:paraId="63651B85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225B422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多 Agent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22058E7D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Supervisor/Planner/Executor/Reviewer/Summary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4A380D5A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结构化计划、有限循环、错误分支</w:t>
            </w:r>
          </w:p>
        </w:tc>
      </w:tr>
      <w:tr w:rsidR="005E0DAF" w14:paraId="213CB79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8DDB7C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Skills</w:t>
            </w:r>
          </w:p>
        </w:tc>
        <w:tc>
          <w:tcPr>
            <w:tcW w:w="4082" w:type="dxa"/>
            <w:vAlign w:val="center"/>
          </w:tcPr>
          <w:p w14:paraId="2CDF12F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Skill Registry、首批 Skills、选择与版本</w:t>
            </w:r>
          </w:p>
        </w:tc>
        <w:tc>
          <w:tcPr>
            <w:tcW w:w="3402" w:type="dxa"/>
            <w:vAlign w:val="center"/>
          </w:tcPr>
          <w:p w14:paraId="04E6B1B9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激活准确率、按需加载、Tool 权限交集</w:t>
            </w:r>
          </w:p>
        </w:tc>
      </w:tr>
      <w:tr w:rsidR="005E0DAF" w14:paraId="6D65C13C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315BC3D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Tools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2875F55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数据库、HTTP、搜索、Python Sandbox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5051CE57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最小权限、超时、审计、</w:t>
            </w:r>
            <w:proofErr w:type="gramStart"/>
            <w:r>
              <w:rPr>
                <w:color w:val="1F1F1F"/>
                <w:sz w:val="17"/>
                <w:lang w:eastAsia="zh-CN"/>
              </w:rPr>
              <w:t>幂</w:t>
            </w:r>
            <w:proofErr w:type="gramEnd"/>
            <w:r>
              <w:rPr>
                <w:color w:val="1F1F1F"/>
                <w:sz w:val="17"/>
                <w:lang w:eastAsia="zh-CN"/>
              </w:rPr>
              <w:t>等和审批</w:t>
            </w:r>
          </w:p>
        </w:tc>
      </w:tr>
      <w:tr w:rsidR="005E0DAF" w14:paraId="0324C4C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3B30EA2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质量工程</w:t>
            </w:r>
            <w:proofErr w:type="spellEnd"/>
          </w:p>
        </w:tc>
        <w:tc>
          <w:tcPr>
            <w:tcW w:w="4082" w:type="dxa"/>
            <w:vAlign w:val="center"/>
          </w:tcPr>
          <w:p w14:paraId="37455629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7"/>
              </w:rPr>
              <w:t>离线/在线评估、反馈、Dashboard</w:t>
            </w:r>
          </w:p>
        </w:tc>
        <w:tc>
          <w:tcPr>
            <w:tcW w:w="3402" w:type="dxa"/>
            <w:vAlign w:val="center"/>
          </w:tcPr>
          <w:p w14:paraId="7A073FBA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回归门禁、告警、失败闭环</w:t>
            </w:r>
          </w:p>
        </w:tc>
      </w:tr>
      <w:tr w:rsidR="005E0DAF" w14:paraId="0476CC04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349E9443" w14:textId="77777777" w:rsidR="005E0DAF" w:rsidRDefault="00000000">
            <w:pPr>
              <w:spacing w:before="20" w:after="20" w:line="264" w:lineRule="auto"/>
            </w:pPr>
            <w:proofErr w:type="spellStart"/>
            <w:r>
              <w:rPr>
                <w:color w:val="1F1F1F"/>
                <w:sz w:val="17"/>
              </w:rPr>
              <w:t>生产强化</w:t>
            </w:r>
            <w:proofErr w:type="spellEnd"/>
          </w:p>
        </w:tc>
        <w:tc>
          <w:tcPr>
            <w:tcW w:w="4082" w:type="dxa"/>
            <w:shd w:val="clear" w:color="auto" w:fill="F8FAFC"/>
            <w:vAlign w:val="center"/>
          </w:tcPr>
          <w:p w14:paraId="42AA932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高可用、压测、灾备、安全和成本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24DB19BA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SLO、故障恢复、渗透和容量基线</w:t>
            </w:r>
          </w:p>
        </w:tc>
      </w:tr>
    </w:tbl>
    <w:p w14:paraId="5C7D67F4" w14:textId="77777777" w:rsidR="005E0DAF" w:rsidRDefault="005E0DAF">
      <w:pPr>
        <w:spacing w:after="0"/>
        <w:rPr>
          <w:lang w:eastAsia="zh-CN"/>
        </w:rPr>
      </w:pPr>
    </w:p>
    <w:p w14:paraId="5209E5D0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 xml:space="preserve">19.2 </w:t>
      </w:r>
      <w:proofErr w:type="spellStart"/>
      <w:r>
        <w:rPr>
          <w:rFonts w:ascii="Noto Sans CJK SC" w:eastAsia="Noto Sans CJK SC" w:hAnsi="Noto Sans CJK SC"/>
          <w:color w:val="17365D"/>
        </w:rPr>
        <w:t>上线前架构清单</w:t>
      </w:r>
      <w:proofErr w:type="spellEnd"/>
    </w:p>
    <w:p w14:paraId="60C24529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□ 所有 LLM 决策输出均有 Schema 校验和错误处理。</w:t>
      </w:r>
    </w:p>
    <w:p w14:paraId="17E4259E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□ Graph 设置最大步骤、最大重试、总超时和明确终止路径。</w:t>
      </w:r>
    </w:p>
    <w:p w14:paraId="2683CB35" w14:textId="77777777" w:rsidR="005E0DAF" w:rsidRDefault="00000000">
      <w:pPr>
        <w:pStyle w:val="a0"/>
        <w:spacing w:after="40" w:line="288" w:lineRule="auto"/>
      </w:pPr>
      <w:r>
        <w:t xml:space="preserve">□ </w:t>
      </w:r>
      <w:proofErr w:type="spellStart"/>
      <w:r>
        <w:t>生产使用持久化</w:t>
      </w:r>
      <w:proofErr w:type="spellEnd"/>
      <w:r>
        <w:t xml:space="preserve"> </w:t>
      </w:r>
      <w:proofErr w:type="spellStart"/>
      <w:r>
        <w:t>Checkpointer，thread_id</w:t>
      </w:r>
      <w:proofErr w:type="spellEnd"/>
      <w:r>
        <w:t xml:space="preserve"> </w:t>
      </w:r>
      <w:proofErr w:type="spellStart"/>
      <w:r>
        <w:t>和保留策略已验证</w:t>
      </w:r>
      <w:proofErr w:type="spellEnd"/>
      <w:r>
        <w:t>。</w:t>
      </w:r>
    </w:p>
    <w:p w14:paraId="29177B8F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□ 知识库 ACL 在检索阶段生效，跨租户测试通过。</w:t>
      </w:r>
    </w:p>
    <w:p w14:paraId="04EBE57C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□ 数据库默认只读；写操作、API 变更和发送行为有审批与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等。</w:t>
      </w:r>
    </w:p>
    <w:p w14:paraId="68CF72ED" w14:textId="77777777" w:rsidR="005E0DAF" w:rsidRDefault="00000000">
      <w:pPr>
        <w:pStyle w:val="a0"/>
        <w:spacing w:after="40" w:line="288" w:lineRule="auto"/>
      </w:pPr>
      <w:r>
        <w:t xml:space="preserve">□ HTTP </w:t>
      </w:r>
      <w:proofErr w:type="spellStart"/>
      <w:r>
        <w:t>不支持任意</w:t>
      </w:r>
      <w:proofErr w:type="spellEnd"/>
      <w:r>
        <w:t xml:space="preserve"> </w:t>
      </w:r>
      <w:proofErr w:type="spellStart"/>
      <w:r>
        <w:t>URL；Python</w:t>
      </w:r>
      <w:proofErr w:type="spellEnd"/>
      <w:r>
        <w:t xml:space="preserve"> 运行在独立沙箱且默认断网。</w:t>
      </w:r>
    </w:p>
    <w:p w14:paraId="7978E6BB" w14:textId="77777777" w:rsidR="005E0DAF" w:rsidRDefault="00000000">
      <w:pPr>
        <w:pStyle w:val="a0"/>
        <w:spacing w:after="40" w:line="288" w:lineRule="auto"/>
      </w:pPr>
      <w:r>
        <w:t>□ Skill、Prompt、模型、索引和代码均可追踪到版本。</w:t>
      </w:r>
    </w:p>
    <w:p w14:paraId="2E387EB5" w14:textId="77777777" w:rsidR="005E0DAF" w:rsidRDefault="00000000">
      <w:pPr>
        <w:pStyle w:val="a0"/>
        <w:spacing w:after="40" w:line="288" w:lineRule="auto"/>
      </w:pPr>
      <w:r>
        <w:t>□ LangSmith Trace 已脱敏，dev/staging/prod Project 分离。</w:t>
      </w:r>
    </w:p>
    <w:p w14:paraId="4861B973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□ 黄金数据集、安全数据集和失败 Trace 回归已运行。</w:t>
      </w:r>
    </w:p>
    <w:p w14:paraId="6814467E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□ 日志、指标、告警、备份、恢复</w:t>
      </w:r>
      <w:proofErr w:type="gramStart"/>
      <w:r>
        <w:rPr>
          <w:lang w:eastAsia="zh-CN"/>
        </w:rPr>
        <w:t>和回滚流程</w:t>
      </w:r>
      <w:proofErr w:type="gramEnd"/>
      <w:r>
        <w:rPr>
          <w:lang w:eastAsia="zh-CN"/>
        </w:rPr>
        <w:t>已演练。</w:t>
      </w:r>
    </w:p>
    <w:p w14:paraId="6CE1482E" w14:textId="77777777" w:rsidR="005E0DAF" w:rsidRDefault="00000000">
      <w:pPr>
        <w:pStyle w:val="21"/>
      </w:pPr>
      <w:r>
        <w:rPr>
          <w:rFonts w:ascii="Noto Sans CJK SC" w:eastAsia="Noto Sans CJK SC" w:hAnsi="Noto Sans CJK SC"/>
          <w:color w:val="17365D"/>
        </w:rPr>
        <w:t>19.3 Definition of Done</w:t>
      </w:r>
    </w:p>
    <w:p w14:paraId="199B08F2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功能：目标用例可完成，边界场景有明确失败或降级结果。</w:t>
      </w:r>
    </w:p>
    <w:p w14:paraId="6BB2E5AE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质量：离线评估不低于基线，关键安全指标必须全部通过。</w:t>
      </w:r>
    </w:p>
    <w:p w14:paraId="49224623" w14:textId="77777777" w:rsidR="005E0DAF" w:rsidRDefault="00000000">
      <w:pPr>
        <w:pStyle w:val="a0"/>
        <w:spacing w:after="40" w:line="288" w:lineRule="auto"/>
      </w:pPr>
      <w:proofErr w:type="spellStart"/>
      <w:r>
        <w:t>可观测：Trace</w:t>
      </w:r>
      <w:proofErr w:type="spellEnd"/>
      <w:r>
        <w:t xml:space="preserve"> </w:t>
      </w:r>
      <w:proofErr w:type="spellStart"/>
      <w:r>
        <w:t>能定位</w:t>
      </w:r>
      <w:proofErr w:type="spellEnd"/>
      <w:r>
        <w:t xml:space="preserve"> </w:t>
      </w:r>
      <w:proofErr w:type="spellStart"/>
      <w:r>
        <w:t>Agent、Skill、Tool、文档引用和版本</w:t>
      </w:r>
      <w:proofErr w:type="spellEnd"/>
      <w:r>
        <w:t>。</w:t>
      </w:r>
    </w:p>
    <w:p w14:paraId="42E9855B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性能：达到约定 P95、并发、超时和成本指标。</w:t>
      </w:r>
    </w:p>
    <w:p w14:paraId="13ADC954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安全：通过权限、注入、SQL、SSRF、沙箱和敏感数据测试。</w:t>
      </w:r>
    </w:p>
    <w:p w14:paraId="0D116A1E" w14:textId="77777777" w:rsidR="005E0DAF" w:rsidRPr="00424CAE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运维：具备部署、回滚、告警、备份和故障处理文档。</w:t>
      </w:r>
    </w:p>
    <w:p w14:paraId="71277CC2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6C817A7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8D682D3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257A81B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29A5D985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C23DB37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4A77280E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E5616A4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21AFC310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637173D3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9DA7660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AD99B59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573D1573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3055C9AC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72E93B19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eastAsia="宋体"/>
          <w:lang w:eastAsia="zh-CN"/>
        </w:rPr>
      </w:pPr>
    </w:p>
    <w:p w14:paraId="16AE8699" w14:textId="77777777" w:rsidR="00424CAE" w:rsidRDefault="00424CAE" w:rsidP="00424CAE">
      <w:pPr>
        <w:pStyle w:val="a0"/>
        <w:numPr>
          <w:ilvl w:val="0"/>
          <w:numId w:val="0"/>
        </w:numPr>
        <w:spacing w:after="40" w:line="288" w:lineRule="auto"/>
        <w:rPr>
          <w:rFonts w:hint="eastAsia"/>
          <w:lang w:eastAsia="zh-CN"/>
        </w:rPr>
      </w:pPr>
    </w:p>
    <w:p w14:paraId="7020C920" w14:textId="77777777" w:rsidR="005E0D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20. 官方参考资料</w:t>
      </w:r>
    </w:p>
    <w:p w14:paraId="34D0D4B9" w14:textId="77777777" w:rsidR="005E0DAF" w:rsidRDefault="00000000">
      <w:pPr>
        <w:rPr>
          <w:lang w:eastAsia="zh-CN"/>
        </w:rPr>
      </w:pPr>
      <w:r>
        <w:rPr>
          <w:lang w:eastAsia="zh-CN"/>
        </w:rPr>
        <w:t>以下链接为本文档架构原则的主要官方依据。实施时应以当前官方文档和锁定依赖版本为准。</w:t>
      </w:r>
    </w:p>
    <w:p w14:paraId="4A7DA00A" w14:textId="77777777" w:rsidR="005E0DAF" w:rsidRDefault="00000000">
      <w:pPr>
        <w:spacing w:after="60" w:line="276" w:lineRule="auto"/>
      </w:pPr>
      <w:r>
        <w:rPr>
          <w:b/>
          <w:sz w:val="19"/>
        </w:rPr>
        <w:t xml:space="preserve">[1] </w:t>
      </w:r>
      <w:proofErr w:type="spellStart"/>
      <w:r>
        <w:rPr>
          <w:b/>
          <w:sz w:val="19"/>
        </w:rPr>
        <w:t>LangGraph</w:t>
      </w:r>
      <w:proofErr w:type="spellEnd"/>
      <w:r>
        <w:rPr>
          <w:b/>
          <w:sz w:val="19"/>
        </w:rPr>
        <w:t xml:space="preserve"> Overview：</w:t>
      </w:r>
      <w:hyperlink r:id="rId8">
        <w:r>
          <w:rPr>
            <w:color w:val="2F5597"/>
            <w:u w:val="single"/>
          </w:rPr>
          <w:t>https://docs.langchain.com/oss/python/langgraph/overview</w:t>
        </w:r>
      </w:hyperlink>
    </w:p>
    <w:p w14:paraId="50716983" w14:textId="77777777" w:rsidR="005E0DAF" w:rsidRDefault="00000000">
      <w:pPr>
        <w:spacing w:after="60" w:line="276" w:lineRule="auto"/>
      </w:pPr>
      <w:r>
        <w:rPr>
          <w:b/>
          <w:sz w:val="19"/>
        </w:rPr>
        <w:t>[2] LangGraph Application Structure：</w:t>
      </w:r>
      <w:hyperlink r:id="rId9">
        <w:r>
          <w:rPr>
            <w:color w:val="2F5597"/>
            <w:u w:val="single"/>
          </w:rPr>
          <w:t>https://docs.langchain.com/oss/python/langgraph/application-structure</w:t>
        </w:r>
      </w:hyperlink>
    </w:p>
    <w:p w14:paraId="29E9A42D" w14:textId="77777777" w:rsidR="005E0DAF" w:rsidRDefault="00000000">
      <w:pPr>
        <w:spacing w:after="60" w:line="276" w:lineRule="auto"/>
      </w:pPr>
      <w:r>
        <w:rPr>
          <w:b/>
          <w:sz w:val="19"/>
        </w:rPr>
        <w:t xml:space="preserve">[3] </w:t>
      </w:r>
      <w:proofErr w:type="spellStart"/>
      <w:r>
        <w:rPr>
          <w:b/>
          <w:sz w:val="19"/>
        </w:rPr>
        <w:t>LangGraph</w:t>
      </w:r>
      <w:proofErr w:type="spellEnd"/>
      <w:r>
        <w:rPr>
          <w:b/>
          <w:sz w:val="19"/>
        </w:rPr>
        <w:t xml:space="preserve"> Persistence：</w:t>
      </w:r>
      <w:hyperlink r:id="rId10">
        <w:r>
          <w:rPr>
            <w:color w:val="2F5597"/>
            <w:u w:val="single"/>
          </w:rPr>
          <w:t>https://docs.langchain.com/oss/python/langgraph/persistence</w:t>
        </w:r>
      </w:hyperlink>
    </w:p>
    <w:p w14:paraId="034C272C" w14:textId="77777777" w:rsidR="005E0DAF" w:rsidRDefault="00000000">
      <w:pPr>
        <w:spacing w:after="60" w:line="276" w:lineRule="auto"/>
      </w:pPr>
      <w:r>
        <w:rPr>
          <w:b/>
          <w:sz w:val="19"/>
        </w:rPr>
        <w:t xml:space="preserve">[4] </w:t>
      </w:r>
      <w:proofErr w:type="spellStart"/>
      <w:r>
        <w:rPr>
          <w:b/>
          <w:sz w:val="19"/>
        </w:rPr>
        <w:t>LangGraph</w:t>
      </w:r>
      <w:proofErr w:type="spellEnd"/>
      <w:r>
        <w:rPr>
          <w:b/>
          <w:sz w:val="19"/>
        </w:rPr>
        <w:t xml:space="preserve"> Subgraphs：</w:t>
      </w:r>
      <w:hyperlink r:id="rId11">
        <w:r>
          <w:rPr>
            <w:color w:val="2F5597"/>
            <w:u w:val="single"/>
          </w:rPr>
          <w:t>https://docs.langchain.com/oss/python/langgraph/use-subgraphs</w:t>
        </w:r>
      </w:hyperlink>
    </w:p>
    <w:p w14:paraId="1B8767C7" w14:textId="77777777" w:rsidR="005E0DAF" w:rsidRDefault="00000000">
      <w:pPr>
        <w:spacing w:after="60" w:line="276" w:lineRule="auto"/>
      </w:pPr>
      <w:r>
        <w:rPr>
          <w:b/>
          <w:sz w:val="19"/>
        </w:rPr>
        <w:t xml:space="preserve">[5] </w:t>
      </w:r>
      <w:proofErr w:type="spellStart"/>
      <w:r>
        <w:rPr>
          <w:b/>
          <w:sz w:val="19"/>
        </w:rPr>
        <w:t>LangGraph</w:t>
      </w:r>
      <w:proofErr w:type="spellEnd"/>
      <w:r>
        <w:rPr>
          <w:b/>
          <w:sz w:val="19"/>
        </w:rPr>
        <w:t xml:space="preserve"> Interrupts：</w:t>
      </w:r>
      <w:hyperlink r:id="rId12">
        <w:r>
          <w:rPr>
            <w:color w:val="2F5597"/>
            <w:u w:val="single"/>
          </w:rPr>
          <w:t>https://docs.langchain.com/oss/python/langgraph/interrupts</w:t>
        </w:r>
      </w:hyperlink>
    </w:p>
    <w:p w14:paraId="34A4F7E4" w14:textId="77777777" w:rsidR="005E0DAF" w:rsidRDefault="00000000">
      <w:pPr>
        <w:spacing w:after="60" w:line="276" w:lineRule="auto"/>
      </w:pPr>
      <w:r>
        <w:rPr>
          <w:b/>
          <w:sz w:val="19"/>
        </w:rPr>
        <w:t xml:space="preserve">[6] </w:t>
      </w:r>
      <w:proofErr w:type="spellStart"/>
      <w:r>
        <w:rPr>
          <w:b/>
          <w:sz w:val="19"/>
        </w:rPr>
        <w:t>LangGraph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Testing：</w:t>
      </w:r>
      <w:hyperlink r:id="rId13">
        <w:r>
          <w:rPr>
            <w:color w:val="2F5597"/>
            <w:u w:val="single"/>
          </w:rPr>
          <w:t>https</w:t>
        </w:r>
        <w:proofErr w:type="spellEnd"/>
        <w:r>
          <w:rPr>
            <w:color w:val="2F5597"/>
            <w:u w:val="single"/>
          </w:rPr>
          <w:t>://docs.langchain.com/oss/python/langgraph/test</w:t>
        </w:r>
      </w:hyperlink>
    </w:p>
    <w:p w14:paraId="37C6B1F5" w14:textId="77777777" w:rsidR="005E0DAF" w:rsidRDefault="00000000">
      <w:pPr>
        <w:spacing w:after="60" w:line="276" w:lineRule="auto"/>
      </w:pPr>
      <w:r>
        <w:rPr>
          <w:b/>
          <w:sz w:val="19"/>
        </w:rPr>
        <w:t xml:space="preserve">[7] </w:t>
      </w:r>
      <w:proofErr w:type="spellStart"/>
      <w:r>
        <w:rPr>
          <w:b/>
          <w:sz w:val="19"/>
        </w:rPr>
        <w:t>LangChain</w:t>
      </w:r>
      <w:proofErr w:type="spellEnd"/>
      <w:r>
        <w:rPr>
          <w:b/>
          <w:sz w:val="19"/>
        </w:rPr>
        <w:t xml:space="preserve"> Retrieval：</w:t>
      </w:r>
      <w:hyperlink r:id="rId14">
        <w:r>
          <w:rPr>
            <w:color w:val="2F5597"/>
            <w:u w:val="single"/>
          </w:rPr>
          <w:t>https://docs.langchain.com/oss/python/langchain/retrieval</w:t>
        </w:r>
      </w:hyperlink>
    </w:p>
    <w:p w14:paraId="5CA5CC75" w14:textId="77777777" w:rsidR="005E0DAF" w:rsidRDefault="00000000">
      <w:pPr>
        <w:spacing w:after="60" w:line="276" w:lineRule="auto"/>
      </w:pPr>
      <w:r>
        <w:rPr>
          <w:b/>
          <w:sz w:val="19"/>
        </w:rPr>
        <w:t xml:space="preserve">[8] </w:t>
      </w:r>
      <w:proofErr w:type="spellStart"/>
      <w:r>
        <w:rPr>
          <w:b/>
          <w:sz w:val="19"/>
        </w:rPr>
        <w:t>LangChain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Tools：</w:t>
      </w:r>
      <w:hyperlink r:id="rId15">
        <w:r>
          <w:rPr>
            <w:color w:val="2F5597"/>
            <w:u w:val="single"/>
          </w:rPr>
          <w:t>https</w:t>
        </w:r>
        <w:proofErr w:type="spellEnd"/>
        <w:r>
          <w:rPr>
            <w:color w:val="2F5597"/>
            <w:u w:val="single"/>
          </w:rPr>
          <w:t>://docs.langchain.com/oss/python/langchain/tools</w:t>
        </w:r>
      </w:hyperlink>
    </w:p>
    <w:p w14:paraId="5FA19725" w14:textId="77777777" w:rsidR="005E0DAF" w:rsidRDefault="00000000">
      <w:pPr>
        <w:spacing w:after="60" w:line="276" w:lineRule="auto"/>
      </w:pPr>
      <w:r>
        <w:rPr>
          <w:b/>
          <w:sz w:val="19"/>
        </w:rPr>
        <w:t xml:space="preserve">[9] </w:t>
      </w:r>
      <w:proofErr w:type="spellStart"/>
      <w:r>
        <w:rPr>
          <w:b/>
          <w:sz w:val="19"/>
        </w:rPr>
        <w:t>LangChain</w:t>
      </w:r>
      <w:proofErr w:type="spellEnd"/>
      <w:r>
        <w:rPr>
          <w:b/>
          <w:sz w:val="19"/>
        </w:rPr>
        <w:t xml:space="preserve"> Middleware：</w:t>
      </w:r>
      <w:hyperlink r:id="rId16">
        <w:r>
          <w:rPr>
            <w:color w:val="2F5597"/>
            <w:u w:val="single"/>
          </w:rPr>
          <w:t>https://docs.langchain.com/oss/python/langchain/middleware/overview</w:t>
        </w:r>
      </w:hyperlink>
    </w:p>
    <w:p w14:paraId="55303CD5" w14:textId="77777777" w:rsidR="005E0DAF" w:rsidRDefault="00000000">
      <w:pPr>
        <w:spacing w:after="60" w:line="276" w:lineRule="auto"/>
      </w:pPr>
      <w:r>
        <w:rPr>
          <w:b/>
          <w:sz w:val="19"/>
        </w:rPr>
        <w:t xml:space="preserve">[10] Deep Agents </w:t>
      </w:r>
      <w:proofErr w:type="spellStart"/>
      <w:r>
        <w:rPr>
          <w:b/>
          <w:sz w:val="19"/>
        </w:rPr>
        <w:t>Skills：</w:t>
      </w:r>
      <w:hyperlink r:id="rId17">
        <w:r>
          <w:rPr>
            <w:color w:val="2F5597"/>
            <w:u w:val="single"/>
          </w:rPr>
          <w:t>https</w:t>
        </w:r>
        <w:proofErr w:type="spellEnd"/>
        <w:r>
          <w:rPr>
            <w:color w:val="2F5597"/>
            <w:u w:val="single"/>
          </w:rPr>
          <w:t>://docs.langchain.com/oss/python/deepagents/skills</w:t>
        </w:r>
      </w:hyperlink>
    </w:p>
    <w:p w14:paraId="369AA1C7" w14:textId="77777777" w:rsidR="005E0DAF" w:rsidRDefault="00000000">
      <w:pPr>
        <w:spacing w:after="60" w:line="276" w:lineRule="auto"/>
      </w:pPr>
      <w:r>
        <w:rPr>
          <w:b/>
          <w:sz w:val="19"/>
        </w:rPr>
        <w:t xml:space="preserve">[11] </w:t>
      </w:r>
      <w:proofErr w:type="spellStart"/>
      <w:r>
        <w:rPr>
          <w:b/>
          <w:sz w:val="19"/>
        </w:rPr>
        <w:t>LangSmith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Observability：</w:t>
      </w:r>
      <w:hyperlink r:id="rId18">
        <w:r>
          <w:rPr>
            <w:color w:val="2F5597"/>
            <w:u w:val="single"/>
          </w:rPr>
          <w:t>https</w:t>
        </w:r>
        <w:proofErr w:type="spellEnd"/>
        <w:r>
          <w:rPr>
            <w:color w:val="2F5597"/>
            <w:u w:val="single"/>
          </w:rPr>
          <w:t>://docs.langchain.com/langsmith/observability</w:t>
        </w:r>
      </w:hyperlink>
    </w:p>
    <w:p w14:paraId="653D266F" w14:textId="77777777" w:rsidR="005E0DAF" w:rsidRDefault="00000000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  <w:r>
        <w:rPr>
          <w:b/>
          <w:sz w:val="19"/>
        </w:rPr>
        <w:t xml:space="preserve">[12] </w:t>
      </w:r>
      <w:proofErr w:type="spellStart"/>
      <w:r>
        <w:rPr>
          <w:b/>
          <w:sz w:val="19"/>
        </w:rPr>
        <w:t>LangSmith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Evaluation：</w:t>
      </w:r>
      <w:hyperlink r:id="rId19">
        <w:r>
          <w:rPr>
            <w:color w:val="2F5597"/>
            <w:u w:val="single"/>
          </w:rPr>
          <w:t>https</w:t>
        </w:r>
        <w:proofErr w:type="spellEnd"/>
        <w:r>
          <w:rPr>
            <w:color w:val="2F5597"/>
            <w:u w:val="single"/>
          </w:rPr>
          <w:t>://docs.langchain.com/langsmith/evaluation</w:t>
        </w:r>
      </w:hyperlink>
    </w:p>
    <w:p w14:paraId="2B0ED7D4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45F3DB56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1D252FC1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11533368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3A305108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4C924B0C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2F9D3A57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06D52F97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08BDEB12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2126BEF9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4E845038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1BF289C5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760EB66C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2174553F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517545D7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2EB0145F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0C0262D4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627B5B81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08E0BB1B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55818740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42DFB597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6E2B2754" w14:textId="77777777" w:rsidR="00630C4C" w:rsidRDefault="00630C4C">
      <w:pPr>
        <w:spacing w:after="60" w:line="276" w:lineRule="auto"/>
        <w:rPr>
          <w:rFonts w:eastAsia="宋体"/>
          <w:color w:val="2F5597"/>
          <w:u w:val="single"/>
          <w:lang w:eastAsia="zh-CN"/>
        </w:rPr>
      </w:pPr>
    </w:p>
    <w:p w14:paraId="31FA7D52" w14:textId="77777777" w:rsidR="00630C4C" w:rsidRPr="00630C4C" w:rsidRDefault="00630C4C">
      <w:pPr>
        <w:spacing w:after="60" w:line="276" w:lineRule="auto"/>
        <w:rPr>
          <w:rFonts w:eastAsia="宋体" w:hint="eastAsia"/>
          <w:lang w:eastAsia="zh-CN"/>
        </w:rPr>
      </w:pPr>
    </w:p>
    <w:p w14:paraId="75F853AD" w14:textId="77777777" w:rsidR="005E0DAF" w:rsidRDefault="00000000">
      <w:pPr>
        <w:pStyle w:val="1"/>
      </w:pPr>
      <w:proofErr w:type="spellStart"/>
      <w:r>
        <w:rPr>
          <w:rFonts w:ascii="Noto Sans CJK SC" w:eastAsia="Noto Sans CJK SC" w:hAnsi="Noto Sans CJK SC"/>
        </w:rPr>
        <w:t>附录</w:t>
      </w:r>
      <w:proofErr w:type="spellEnd"/>
      <w:r>
        <w:rPr>
          <w:rFonts w:ascii="Noto Sans CJK SC" w:eastAsia="Noto Sans CJK SC" w:hAnsi="Noto Sans CJK SC"/>
        </w:rPr>
        <w:t xml:space="preserve"> A. Agent—Skill—Tool 映射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231"/>
        <w:gridCol w:w="4252"/>
      </w:tblGrid>
      <w:tr w:rsidR="005E0DAF" w14:paraId="583102BD" w14:textId="77777777">
        <w:trPr>
          <w:cantSplit/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52AF0E81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Agent</w:t>
            </w:r>
          </w:p>
        </w:tc>
        <w:tc>
          <w:tcPr>
            <w:tcW w:w="3231" w:type="dxa"/>
            <w:shd w:val="clear" w:color="auto" w:fill="2F5597"/>
            <w:vAlign w:val="center"/>
          </w:tcPr>
          <w:p w14:paraId="20CC520B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Skills</w:t>
            </w:r>
          </w:p>
        </w:tc>
        <w:tc>
          <w:tcPr>
            <w:tcW w:w="4252" w:type="dxa"/>
            <w:shd w:val="clear" w:color="auto" w:fill="2F5597"/>
            <w:vAlign w:val="center"/>
          </w:tcPr>
          <w:p w14:paraId="5974280B" w14:textId="77777777" w:rsidR="005E0DAF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允许 Tools（示例）</w:t>
            </w:r>
          </w:p>
        </w:tc>
      </w:tr>
      <w:tr w:rsidR="005E0DAF" w14:paraId="0D8C793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B42F73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Supervisor</w:t>
            </w:r>
          </w:p>
        </w:tc>
        <w:tc>
          <w:tcPr>
            <w:tcW w:w="3231" w:type="dxa"/>
            <w:vAlign w:val="center"/>
          </w:tcPr>
          <w:p w14:paraId="0312915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intent-routing、risk-classification</w:t>
            </w:r>
          </w:p>
        </w:tc>
        <w:tc>
          <w:tcPr>
            <w:tcW w:w="4252" w:type="dxa"/>
            <w:vAlign w:val="center"/>
          </w:tcPr>
          <w:p w14:paraId="7A5E451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无业务写 Tool；仅上下文和策略查询</w:t>
            </w:r>
          </w:p>
        </w:tc>
      </w:tr>
      <w:tr w:rsidR="005E0DAF" w14:paraId="2E6CF91E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61121973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Planner</w:t>
            </w:r>
          </w:p>
        </w:tc>
        <w:tc>
          <w:tcPr>
            <w:tcW w:w="3231" w:type="dxa"/>
            <w:shd w:val="clear" w:color="auto" w:fill="F8FAFC"/>
            <w:vAlign w:val="center"/>
          </w:tcPr>
          <w:p w14:paraId="0E674A0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task-planning、dependency-analysis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2B8F2AE2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无外部副作用 Tool</w:t>
            </w:r>
          </w:p>
        </w:tc>
      </w:tr>
      <w:tr w:rsidR="005E0DAF" w14:paraId="6593126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59DC5A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RAG Agent</w:t>
            </w:r>
          </w:p>
        </w:tc>
        <w:tc>
          <w:tcPr>
            <w:tcW w:w="3231" w:type="dxa"/>
            <w:vAlign w:val="center"/>
          </w:tcPr>
          <w:p w14:paraId="30B42B4D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document-question-answering、document-comparison</w:t>
            </w:r>
          </w:p>
        </w:tc>
        <w:tc>
          <w:tcPr>
            <w:tcW w:w="4252" w:type="dxa"/>
            <w:vAlign w:val="center"/>
          </w:tcPr>
          <w:p w14:paraId="0AEDF31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rewrite_query、knowledge_search、rerank_documents、build_citations</w:t>
            </w:r>
          </w:p>
        </w:tc>
      </w:tr>
      <w:tr w:rsidR="005E0DAF" w14:paraId="1B426D38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5635752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Database Agent</w:t>
            </w:r>
          </w:p>
        </w:tc>
        <w:tc>
          <w:tcPr>
            <w:tcW w:w="3231" w:type="dxa"/>
            <w:shd w:val="clear" w:color="auto" w:fill="F8FAFC"/>
            <w:vAlign w:val="center"/>
          </w:tcPr>
          <w:p w14:paraId="5BDBFF15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database-analysis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21D59F06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inspect_schema、execute_readonly_query</w:t>
            </w:r>
          </w:p>
        </w:tc>
      </w:tr>
      <w:tr w:rsidR="005E0DAF" w14:paraId="76A3786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E64AE1F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HTTP Agent</w:t>
            </w:r>
          </w:p>
        </w:tc>
        <w:tc>
          <w:tcPr>
            <w:tcW w:w="3231" w:type="dxa"/>
            <w:vAlign w:val="center"/>
          </w:tcPr>
          <w:p w14:paraId="5778BE9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external-api-query</w:t>
            </w:r>
          </w:p>
        </w:tc>
        <w:tc>
          <w:tcPr>
            <w:tcW w:w="4252" w:type="dxa"/>
            <w:vAlign w:val="center"/>
          </w:tcPr>
          <w:p w14:paraId="4E3587B1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get_customer、get_order_status、create_ticket(需审批)</w:t>
            </w:r>
          </w:p>
        </w:tc>
      </w:tr>
      <w:tr w:rsidR="005E0DAF" w14:paraId="15D8752A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784EDED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Search Agent</w:t>
            </w:r>
          </w:p>
        </w:tc>
        <w:tc>
          <w:tcPr>
            <w:tcW w:w="3231" w:type="dxa"/>
            <w:shd w:val="clear" w:color="auto" w:fill="F8FAFC"/>
            <w:vAlign w:val="center"/>
          </w:tcPr>
          <w:p w14:paraId="04C876D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web-research、source-verification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1984C724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web_search、read_page、rank_sources</w:t>
            </w:r>
          </w:p>
        </w:tc>
      </w:tr>
      <w:tr w:rsidR="005E0DAF" w14:paraId="24716B5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C1391DE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Python Agent</w:t>
            </w:r>
          </w:p>
        </w:tc>
        <w:tc>
          <w:tcPr>
            <w:tcW w:w="3231" w:type="dxa"/>
            <w:vAlign w:val="center"/>
          </w:tcPr>
          <w:p w14:paraId="05CFC1AD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python-data-analysis</w:t>
            </w:r>
          </w:p>
        </w:tc>
        <w:tc>
          <w:tcPr>
            <w:tcW w:w="4252" w:type="dxa"/>
            <w:vAlign w:val="center"/>
          </w:tcPr>
          <w:p w14:paraId="0E45BD07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inspect_artifact、execute_sandboxed_python</w:t>
            </w:r>
          </w:p>
        </w:tc>
      </w:tr>
      <w:tr w:rsidR="005E0DAF" w14:paraId="6AC6234B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2E2FD27B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Reviewer</w:t>
            </w:r>
          </w:p>
        </w:tc>
        <w:tc>
          <w:tcPr>
            <w:tcW w:w="3231" w:type="dxa"/>
            <w:shd w:val="clear" w:color="auto" w:fill="F8FAFC"/>
            <w:vAlign w:val="center"/>
          </w:tcPr>
          <w:p w14:paraId="7BAA8568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result-review、citation-review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57CCE6FC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只读验证 Tool，不执行业务写操作</w:t>
            </w:r>
          </w:p>
        </w:tc>
      </w:tr>
      <w:tr w:rsidR="005E0DAF" w14:paraId="7E24877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E44D49A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Summarizer</w:t>
            </w:r>
          </w:p>
        </w:tc>
        <w:tc>
          <w:tcPr>
            <w:tcW w:w="3231" w:type="dxa"/>
            <w:vAlign w:val="center"/>
          </w:tcPr>
          <w:p w14:paraId="419D0890" w14:textId="77777777" w:rsidR="005E0DAF" w:rsidRDefault="00000000">
            <w:pPr>
              <w:spacing w:before="20" w:after="20" w:line="264" w:lineRule="auto"/>
            </w:pPr>
            <w:r>
              <w:rPr>
                <w:color w:val="1F1F1F"/>
                <w:sz w:val="15"/>
              </w:rPr>
              <w:t>final-summary</w:t>
            </w:r>
          </w:p>
        </w:tc>
        <w:tc>
          <w:tcPr>
            <w:tcW w:w="4252" w:type="dxa"/>
            <w:vAlign w:val="center"/>
          </w:tcPr>
          <w:p w14:paraId="405E5660" w14:textId="77777777" w:rsidR="005E0DAF" w:rsidRDefault="00000000">
            <w:pPr>
              <w:spacing w:before="20" w:after="20" w:line="264" w:lineRule="auto"/>
              <w:rPr>
                <w:lang w:eastAsia="zh-CN"/>
              </w:rPr>
            </w:pPr>
            <w:r>
              <w:rPr>
                <w:color w:val="1F1F1F"/>
                <w:sz w:val="15"/>
                <w:lang w:eastAsia="zh-CN"/>
              </w:rPr>
              <w:t>无新事实检索，仅读取已审核工件</w:t>
            </w:r>
          </w:p>
        </w:tc>
      </w:tr>
    </w:tbl>
    <w:p w14:paraId="5A6D3A2A" w14:textId="77777777" w:rsidR="005E0DAF" w:rsidRDefault="005E0DAF">
      <w:pPr>
        <w:spacing w:after="0"/>
        <w:rPr>
          <w:rFonts w:eastAsia="宋体"/>
          <w:lang w:eastAsia="zh-CN"/>
        </w:rPr>
      </w:pPr>
    </w:p>
    <w:p w14:paraId="495FC0D5" w14:textId="77777777" w:rsidR="00630C4C" w:rsidRPr="00630C4C" w:rsidRDefault="00630C4C">
      <w:pPr>
        <w:spacing w:after="0"/>
        <w:rPr>
          <w:rFonts w:eastAsia="宋体" w:hint="eastAsia"/>
          <w:lang w:eastAsia="zh-CN"/>
        </w:rPr>
      </w:pPr>
    </w:p>
    <w:p w14:paraId="2B5D52F9" w14:textId="77777777" w:rsidR="005E0DAF" w:rsidRDefault="00000000">
      <w:pPr>
        <w:pStyle w:val="1"/>
      </w:pPr>
      <w:proofErr w:type="spellStart"/>
      <w:r>
        <w:rPr>
          <w:rFonts w:ascii="Noto Sans CJK SC" w:eastAsia="Noto Sans CJK SC" w:hAnsi="Noto Sans CJK SC"/>
        </w:rPr>
        <w:t>附录</w:t>
      </w:r>
      <w:proofErr w:type="spellEnd"/>
      <w:r>
        <w:rPr>
          <w:rFonts w:ascii="Noto Sans CJK SC" w:eastAsia="Noto Sans CJK SC" w:hAnsi="Noto Sans CJK SC"/>
        </w:rPr>
        <w:t xml:space="preserve"> B. 发布记录建议</w:t>
      </w:r>
    </w:p>
    <w:p w14:paraId="3644DBA5" w14:textId="77777777" w:rsidR="005E0DAF" w:rsidRDefault="00000000">
      <w:pPr>
        <w:pStyle w:val="CodeCaption"/>
      </w:pPr>
      <w:r>
        <w:rPr>
          <w:color w:val="2F5597"/>
        </w:rPr>
        <w:t>release-manifest.yaml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628A6284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  <w:shd w:val="clear" w:color="auto" w:fill="F3F5F7"/>
          </w:tcPr>
          <w:p w14:paraId="0AAB23D5" w14:textId="77777777" w:rsidR="005E0DAF" w:rsidRDefault="00000000">
            <w:pPr>
              <w:spacing w:before="80" w:line="240" w:lineRule="auto"/>
            </w:pP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release_id: 2026.07.15.1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code_commit: &lt;git_sha&gt;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python_lock_hash: &lt;sha256&gt;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models: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router: &lt;provider/model/version&gt;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reasoning: &lt;provider/model/version&gt;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embedding: &lt;provider/model/version&gt;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prompts: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supervisor: 1.2.0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reviewer: 1.1.0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skills: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document-question-answering: 1.0.0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database-analysis: 1.0.0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retrieval: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splitter: semantic-v2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vector_top_k: 20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 xml:space="preserve">  rerank_top_n: 6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index_version: kb-index-2026-07-15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1F1F1F"/>
                <w:sz w:val="15"/>
              </w:rPr>
              <w:t>baseline_experiment: &lt;langsmith_experiment_id&gt;</w:t>
            </w:r>
          </w:p>
        </w:tc>
      </w:tr>
    </w:tbl>
    <w:p w14:paraId="71F24E5F" w14:textId="77777777" w:rsidR="005E0DAF" w:rsidRDefault="005E0DAF">
      <w:pPr>
        <w:spacing w:after="0"/>
      </w:pPr>
    </w:p>
    <w:p w14:paraId="77B58C58" w14:textId="77777777" w:rsidR="005E0D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附录 C. 最小 MVP 范围</w:t>
      </w:r>
    </w:p>
    <w:p w14:paraId="0AD5F34C" w14:textId="77777777" w:rsidR="005E0DAF" w:rsidRDefault="00000000">
      <w:pPr>
        <w:rPr>
          <w:lang w:eastAsia="zh-CN"/>
        </w:rPr>
      </w:pPr>
      <w:r>
        <w:rPr>
          <w:lang w:eastAsia="zh-CN"/>
        </w:rPr>
        <w:t>为避免首期范围过大，建议 MVP 只实现以下闭环：</w:t>
      </w:r>
    </w:p>
    <w:p w14:paraId="4CE370AB" w14:textId="77777777" w:rsidR="005E0DAF" w:rsidRDefault="00000000">
      <w:pPr>
        <w:pStyle w:val="a0"/>
        <w:spacing w:after="40" w:line="288" w:lineRule="auto"/>
      </w:pPr>
      <w:proofErr w:type="spellStart"/>
      <w:r>
        <w:t>FastAPI</w:t>
      </w:r>
      <w:proofErr w:type="spellEnd"/>
      <w:r>
        <w:t xml:space="preserve"> </w:t>
      </w:r>
      <w:proofErr w:type="spellStart"/>
      <w:r>
        <w:t>对话接口与</w:t>
      </w:r>
      <w:proofErr w:type="spellEnd"/>
      <w:r>
        <w:t xml:space="preserve"> SSE </w:t>
      </w:r>
      <w:proofErr w:type="spellStart"/>
      <w:r>
        <w:t>流式输出</w:t>
      </w:r>
      <w:proofErr w:type="spellEnd"/>
      <w:r>
        <w:t>。</w:t>
      </w:r>
    </w:p>
    <w:p w14:paraId="4C662397" w14:textId="77777777" w:rsidR="005E0DAF" w:rsidRDefault="00000000">
      <w:pPr>
        <w:pStyle w:val="a0"/>
        <w:spacing w:after="40" w:line="288" w:lineRule="auto"/>
      </w:pPr>
      <w:r>
        <w:t>一个 PostgreSQL/pgvector 知识库，支持 PDF/DOCX/Markdown 入库。</w:t>
      </w:r>
    </w:p>
    <w:p w14:paraId="05703F09" w14:textId="77777777" w:rsidR="005E0DAF" w:rsidRDefault="00000000">
      <w:pPr>
        <w:pStyle w:val="a0"/>
        <w:spacing w:after="40" w:line="288" w:lineRule="auto"/>
      </w:pPr>
      <w:r>
        <w:t>RAG Agent：问题改写、混合检索、Rerank、引用回答。</w:t>
      </w:r>
    </w:p>
    <w:p w14:paraId="3E2EF451" w14:textId="77777777" w:rsidR="005E0DAF" w:rsidRDefault="00000000">
      <w:pPr>
        <w:pStyle w:val="a0"/>
        <w:spacing w:after="40" w:line="288" w:lineRule="auto"/>
      </w:pPr>
      <w:r>
        <w:t>LangGraph State、PostgreSQL Checkpointer 和基本错误处理。</w:t>
      </w:r>
    </w:p>
    <w:p w14:paraId="2A5F9C2C" w14:textId="77777777" w:rsidR="005E0DAF" w:rsidRDefault="00000000">
      <w:pPr>
        <w:pStyle w:val="a0"/>
        <w:spacing w:after="40" w:line="288" w:lineRule="auto"/>
      </w:pPr>
      <w:r>
        <w:lastRenderedPageBreak/>
        <w:t>三个 Skills：document-question-answering、result-review、final-summary。</w:t>
      </w:r>
    </w:p>
    <w:p w14:paraId="30F7082C" w14:textId="77777777" w:rsidR="005E0DAF" w:rsidRDefault="00000000">
      <w:pPr>
        <w:pStyle w:val="a0"/>
        <w:spacing w:after="40" w:line="288" w:lineRule="auto"/>
      </w:pPr>
      <w:r>
        <w:t>两个 Tools：knowledge_search、rerank_documents。</w:t>
      </w:r>
    </w:p>
    <w:p w14:paraId="10013EB4" w14:textId="77777777" w:rsidR="005E0DAF" w:rsidRDefault="00000000">
      <w:pPr>
        <w:pStyle w:val="a0"/>
        <w:spacing w:after="40" w:line="288" w:lineRule="auto"/>
      </w:pPr>
      <w:r>
        <w:t>LangSmith Trace 与一套 30～100 条黄金评估数据。</w:t>
      </w:r>
    </w:p>
    <w:p w14:paraId="1ACF3425" w14:textId="77777777" w:rsidR="005E0DAF" w:rsidRDefault="00000000">
      <w:pPr>
        <w:pStyle w:val="a0"/>
        <w:spacing w:after="40" w:line="288" w:lineRule="auto"/>
        <w:rPr>
          <w:lang w:eastAsia="zh-CN"/>
        </w:rPr>
      </w:pPr>
      <w:r>
        <w:rPr>
          <w:lang w:eastAsia="zh-CN"/>
        </w:rPr>
        <w:t>基础租户/知识库权限和引用定位。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5E0DAF" w14:paraId="77606B51" w14:textId="77777777">
        <w:trPr>
          <w:cantSplit/>
          <w:jc w:val="center"/>
        </w:trPr>
        <w:tc>
          <w:tcPr>
            <w:tcW w:w="9524" w:type="dxa"/>
            <w:tcBorders>
              <w:top w:val="nil"/>
              <w:left w:val="single" w:sz="18" w:space="0" w:color="2F5597"/>
              <w:bottom w:val="nil"/>
              <w:right w:val="nil"/>
            </w:tcBorders>
            <w:shd w:val="clear" w:color="auto" w:fill="FFF2CC"/>
          </w:tcPr>
          <w:p w14:paraId="1A101E20" w14:textId="77777777" w:rsidR="005E0DAF" w:rsidRDefault="00000000">
            <w:pPr>
              <w:spacing w:before="60" w:after="60" w:line="288" w:lineRule="auto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范围控制｜MVP 暂缓项：</w:t>
            </w:r>
            <w:r>
              <w:rPr>
                <w:color w:val="1F1F1F"/>
                <w:lang w:eastAsia="zh-CN"/>
              </w:rPr>
              <w:t>数据库写操作、任意复杂 API 自动化、开放网络 Python、动态 Skill 平台和大规模多 Agent 并行，建议在基础 RAG 质量和安全边界稳定后逐步加入。</w:t>
            </w:r>
          </w:p>
        </w:tc>
      </w:tr>
    </w:tbl>
    <w:p w14:paraId="6C627549" w14:textId="0BDB3A40" w:rsidR="005E0DAF" w:rsidRPr="0026273F" w:rsidRDefault="005E0DAF" w:rsidP="0026273F">
      <w:pPr>
        <w:spacing w:before="360"/>
        <w:rPr>
          <w:rFonts w:eastAsia="宋体" w:hint="eastAsia"/>
          <w:lang w:eastAsia="zh-CN"/>
        </w:rPr>
      </w:pPr>
    </w:p>
    <w:sectPr w:rsidR="005E0DAF" w:rsidRPr="0026273F" w:rsidSect="00034616">
      <w:headerReference w:type="default" r:id="rId20"/>
      <w:footerReference w:type="default" r:id="rId21"/>
      <w:pgSz w:w="11906" w:h="16838"/>
      <w:pgMar w:top="1134" w:right="1191" w:bottom="1020" w:left="119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51912" w14:textId="77777777" w:rsidR="007E2684" w:rsidRDefault="007E2684">
      <w:pPr>
        <w:spacing w:after="0" w:line="240" w:lineRule="auto"/>
      </w:pPr>
      <w:r>
        <w:separator/>
      </w:r>
    </w:p>
  </w:endnote>
  <w:endnote w:type="continuationSeparator" w:id="0">
    <w:p w14:paraId="01D62199" w14:textId="77777777" w:rsidR="007E2684" w:rsidRDefault="007E2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6D992" w14:textId="77777777" w:rsidR="005E0DAF" w:rsidRDefault="00000000">
    <w:pPr>
      <w:pStyle w:val="a7"/>
      <w:jc w:val="center"/>
    </w:pPr>
    <w:r>
      <w:rPr>
        <w:color w:val="666666"/>
        <w:sz w:val="16"/>
      </w:rPr>
      <w:t xml:space="preserve">第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 w:rsidR="0075296C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页 / 共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NUMPAGES</w:instrText>
    </w:r>
    <w:r>
      <w:rPr>
        <w:color w:val="666666"/>
        <w:sz w:val="16"/>
      </w:rPr>
      <w:fldChar w:fldCharType="separate"/>
    </w:r>
    <w:r w:rsidR="0075296C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E369F" w14:textId="77777777" w:rsidR="007E2684" w:rsidRDefault="007E2684">
      <w:pPr>
        <w:spacing w:after="0" w:line="240" w:lineRule="auto"/>
      </w:pPr>
      <w:r>
        <w:separator/>
      </w:r>
    </w:p>
  </w:footnote>
  <w:footnote w:type="continuationSeparator" w:id="0">
    <w:p w14:paraId="0AFF1835" w14:textId="77777777" w:rsidR="007E2684" w:rsidRDefault="007E2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2F754" w14:textId="77777777" w:rsidR="005E0DAF" w:rsidRDefault="00000000">
    <w:pPr>
      <w:pStyle w:val="a5"/>
      <w:jc w:val="right"/>
      <w:rPr>
        <w:lang w:eastAsia="zh-CN"/>
      </w:rPr>
    </w:pPr>
    <w:r>
      <w:rPr>
        <w:color w:val="666666"/>
        <w:sz w:val="17"/>
        <w:lang w:eastAsia="zh-CN"/>
      </w:rPr>
      <w:t>企业级多智能体 RAG 项目设计与开发指南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184">
    <w:abstractNumId w:val="8"/>
  </w:num>
  <w:num w:numId="2" w16cid:durableId="157424129">
    <w:abstractNumId w:val="6"/>
  </w:num>
  <w:num w:numId="3" w16cid:durableId="1675378503">
    <w:abstractNumId w:val="5"/>
  </w:num>
  <w:num w:numId="4" w16cid:durableId="2018117487">
    <w:abstractNumId w:val="4"/>
  </w:num>
  <w:num w:numId="5" w16cid:durableId="784738416">
    <w:abstractNumId w:val="7"/>
  </w:num>
  <w:num w:numId="6" w16cid:durableId="1996910062">
    <w:abstractNumId w:val="3"/>
  </w:num>
  <w:num w:numId="7" w16cid:durableId="955525704">
    <w:abstractNumId w:val="2"/>
  </w:num>
  <w:num w:numId="8" w16cid:durableId="390269108">
    <w:abstractNumId w:val="1"/>
  </w:num>
  <w:num w:numId="9" w16cid:durableId="69765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2FA"/>
    <w:rsid w:val="0015074B"/>
    <w:rsid w:val="001932E0"/>
    <w:rsid w:val="0026273F"/>
    <w:rsid w:val="0029639D"/>
    <w:rsid w:val="0032053E"/>
    <w:rsid w:val="00326F90"/>
    <w:rsid w:val="00331F0B"/>
    <w:rsid w:val="003B31F6"/>
    <w:rsid w:val="00424CAE"/>
    <w:rsid w:val="00457234"/>
    <w:rsid w:val="0055338A"/>
    <w:rsid w:val="005E0DAF"/>
    <w:rsid w:val="00630C4C"/>
    <w:rsid w:val="006C0776"/>
    <w:rsid w:val="006D64B6"/>
    <w:rsid w:val="0075296C"/>
    <w:rsid w:val="007E2684"/>
    <w:rsid w:val="008A6CF4"/>
    <w:rsid w:val="00A71C39"/>
    <w:rsid w:val="00AA1D8D"/>
    <w:rsid w:val="00AB669A"/>
    <w:rsid w:val="00B47730"/>
    <w:rsid w:val="00C14C0E"/>
    <w:rsid w:val="00CB0664"/>
    <w:rsid w:val="00CF1140"/>
    <w:rsid w:val="00CF4259"/>
    <w:rsid w:val="00E369C7"/>
    <w:rsid w:val="00FC693F"/>
    <w:rsid w:val="00FF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ACAC5"/>
  <w14:defaultImageDpi w14:val="300"/>
  <w15:docId w15:val="{7DDC76D6-8C14-4BED-94EA-DE62F66EA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365D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00" w:after="40"/>
      <w:outlineLvl w:val="3"/>
    </w:pPr>
    <w:rPr>
      <w:rFonts w:asciiTheme="majorHAnsi" w:eastAsiaTheme="majorEastAsia" w:hAnsiTheme="majorHAnsi" w:cstheme="majorBidi"/>
      <w:b/>
      <w:bCs/>
      <w:i/>
      <w:iCs/>
      <w:color w:val="2F5597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sz w:val="2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aption">
    <w:name w:val="Code Caption"/>
    <w:pPr>
      <w:keepNext/>
      <w:spacing w:before="80" w:after="40"/>
    </w:pPr>
    <w:rPr>
      <w:rFonts w:ascii="Noto Sans CJK SC" w:eastAsia="Noto Sans CJK SC" w:hAnsi="Noto Sans CJK SC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langchain.com/oss/python/langgraph/overview" TargetMode="External"/><Relationship Id="rId13" Type="http://schemas.openxmlformats.org/officeDocument/2006/relationships/hyperlink" Target="https://docs.langchain.com/oss/python/langgraph/test" TargetMode="External"/><Relationship Id="rId18" Type="http://schemas.openxmlformats.org/officeDocument/2006/relationships/hyperlink" Target="https://docs.langchain.com/langsmith/observability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ocs.langchain.com/oss/python/langgraph/interrupts" TargetMode="External"/><Relationship Id="rId17" Type="http://schemas.openxmlformats.org/officeDocument/2006/relationships/hyperlink" Target="https://docs.langchain.com/oss/python/deepagents/skill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langchain.com/oss/python/langchain/middleware/overview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langchain.com/oss/python/langgraph/use-subgraph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langchain.com/oss/python/langchain/tool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cs.langchain.com/oss/python/langgraph/persistence" TargetMode="External"/><Relationship Id="rId19" Type="http://schemas.openxmlformats.org/officeDocument/2006/relationships/hyperlink" Target="https://docs.langchain.com/langsmith/evalu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langchain.com/oss/python/langgraph/application-structure" TargetMode="External"/><Relationship Id="rId14" Type="http://schemas.openxmlformats.org/officeDocument/2006/relationships/hyperlink" Target="https://docs.langchain.com/oss/python/langchain/retrieva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6437</Words>
  <Characters>36692</Characters>
  <Application>Microsoft Office Word</Application>
  <DocSecurity>0</DocSecurity>
  <Lines>305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Hu</cp:lastModifiedBy>
  <cp:revision>25</cp:revision>
  <dcterms:created xsi:type="dcterms:W3CDTF">2013-12-23T23:15:00Z</dcterms:created>
  <dcterms:modified xsi:type="dcterms:W3CDTF">2026-07-14T22:31:00Z</dcterms:modified>
  <cp:category/>
</cp:coreProperties>
</file>