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4128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outlineLvl w:val="1"/>
        <w:rPr>
          <w:rFonts w:ascii="Arial" w:hAnsi="Arial" w:cs="Arial"/>
          <w:color w:val="455A64"/>
          <w:sz w:val="36"/>
          <w:szCs w:val="36"/>
        </w:rPr>
      </w:pPr>
      <w:r w:rsidRPr="00DC4A19">
        <w:rPr>
          <w:rFonts w:ascii="Arial" w:hAnsi="Arial" w:cs="Arial"/>
          <w:color w:val="455A64"/>
          <w:sz w:val="36"/>
          <w:szCs w:val="36"/>
        </w:rPr>
        <w:t>Exercícios</w:t>
      </w:r>
    </w:p>
    <w:p w14:paraId="0D0B62DE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outlineLvl w:val="2"/>
        <w:rPr>
          <w:rFonts w:ascii="Arial" w:hAnsi="Arial" w:cs="Arial"/>
          <w:color w:val="455A64"/>
          <w:sz w:val="27"/>
          <w:szCs w:val="27"/>
        </w:rPr>
      </w:pPr>
      <w:r w:rsidRPr="00DC4A19">
        <w:rPr>
          <w:rFonts w:ascii="Arial" w:hAnsi="Arial" w:cs="Arial"/>
          <w:color w:val="455A64"/>
          <w:sz w:val="27"/>
          <w:szCs w:val="27"/>
        </w:rPr>
        <w:t>Exercício 1</w:t>
      </w:r>
    </w:p>
    <w:p w14:paraId="08DC9AA2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 xml:space="preserve">Implemente um programa que realize a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re-escala</w:t>
      </w:r>
      <w:proofErr w:type="spellEnd"/>
      <w:r w:rsidRPr="00DC4A19">
        <w:rPr>
          <w:rFonts w:ascii="Arial" w:hAnsi="Arial" w:cs="Arial"/>
          <w:color w:val="212529"/>
          <w:sz w:val="23"/>
          <w:szCs w:val="23"/>
        </w:rPr>
        <w:t xml:space="preserve"> em uma imagem monocromática em 50%. O programa deve receber como parâmetros o nome da imagem e a técnica de quantização (média, mediana ou moda.) A saída do programa deve ser a imagem amostrada. Utilize a imagem exemplo.png para testar o programa.</w:t>
      </w:r>
    </w:p>
    <w:p w14:paraId="1224E89F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>Imagem para teste: </w:t>
      </w:r>
    </w:p>
    <w:p w14:paraId="2CFCDA97" w14:textId="569A76A1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</w:rPr>
        <w:drawing>
          <wp:inline distT="0" distB="0" distL="0" distR="0" wp14:anchorId="7B3DCC42" wp14:editId="796C9B9B">
            <wp:extent cx="5715000" cy="476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AA53C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</w:p>
    <w:p w14:paraId="5F81F734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outlineLvl w:val="2"/>
        <w:rPr>
          <w:rFonts w:ascii="Arial" w:hAnsi="Arial" w:cs="Arial"/>
          <w:color w:val="455A64"/>
          <w:sz w:val="27"/>
          <w:szCs w:val="27"/>
        </w:rPr>
      </w:pPr>
      <w:r w:rsidRPr="00DC4A19">
        <w:rPr>
          <w:rFonts w:ascii="Arial" w:hAnsi="Arial" w:cs="Arial"/>
          <w:color w:val="455A64"/>
          <w:sz w:val="27"/>
          <w:szCs w:val="27"/>
        </w:rPr>
        <w:t>Exercício 2 </w:t>
      </w:r>
    </w:p>
    <w:p w14:paraId="17F566A0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>Fazer um programa que leia uma imagem RGB e faça a multiplicação dos canais H e S do modelo HSV. Ao final mostre o histograma da multiplicação.</w:t>
      </w:r>
    </w:p>
    <w:p w14:paraId="3C6ECEB5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>Imagem para teste:</w:t>
      </w:r>
    </w:p>
    <w:p w14:paraId="01FCD3A5" w14:textId="0EEFB0B2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noProof/>
          <w:color w:val="212529"/>
          <w:sz w:val="23"/>
          <w:szCs w:val="23"/>
        </w:rPr>
        <w:lastRenderedPageBreak/>
        <w:drawing>
          <wp:inline distT="0" distB="0" distL="0" distR="0" wp14:anchorId="136A352B" wp14:editId="21B3EF4A">
            <wp:extent cx="4876800" cy="3657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004E8" w14:textId="77777777" w:rsidR="00DC4A19" w:rsidRPr="00DC4A19" w:rsidRDefault="00DC4A19" w:rsidP="00DC4A19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br/>
      </w:r>
    </w:p>
    <w:p w14:paraId="27D91951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outlineLvl w:val="2"/>
        <w:rPr>
          <w:rFonts w:ascii="Arial" w:hAnsi="Arial" w:cs="Arial"/>
          <w:color w:val="455A64"/>
          <w:sz w:val="27"/>
          <w:szCs w:val="27"/>
        </w:rPr>
      </w:pPr>
      <w:r w:rsidRPr="00DC4A19">
        <w:rPr>
          <w:rFonts w:ascii="Arial" w:hAnsi="Arial" w:cs="Arial"/>
          <w:color w:val="455A64"/>
          <w:sz w:val="27"/>
          <w:szCs w:val="27"/>
        </w:rPr>
        <w:t>Exercício 3</w:t>
      </w:r>
    </w:p>
    <w:p w14:paraId="4EAD0B85" w14:textId="77777777" w:rsidR="00DC4A19" w:rsidRPr="00DC4A19" w:rsidRDefault="00DC4A19" w:rsidP="00DC4A19">
      <w:pPr>
        <w:shd w:val="clear" w:color="auto" w:fill="FFFFFF"/>
        <w:spacing w:after="100" w:afterAutospacing="1"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 xml:space="preserve">O arquivo (Archive.zip) </w:t>
      </w:r>
      <w:proofErr w:type="gramStart"/>
      <w:r w:rsidRPr="00DC4A19">
        <w:rPr>
          <w:rFonts w:ascii="Arial" w:hAnsi="Arial" w:cs="Arial"/>
          <w:color w:val="212529"/>
          <w:sz w:val="23"/>
          <w:szCs w:val="23"/>
        </w:rPr>
        <w:t>contem</w:t>
      </w:r>
      <w:proofErr w:type="gramEnd"/>
      <w:r w:rsidRPr="00DC4A19">
        <w:rPr>
          <w:rFonts w:ascii="Arial" w:hAnsi="Arial" w:cs="Arial"/>
          <w:color w:val="212529"/>
          <w:sz w:val="23"/>
          <w:szCs w:val="23"/>
        </w:rPr>
        <w:t xml:space="preserve"> 14 imagens de 7 personagens diferentes (duas imagens de cada personagem). Utilizando histograma, construa um classificador que receba uma imagem de teste e compare com as 13 restantes. Repita esse processo até que todas as 14 imagens tenham sido utilizadas como imagem de teste. Calcule a taxa de acerto para os 4 </w:t>
      </w:r>
      <w:proofErr w:type="gramStart"/>
      <w:r w:rsidRPr="00DC4A19">
        <w:rPr>
          <w:rFonts w:ascii="Arial" w:hAnsi="Arial" w:cs="Arial"/>
          <w:color w:val="212529"/>
          <w:sz w:val="23"/>
          <w:szCs w:val="23"/>
        </w:rPr>
        <w:t>métodos</w:t>
      </w:r>
      <w:proofErr w:type="gramEnd"/>
      <w:r w:rsidRPr="00DC4A19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métodos</w:t>
      </w:r>
      <w:proofErr w:type="spellEnd"/>
      <w:r w:rsidRPr="00DC4A19">
        <w:rPr>
          <w:rFonts w:ascii="Arial" w:hAnsi="Arial" w:cs="Arial"/>
          <w:color w:val="212529"/>
          <w:sz w:val="23"/>
          <w:szCs w:val="23"/>
        </w:rPr>
        <w:t xml:space="preserve"> de comparação implementados no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OpenCV</w:t>
      </w:r>
      <w:proofErr w:type="spellEnd"/>
      <w:r w:rsidRPr="00DC4A19">
        <w:rPr>
          <w:rFonts w:ascii="Arial" w:hAnsi="Arial" w:cs="Arial"/>
          <w:color w:val="212529"/>
          <w:sz w:val="23"/>
          <w:szCs w:val="23"/>
        </w:rPr>
        <w:t>:</w:t>
      </w:r>
    </w:p>
    <w:p w14:paraId="5F9FD803" w14:textId="77777777" w:rsidR="00DC4A19" w:rsidRPr="00DC4A19" w:rsidRDefault="00DC4A19" w:rsidP="00DC4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 xml:space="preserve">CV_COMP_CORREL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Correlation</w:t>
      </w:r>
      <w:proofErr w:type="spellEnd"/>
    </w:p>
    <w:p w14:paraId="122EDE1C" w14:textId="77777777" w:rsidR="00DC4A19" w:rsidRPr="00DC4A19" w:rsidRDefault="00DC4A19" w:rsidP="00DC4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>CV_COMP_CHISQR Chi-Square</w:t>
      </w:r>
    </w:p>
    <w:p w14:paraId="2B0B84AE" w14:textId="77777777" w:rsidR="00DC4A19" w:rsidRPr="00DC4A19" w:rsidRDefault="00DC4A19" w:rsidP="00DC4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 xml:space="preserve">CV_COMP_INTERSECT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Intersection</w:t>
      </w:r>
      <w:proofErr w:type="spellEnd"/>
    </w:p>
    <w:p w14:paraId="73EDDD00" w14:textId="77777777" w:rsidR="00DC4A19" w:rsidRPr="00DC4A19" w:rsidRDefault="00DC4A19" w:rsidP="00DC4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212529"/>
          <w:sz w:val="23"/>
          <w:szCs w:val="23"/>
        </w:rPr>
      </w:pPr>
      <w:r w:rsidRPr="00DC4A19">
        <w:rPr>
          <w:rFonts w:ascii="Arial" w:hAnsi="Arial" w:cs="Arial"/>
          <w:color w:val="212529"/>
          <w:sz w:val="23"/>
          <w:szCs w:val="23"/>
        </w:rPr>
        <w:t xml:space="preserve">CV_COMP_BHATTACHARYYA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Bhattacharyya</w:t>
      </w:r>
      <w:proofErr w:type="spellEnd"/>
      <w:r w:rsidRPr="00DC4A19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 w:rsidRPr="00DC4A19">
        <w:rPr>
          <w:rFonts w:ascii="Arial" w:hAnsi="Arial" w:cs="Arial"/>
          <w:color w:val="212529"/>
          <w:sz w:val="23"/>
          <w:szCs w:val="23"/>
        </w:rPr>
        <w:t>distance</w:t>
      </w:r>
      <w:proofErr w:type="spellEnd"/>
    </w:p>
    <w:p w14:paraId="07444862" w14:textId="77777777" w:rsidR="00DC4A19" w:rsidRPr="00DC4A19" w:rsidRDefault="00DC4A19" w:rsidP="00DC4A19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212529"/>
          <w:sz w:val="23"/>
          <w:szCs w:val="23"/>
        </w:rPr>
      </w:pPr>
      <w:hyperlink r:id="rId7" w:history="1">
        <w:r w:rsidRPr="00DC4A19">
          <w:rPr>
            <w:rFonts w:ascii="Arial" w:hAnsi="Arial" w:cs="Arial"/>
            <w:color w:val="55A3CB"/>
            <w:sz w:val="23"/>
            <w:szCs w:val="23"/>
            <w:u w:val="single"/>
          </w:rPr>
          <w:t>https://ufprvirtual.ufpr.br/pluginfile.php/1697269/mod_page/content/7/Archive.zip</w:t>
        </w:r>
      </w:hyperlink>
    </w:p>
    <w:p w14:paraId="4E6E1408" w14:textId="77777777" w:rsidR="00DE4C90" w:rsidRDefault="00DE4C90"/>
    <w:sectPr w:rsidR="00DE4C90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6321"/>
    <w:multiLevelType w:val="multilevel"/>
    <w:tmpl w:val="4F7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3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19"/>
    <w:rsid w:val="00011FC8"/>
    <w:rsid w:val="003A2197"/>
    <w:rsid w:val="004056C8"/>
    <w:rsid w:val="004970BB"/>
    <w:rsid w:val="008A611C"/>
    <w:rsid w:val="00D91E5F"/>
    <w:rsid w:val="00DC4A19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F51B"/>
  <w15:chartTrackingRefBased/>
  <w15:docId w15:val="{581C525B-24BF-4D86-BEC7-502A782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har"/>
    <w:uiPriority w:val="9"/>
    <w:qFormat/>
    <w:rsid w:val="00DC4A19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4A19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4A19"/>
    <w:pPr>
      <w:spacing w:before="100" w:beforeAutospacing="1" w:after="100" w:afterAutospacing="1" w:line="240" w:lineRule="auto"/>
      <w:ind w:firstLine="0"/>
      <w:jc w:val="left"/>
    </w:pPr>
  </w:style>
  <w:style w:type="character" w:styleId="Hyperlink">
    <w:name w:val="Hyperlink"/>
    <w:basedOn w:val="Fontepargpadro"/>
    <w:uiPriority w:val="99"/>
    <w:semiHidden/>
    <w:unhideWhenUsed/>
    <w:rsid w:val="00DC4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fprvirtual.ufpr.br/pluginfile.php/1697269/mod_page/content/7/Archiv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2022-10-22T13:14:00Z</dcterms:created>
  <dcterms:modified xsi:type="dcterms:W3CDTF">2022-10-22T13:16:00Z</dcterms:modified>
</cp:coreProperties>
</file>