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r w:rsidRPr="00E7210E">
                      <w:rPr>
                        <w:rFonts w:ascii="Times New Roman" w:eastAsiaTheme="majorEastAsia" w:hAnsi="Times New Roman" w:cs="Times New Roman"/>
                        <w:sz w:val="80"/>
                        <w:szCs w:val="80"/>
                      </w:rPr>
                      <w:t>JPeNS</w:t>
                    </w:r>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6F5E0B">
            <w:rPr>
              <w:rFonts w:ascii="Times New Roman" w:hAnsi="Times New Roman" w:cs="Times New Roman"/>
              <w:noProof/>
              <w:sz w:val="24"/>
            </w:rPr>
            <w:t>April 10,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628B9CA6" w:rsidR="00C445BB" w:rsidRDefault="009A7C16" w:rsidP="00CC43F2">
          <w:pPr>
            <w:spacing w:line="240" w:lineRule="auto"/>
          </w:pPr>
          <w:r>
            <w:rPr>
              <w:noProof/>
            </w:rPr>
            <mc:AlternateContent>
              <mc:Choice Requires="wps">
                <w:drawing>
                  <wp:anchor distT="0" distB="0" distL="114300" distR="114300" simplePos="0" relativeHeight="251665408" behindDoc="0" locked="0" layoutInCell="1" allowOverlap="1" wp14:anchorId="21057907" wp14:editId="107BB86E">
                    <wp:simplePos x="0" y="0"/>
                    <wp:positionH relativeFrom="column">
                      <wp:posOffset>1257300</wp:posOffset>
                    </wp:positionH>
                    <wp:positionV relativeFrom="paragraph">
                      <wp:posOffset>1939925</wp:posOffset>
                    </wp:positionV>
                    <wp:extent cx="3200400" cy="1257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200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3156B" w14:textId="4939290E" w:rsidR="00562B9F" w:rsidRDefault="00562B9F" w:rsidP="009A7C16">
                                <w:pPr>
                                  <w:spacing w:line="240" w:lineRule="auto"/>
                                  <w:jc w:val="center"/>
                                </w:pPr>
                                <w:r>
                                  <w:t>CMPT 166</w:t>
                                </w:r>
                              </w:p>
                              <w:p w14:paraId="7DFE38C7" w14:textId="7964BE4E" w:rsidR="00562B9F" w:rsidRDefault="00562B9F" w:rsidP="009A7C16">
                                <w:pPr>
                                  <w:spacing w:line="240" w:lineRule="auto"/>
                                  <w:jc w:val="center"/>
                                </w:pPr>
                                <w:r>
                                  <w:t>Spring 2012</w:t>
                                </w:r>
                              </w:p>
                              <w:p w14:paraId="39F14EB1" w14:textId="777B1DF5" w:rsidR="00562B9F" w:rsidRDefault="00562B9F" w:rsidP="009A7C16">
                                <w:pPr>
                                  <w:spacing w:line="240" w:lineRule="auto"/>
                                  <w:jc w:val="center"/>
                                </w:pPr>
                                <w:r>
                                  <w:t>Professor H. Tsang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99pt;margin-top:152.75pt;width:252pt;height: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1FndE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" filled="f" stroked="f">
                    <v:textbox>
                      <w:txbxContent>
                        <w:p w14:paraId="5EB3156B" w14:textId="4939290E" w:rsidR="00562B9F" w:rsidRDefault="00562B9F" w:rsidP="009A7C16">
                          <w:pPr>
                            <w:spacing w:line="240" w:lineRule="auto"/>
                            <w:jc w:val="center"/>
                          </w:pPr>
                          <w:r>
                            <w:t>CMPT 166</w:t>
                          </w:r>
                        </w:p>
                        <w:p w14:paraId="7DFE38C7" w14:textId="7964BE4E" w:rsidR="00562B9F" w:rsidRDefault="00562B9F" w:rsidP="009A7C16">
                          <w:pPr>
                            <w:spacing w:line="240" w:lineRule="auto"/>
                            <w:jc w:val="center"/>
                          </w:pPr>
                          <w:r>
                            <w:t>Spring 2012</w:t>
                          </w:r>
                        </w:p>
                        <w:p w14:paraId="39F14EB1" w14:textId="777B1DF5" w:rsidR="00562B9F" w:rsidRDefault="00562B9F" w:rsidP="009A7C16">
                          <w:pPr>
                            <w:spacing w:line="240" w:lineRule="auto"/>
                            <w:jc w:val="center"/>
                          </w:pPr>
                          <w:r>
                            <w:t>Professor H. Tsang</w:t>
                          </w:r>
                        </w:p>
                      </w:txbxContent>
                    </v:textbox>
                    <w10:wrap type="square"/>
                  </v:shape>
                </w:pict>
              </mc:Fallback>
            </mc:AlternateContent>
          </w:r>
          <w:r w:rsidR="00C445BB">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gramStart"/>
          <w:r w:rsidRPr="0058411A">
            <w:rPr>
              <w:rFonts w:ascii="Times New Roman" w:hAnsi="Times New Roman" w:cs="Times New Roman"/>
              <w:b/>
              <w:sz w:val="24"/>
              <w:szCs w:val="24"/>
              <w:u w:val="single"/>
            </w:rPr>
            <w:t>JPeNS</w:t>
          </w:r>
          <w:proofErr w:type="gramEnd"/>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JPeNS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771B85B9" w14:textId="614152BE" w:rsidR="006F5E0B" w:rsidRDefault="006F5E0B" w:rsidP="006F5E0B">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 to Petri Network Graphs</w:t>
          </w:r>
        </w:p>
        <w:p w14:paraId="0F52BEAD" w14:textId="000EDAFF"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w:t>
          </w:r>
          <w:r w:rsidR="007A6F1F">
            <w:rPr>
              <w:rFonts w:ascii="Times New Roman" w:hAnsi="Times New Roman" w:cs="Times New Roman"/>
              <w:sz w:val="24"/>
              <w:szCs w:val="24"/>
            </w:rPr>
            <w:t>trigger or action based system, t</w:t>
          </w:r>
          <w:r w:rsidR="00C12F0A">
            <w:rPr>
              <w:rFonts w:ascii="Times New Roman" w:hAnsi="Times New Roman" w:cs="Times New Roman"/>
              <w:sz w:val="24"/>
              <w:szCs w:val="24"/>
            </w:rPr>
            <w:t>hese networks are drawn as directed bipartite graphs. Bipartite means that the nodes in the graph can be divided into two disjoint sets with edges connected 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2F470421" w:rsidR="00B02F81" w:rsidRDefault="009A7C16"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63DE1" wp14:editId="1D30BD0D">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6032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562B9F" w:rsidRPr="001A1910" w:rsidRDefault="00562B9F"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562B9F" w:rsidRPr="001A1910" w:rsidRDefault="00562B9F"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" fillcolor="white [3201]" strokeweight=".5pt">
                    <v:textbox>
                      <w:txbxContent>
                        <w:p w14:paraId="2FD711DB" w14:textId="77777777" w:rsidR="00562B9F" w:rsidRPr="001A1910" w:rsidRDefault="00562B9F"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562B9F" w:rsidRPr="001A1910" w:rsidRDefault="00562B9F"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7777777" w:rsidR="001A1910" w:rsidRDefault="00213227" w:rsidP="001A191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JPeNS enables an easy way to create and distribute Petri Networks. It is very simple to make an XML file that defines the desired network and the file can be easily sent to anyone who wishes to view it. All they would need it JPeNS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w:t>
          </w:r>
          <w:r>
            <w:rPr>
              <w:rFonts w:ascii="Times New Roman" w:hAnsi="Times New Roman" w:cs="Times New Roman"/>
              <w:sz w:val="24"/>
              <w:szCs w:val="24"/>
            </w:rPr>
            <w:lastRenderedPageBreak/>
            <w:t>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r w:rsidRPr="0058411A">
            <w:rPr>
              <w:rFonts w:ascii="Times New Roman" w:hAnsi="Times New Roman" w:cs="Times New Roman"/>
              <w:b/>
              <w:sz w:val="24"/>
              <w:szCs w:val="24"/>
              <w:u w:val="single"/>
            </w:rPr>
            <w:t>Why JPeNS</w:t>
          </w:r>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50A32ABE">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562B9F" w:rsidRPr="001A1910" w:rsidRDefault="00562B9F"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562B9F" w:rsidRPr="001A1910" w:rsidRDefault="00562B9F"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" fillcolor="white [3201]" strokeweight=".5pt">
                <v:textbox>
                  <w:txbxContent>
                    <w:p w14:paraId="73E96A85" w14:textId="77777777" w:rsidR="00562B9F" w:rsidRPr="001A1910" w:rsidRDefault="00562B9F"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562B9F" w:rsidRPr="001A1910" w:rsidRDefault="00562B9F"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4FED62FC">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JPeNS comes in. It will make the education and understanding of this topic more intuitive so that more people may be inclined to learn and use Petri Networks in their field. </w:t>
      </w:r>
    </w:p>
    <w:p w14:paraId="687D23C2" w14:textId="5ACCABD5" w:rsidR="0025154A" w:rsidRPr="00D76E75" w:rsidRDefault="0025154A" w:rsidP="001A1910">
      <w:pPr>
        <w:spacing w:line="240" w:lineRule="auto"/>
        <w:rPr>
          <w:rFonts w:ascii="Times New Roman" w:hAnsi="Times New Roman" w:cs="Times New Roman"/>
          <w:sz w:val="24"/>
        </w:rPr>
      </w:pPr>
      <w:r>
        <w:rPr>
          <w:rFonts w:ascii="Times New Roman" w:hAnsi="Times New Roman" w:cs="Times New Roman"/>
          <w:sz w:val="24"/>
        </w:rPr>
        <w:tab/>
        <w:t>Currently there are other tools already available that will create graphs, even directed graphs. However, the tools available for mapping Petri Networks are very sparse. For example, while searching for existing tools we found the Simple-Java-</w:t>
      </w:r>
      <w:proofErr w:type="spellStart"/>
      <w:r>
        <w:rPr>
          <w:rFonts w:ascii="Times New Roman" w:hAnsi="Times New Roman" w:cs="Times New Roman"/>
          <w:sz w:val="24"/>
        </w:rPr>
        <w:t>Petrinet</w:t>
      </w:r>
      <w:proofErr w:type="spellEnd"/>
      <w:r w:rsidR="00EA2298">
        <w:rPr>
          <w:rStyle w:val="FootnoteReference"/>
          <w:rFonts w:ascii="Times New Roman" w:hAnsi="Times New Roman" w:cs="Times New Roman"/>
          <w:sz w:val="24"/>
          <w:szCs w:val="24"/>
        </w:rPr>
        <w:footnoteReference w:id="1"/>
      </w:r>
      <w:bookmarkStart w:id="0" w:name="_GoBack"/>
      <w:bookmarkEnd w:id="0"/>
      <w:r>
        <w:rPr>
          <w:rFonts w:ascii="Times New Roman" w:hAnsi="Times New Roman" w:cs="Times New Roman"/>
          <w:sz w:val="24"/>
        </w:rPr>
        <w:t xml:space="preserve">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but it </w:t>
      </w:r>
      <w:r w:rsidR="00A25A6F">
        <w:rPr>
          <w:rFonts w:ascii="Times New Roman" w:hAnsi="Times New Roman" w:cs="Times New Roman"/>
          <w:sz w:val="24"/>
        </w:rPr>
        <w:t>lacks</w:t>
      </w:r>
      <w:r>
        <w:rPr>
          <w:rFonts w:ascii="Times New Roman" w:hAnsi="Times New Roman" w:cs="Times New Roman"/>
          <w:sz w:val="24"/>
        </w:rPr>
        <w:t xml:space="preserve"> any visual representation.</w:t>
      </w:r>
    </w:p>
    <w:p w14:paraId="63585387" w14:textId="77777777" w:rsidR="0058411A" w:rsidRPr="001B3726" w:rsidRDefault="0058411A" w:rsidP="001B3726">
      <w:pPr>
        <w:pStyle w:val="Heading2"/>
      </w:pPr>
      <w:r w:rsidRPr="001B3726">
        <w:t>System Description</w:t>
      </w:r>
    </w:p>
    <w:p w14:paraId="4E895881" w14:textId="4A22A4AD" w:rsidR="00D76E75" w:rsidRPr="00684C1C" w:rsidRDefault="00003DDE" w:rsidP="008762EF">
      <w:pPr>
        <w:spacing w:line="240" w:lineRule="auto"/>
        <w:rPr>
          <w:rFonts w:ascii="Times New Roman" w:hAnsi="Times New Roman" w:cs="Times New Roman"/>
          <w:sz w:val="24"/>
          <w:szCs w:val="24"/>
        </w:rPr>
      </w:pPr>
      <w:r w:rsidRPr="00684C1C">
        <w:rPr>
          <w:rFonts w:ascii="Times New Roman" w:hAnsi="Times New Roman" w:cs="Times New Roman"/>
          <w:b/>
          <w:sz w:val="24"/>
          <w:szCs w:val="24"/>
        </w:rPr>
        <w:tab/>
      </w:r>
      <w:r w:rsidRPr="00684C1C">
        <w:rPr>
          <w:rFonts w:ascii="Times New Roman" w:hAnsi="Times New Roman" w:cs="Times New Roman"/>
          <w:sz w:val="24"/>
          <w:szCs w:val="24"/>
        </w:rPr>
        <w:t xml:space="preserve">JPeNS </w:t>
      </w:r>
      <w:r w:rsidR="00E35FC9" w:rsidRPr="00684C1C">
        <w:rPr>
          <w:rFonts w:ascii="Times New Roman" w:hAnsi="Times New Roman" w:cs="Times New Roman"/>
          <w:sz w:val="24"/>
          <w:szCs w:val="24"/>
        </w:rPr>
        <w:t xml:space="preserve">has a simple layout divided into 3 sections,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sidRPr="00684C1C">
        <w:rPr>
          <w:rFonts w:ascii="Times New Roman" w:hAnsi="Times New Roman" w:cs="Times New Roman"/>
          <w:sz w:val="24"/>
          <w:szCs w:val="24"/>
        </w:rPr>
        <w:t>whether</w:t>
      </w:r>
      <w:r w:rsidR="00E35FC9" w:rsidRPr="00684C1C">
        <w:rPr>
          <w:rFonts w:ascii="Times New Roman" w:hAnsi="Times New Roman" w:cs="Times New Roman"/>
          <w:sz w:val="24"/>
          <w:szCs w:val="24"/>
        </w:rPr>
        <w:t xml:space="preserve"> they can fire or not</w:t>
      </w:r>
      <w:r w:rsidR="00EE4769" w:rsidRPr="00684C1C">
        <w:rPr>
          <w:rFonts w:ascii="Times New Roman" w:hAnsi="Times New Roman" w:cs="Times New Roman"/>
          <w:sz w:val="24"/>
          <w:szCs w:val="24"/>
        </w:rPr>
        <w:t xml:space="preserve"> based on the input arcs to the transitions having the necessary number of tokens.</w:t>
      </w:r>
      <w:r w:rsidR="00DF6938">
        <w:rPr>
          <w:rFonts w:ascii="Times New Roman" w:hAnsi="Times New Roman" w:cs="Times New Roman"/>
          <w:sz w:val="24"/>
          <w:szCs w:val="24"/>
        </w:rPr>
        <w:t xml:space="preserve"> Additionally there is a window that allows the user to create new Petri Network graphs.</w:t>
      </w:r>
    </w:p>
    <w:p w14:paraId="09630880" w14:textId="218EFAF3" w:rsidR="00D140CB" w:rsidRDefault="00BA6164" w:rsidP="008762EF">
      <w:pPr>
        <w:spacing w:line="240" w:lineRule="auto"/>
        <w:rPr>
          <w:rFonts w:ascii="Times New Roman" w:hAnsi="Times New Roman" w:cs="Times New Roman"/>
          <w:sz w:val="24"/>
          <w:szCs w:val="24"/>
        </w:rPr>
      </w:pPr>
      <w:r w:rsidRPr="00684C1C">
        <w:rPr>
          <w:rFonts w:ascii="Times New Roman" w:hAnsi="Times New Roman" w:cs="Times New Roman"/>
          <w:sz w:val="24"/>
          <w:szCs w:val="24"/>
        </w:rPr>
        <w:lastRenderedPageBreak/>
        <w:tab/>
      </w:r>
    </w:p>
    <w:p w14:paraId="7C9408FC" w14:textId="77777777" w:rsidR="00D140CB" w:rsidRDefault="00D140CB" w:rsidP="008762EF">
      <w:pPr>
        <w:spacing w:line="240" w:lineRule="auto"/>
        <w:rPr>
          <w:rFonts w:ascii="Times New Roman" w:hAnsi="Times New Roman" w:cs="Times New Roman"/>
          <w:sz w:val="24"/>
          <w:szCs w:val="24"/>
        </w:rPr>
      </w:pPr>
    </w:p>
    <w:p w14:paraId="05BDF0BA" w14:textId="6FE5001C" w:rsidR="00BA6164" w:rsidRDefault="00D140CB" w:rsidP="008762EF">
      <w:pPr>
        <w:spacing w:line="240" w:lineRule="auto"/>
        <w:rPr>
          <w:rFonts w:ascii="Times New Roman" w:hAnsi="Times New Roman" w:cs="Times New Roman"/>
          <w:sz w:val="24"/>
          <w:szCs w:val="24"/>
        </w:rPr>
      </w:pPr>
      <w:r w:rsidRPr="00684C1C">
        <w:rPr>
          <w:rFonts w:ascii="Times New Roman" w:hAnsi="Times New Roman" w:cs="Times New Roman"/>
          <w:noProof/>
          <w:sz w:val="24"/>
          <w:szCs w:val="24"/>
        </w:rPr>
        <w:drawing>
          <wp:anchor distT="0" distB="0" distL="114300" distR="114300" simplePos="0" relativeHeight="251666432" behindDoc="0" locked="0" layoutInCell="1" allowOverlap="1" wp14:anchorId="7B4F819C" wp14:editId="201DAE31">
            <wp:simplePos x="0" y="0"/>
            <wp:positionH relativeFrom="page">
              <wp:posOffset>2057400</wp:posOffset>
            </wp:positionH>
            <wp:positionV relativeFrom="paragraph">
              <wp:posOffset>1371600</wp:posOffset>
            </wp:positionV>
            <wp:extent cx="3238500" cy="3141345"/>
            <wp:effectExtent l="0" t="0" r="12700" b="8255"/>
            <wp:wrapTopAndBottom/>
            <wp:docPr id="5" name="Picture 5" descr="Dani:Users:jonathan:Desktop:Screen Shot 2012-04-10 at 8.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Screen Shot 2012-04-10 at 8.30.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141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A6164" w:rsidRPr="00684C1C">
        <w:rPr>
          <w:rFonts w:ascii="Times New Roman" w:hAnsi="Times New Roman" w:cs="Times New Roman"/>
          <w:sz w:val="24"/>
          <w:szCs w:val="24"/>
        </w:rPr>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3C07318E" w14:textId="053E0962" w:rsidR="007C6149" w:rsidRPr="00684C1C" w:rsidRDefault="00D140CB" w:rsidP="008762EF">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4384" behindDoc="0" locked="0" layoutInCell="1" allowOverlap="1" wp14:anchorId="09DD60D2" wp14:editId="63B7D7B7">
                <wp:simplePos x="0" y="0"/>
                <wp:positionH relativeFrom="column">
                  <wp:posOffset>1257300</wp:posOffset>
                </wp:positionH>
                <wp:positionV relativeFrom="paragraph">
                  <wp:posOffset>3393440</wp:posOffset>
                </wp:positionV>
                <wp:extent cx="3086100" cy="457200"/>
                <wp:effectExtent l="0" t="0" r="38100" b="25400"/>
                <wp:wrapTopAndBottom/>
                <wp:docPr id="7" name="Text Box 7"/>
                <wp:cNvGraphicFramePr/>
                <a:graphic xmlns:a="http://schemas.openxmlformats.org/drawingml/2006/main">
                  <a:graphicData uri="http://schemas.microsoft.com/office/word/2010/wordprocessingShape">
                    <wps:wsp>
                      <wps:cNvSpPr txBox="1"/>
                      <wps:spPr>
                        <a:xfrm>
                          <a:off x="0" y="0"/>
                          <a:ext cx="30861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9A1A92" w14:textId="4DA7D5CE" w:rsidR="00562B9F" w:rsidRPr="001A1910" w:rsidRDefault="00562B9F"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562B9F" w:rsidRPr="001A1910" w:rsidRDefault="00562B9F"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99pt;margin-top:267.2pt;width:24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" fillcolor="white [3201]" strokeweight=".5pt">
                <v:textbox>
                  <w:txbxContent>
                    <w:p w14:paraId="039A1A92" w14:textId="4DA7D5CE" w:rsidR="00562B9F" w:rsidRPr="001A1910" w:rsidRDefault="00562B9F"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562B9F" w:rsidRPr="001A1910" w:rsidRDefault="00562B9F"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v:textbox>
                <w10:wrap type="topAndBottom"/>
              </v:shape>
            </w:pict>
          </mc:Fallback>
        </mc:AlternateContent>
      </w:r>
    </w:p>
    <w:p w14:paraId="6E36E792" w14:textId="304BD6D3" w:rsidR="001B3726" w:rsidRPr="0025154A" w:rsidRDefault="00CA14D3" w:rsidP="0025154A">
      <w:pPr>
        <w:spacing w:line="240" w:lineRule="auto"/>
        <w:rPr>
          <w:rFonts w:ascii="Times New Roman" w:hAnsi="Times New Roman" w:cs="Times New Roman"/>
          <w:sz w:val="24"/>
          <w:szCs w:val="24"/>
        </w:rPr>
      </w:pPr>
      <w:r w:rsidRPr="00684C1C">
        <w:rPr>
          <w:rFonts w:ascii="Times New Roman" w:hAnsi="Times New Roman" w:cs="Times New Roman"/>
          <w:sz w:val="24"/>
          <w:szCs w:val="24"/>
        </w:rPr>
        <w:tab/>
      </w:r>
      <w:r w:rsidR="00371AA3" w:rsidRPr="00684C1C">
        <w:rPr>
          <w:rFonts w:ascii="Times New Roman" w:hAnsi="Times New Roman" w:cs="Times New Roman"/>
          <w:sz w:val="24"/>
          <w:szCs w:val="24"/>
        </w:rPr>
        <w:t xml:space="preserve">Sharing information is an important component of JPeNS and so there is import/export functionality that allows students to create and share their graphs with one another. There is a dynamic </w:t>
      </w:r>
      <w:proofErr w:type="gramStart"/>
      <w:r w:rsidR="00684C1C" w:rsidRPr="00684C1C">
        <w:rPr>
          <w:rFonts w:ascii="Times New Roman" w:hAnsi="Times New Roman" w:cs="Times New Roman"/>
          <w:sz w:val="24"/>
          <w:szCs w:val="24"/>
        </w:rPr>
        <w:t>form which</w:t>
      </w:r>
      <w:proofErr w:type="gramEnd"/>
      <w:r w:rsidR="00371AA3" w:rsidRPr="00684C1C">
        <w:rPr>
          <w:rFonts w:ascii="Times New Roman" w:hAnsi="Times New Roman" w:cs="Times New Roman"/>
          <w:sz w:val="24"/>
          <w:szCs w:val="24"/>
        </w:rPr>
        <w:t xml:space="preserve"> allows </w:t>
      </w:r>
      <w:r w:rsidR="007A6F1F">
        <w:rPr>
          <w:rFonts w:ascii="Times New Roman" w:hAnsi="Times New Roman" w:cs="Times New Roman"/>
          <w:sz w:val="24"/>
          <w:szCs w:val="24"/>
        </w:rPr>
        <w:t>users</w:t>
      </w:r>
      <w:r w:rsidR="00371AA3" w:rsidRPr="00684C1C">
        <w:rPr>
          <w:rFonts w:ascii="Times New Roman" w:hAnsi="Times New Roman" w:cs="Times New Roman"/>
          <w:sz w:val="24"/>
          <w:szCs w:val="24"/>
        </w:rPr>
        <w:t xml:space="preserve"> to create new objects to form their own graphs. They can choose what type each component is (place, transition, or arc) and then set properties for it. The file is saved in XML </w:t>
      </w:r>
      <w:r w:rsidR="00FB29E9">
        <w:rPr>
          <w:rFonts w:ascii="Times New Roman" w:hAnsi="Times New Roman" w:cs="Times New Roman"/>
          <w:sz w:val="24"/>
          <w:szCs w:val="24"/>
        </w:rPr>
        <w:t>so that it</w:t>
      </w:r>
      <w:r w:rsidR="00371AA3" w:rsidRPr="00684C1C">
        <w:rPr>
          <w:rFonts w:ascii="Times New Roman" w:hAnsi="Times New Roman" w:cs="Times New Roman"/>
          <w:sz w:val="24"/>
          <w:szCs w:val="24"/>
        </w:rPr>
        <w:t xml:space="preserve"> can further be edited by hand if </w:t>
      </w:r>
      <w:r w:rsidR="00FB29E9">
        <w:rPr>
          <w:rFonts w:ascii="Times New Roman" w:hAnsi="Times New Roman" w:cs="Times New Roman"/>
          <w:sz w:val="24"/>
          <w:szCs w:val="24"/>
        </w:rPr>
        <w:t xml:space="preserve">so </w:t>
      </w:r>
      <w:r w:rsidR="00371AA3" w:rsidRPr="00684C1C">
        <w:rPr>
          <w:rFonts w:ascii="Times New Roman" w:hAnsi="Times New Roman" w:cs="Times New Roman"/>
          <w:sz w:val="24"/>
          <w:szCs w:val="24"/>
        </w:rPr>
        <w:t>desired.</w:t>
      </w:r>
      <w:r w:rsidR="007A6F1F">
        <w:rPr>
          <w:rFonts w:ascii="Times New Roman" w:hAnsi="Times New Roman" w:cs="Times New Roman"/>
          <w:sz w:val="24"/>
          <w:szCs w:val="24"/>
        </w:rPr>
        <w:t xml:space="preserve"> The File menu inside JPeNS also has an Import command that will load an XML file created by JPeNS and display it.</w:t>
      </w:r>
    </w:p>
    <w:p w14:paraId="06152D60" w14:textId="42F803FB" w:rsidR="0058411A" w:rsidRDefault="001B3726" w:rsidP="001B3726">
      <w:pPr>
        <w:pStyle w:val="Heading2"/>
      </w:pPr>
      <w:r>
        <w:t>Design</w:t>
      </w:r>
    </w:p>
    <w:p w14:paraId="3FBD803C" w14:textId="01D81C92" w:rsidR="001B3726" w:rsidRDefault="001B3726" w:rsidP="005B6E60">
      <w:pPr>
        <w:spacing w:line="240" w:lineRule="auto"/>
        <w:ind w:firstLine="720"/>
        <w:rPr>
          <w:rFonts w:ascii="Times New Roman" w:hAnsi="Times New Roman" w:cs="Times New Roman"/>
          <w:sz w:val="24"/>
          <w:szCs w:val="24"/>
        </w:rPr>
      </w:pPr>
      <w:r w:rsidRPr="001B3726">
        <w:rPr>
          <w:rFonts w:ascii="Times New Roman" w:hAnsi="Times New Roman" w:cs="Times New Roman"/>
          <w:sz w:val="24"/>
          <w:szCs w:val="24"/>
        </w:rPr>
        <w:t xml:space="preserve">Arguably the most important aspect of JPeNS </w:t>
      </w:r>
      <w:r>
        <w:rPr>
          <w:rFonts w:ascii="Times New Roman" w:hAnsi="Times New Roman" w:cs="Times New Roman"/>
          <w:sz w:val="24"/>
          <w:szCs w:val="24"/>
        </w:rPr>
        <w:t xml:space="preserve">is the visual Graph layout since the way students are to learn from the program is by visually watching how transitions fire in the graph. Finding an appropriate library turns out to be somewhat challenging since the existing graphing libraries do not operate under the same constraints that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graphs do. For example, </w:t>
      </w:r>
      <w:r>
        <w:rPr>
          <w:rFonts w:ascii="Times New Roman" w:hAnsi="Times New Roman" w:cs="Times New Roman"/>
          <w:sz w:val="24"/>
          <w:szCs w:val="24"/>
        </w:rPr>
        <w:lastRenderedPageBreak/>
        <w:t>most libraries work well to provide a flow-chart layout but do not handle the constraint of all edges (arcs) having a place on one end and a transition on the other.</w:t>
      </w:r>
      <w:r w:rsidR="005B6E60">
        <w:rPr>
          <w:rFonts w:ascii="Times New Roman" w:hAnsi="Times New Roman" w:cs="Times New Roman"/>
          <w:sz w:val="24"/>
          <w:szCs w:val="24"/>
        </w:rPr>
        <w:t xml:space="preserve"> Initially we found a small library that provided some basic logic for </w:t>
      </w:r>
      <w:r w:rsidR="006F5E0B">
        <w:rPr>
          <w:rFonts w:ascii="Times New Roman" w:hAnsi="Times New Roman" w:cs="Times New Roman"/>
          <w:sz w:val="24"/>
          <w:szCs w:val="24"/>
        </w:rPr>
        <w:t>Petri Network</w:t>
      </w:r>
      <w:r w:rsidR="005B6E60">
        <w:rPr>
          <w:rFonts w:ascii="Times New Roman" w:hAnsi="Times New Roman" w:cs="Times New Roman"/>
          <w:sz w:val="24"/>
          <w:szCs w:val="24"/>
        </w:rPr>
        <w:t xml:space="preserve"> graphs but had no visual representation, so we took this library and greatly expanded upon it. </w:t>
      </w:r>
    </w:p>
    <w:p w14:paraId="587B9D22" w14:textId="1F9F5AD4" w:rsidR="005B6E60" w:rsidRDefault="005B6E60"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achieved a logically correct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simulator we began the search for a visual graphing library. Initially we looked at the open-source </w:t>
      </w:r>
      <w:proofErr w:type="spellStart"/>
      <w:r>
        <w:rPr>
          <w:rFonts w:ascii="Times New Roman" w:hAnsi="Times New Roman" w:cs="Times New Roman"/>
          <w:sz w:val="24"/>
          <w:szCs w:val="24"/>
        </w:rPr>
        <w:t>Graphviz</w:t>
      </w:r>
      <w:proofErr w:type="spellEnd"/>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library since one of us had previous experience with it. While this library could handle graphs, its Java support turned out to be rather weak unless we were to constantly render the graph to an image file and then display the image in the application. This would be both inefficient and would lack the interactivity we desired. After trying a few more libraries such as </w:t>
      </w:r>
      <w:proofErr w:type="spellStart"/>
      <w:r>
        <w:rPr>
          <w:rFonts w:ascii="Times New Roman" w:hAnsi="Times New Roman" w:cs="Times New Roman"/>
          <w:sz w:val="24"/>
          <w:szCs w:val="24"/>
        </w:rPr>
        <w:t>mxGraph</w:t>
      </w:r>
      <w:proofErr w:type="spellEnd"/>
      <w:r>
        <w:rPr>
          <w:rFonts w:ascii="Times New Roman" w:hAnsi="Times New Roman" w:cs="Times New Roman"/>
          <w:sz w:val="24"/>
          <w:szCs w:val="24"/>
        </w:rPr>
        <w:t xml:space="preserve">, Jung, and </w:t>
      </w:r>
      <w:proofErr w:type="spellStart"/>
      <w:r w:rsidR="00483690">
        <w:rPr>
          <w:rFonts w:ascii="Times New Roman" w:hAnsi="Times New Roman" w:cs="Times New Roman"/>
          <w:sz w:val="24"/>
          <w:szCs w:val="24"/>
        </w:rPr>
        <w:t>JGraphT</w:t>
      </w:r>
      <w:proofErr w:type="spellEnd"/>
      <w:r w:rsidR="00483690">
        <w:rPr>
          <w:rFonts w:ascii="Times New Roman" w:hAnsi="Times New Roman" w:cs="Times New Roman"/>
          <w:sz w:val="24"/>
          <w:szCs w:val="24"/>
        </w:rPr>
        <w:t>, we finally set ourselves on JGraphX</w:t>
      </w:r>
      <w:r w:rsidR="00483690">
        <w:rPr>
          <w:rStyle w:val="FootnoteReference"/>
          <w:rFonts w:ascii="Times New Roman" w:hAnsi="Times New Roman" w:cs="Times New Roman"/>
          <w:sz w:val="24"/>
          <w:szCs w:val="24"/>
        </w:rPr>
        <w:footnoteReference w:id="3"/>
      </w:r>
      <w:r w:rsidR="00483690">
        <w:rPr>
          <w:rFonts w:ascii="Times New Roman" w:hAnsi="Times New Roman" w:cs="Times New Roman"/>
          <w:sz w:val="24"/>
          <w:szCs w:val="24"/>
        </w:rPr>
        <w:t xml:space="preserve"> since it provides both the interactivity that we want, and is based on Java. Being based on Java is the key to allowing it to interact with our logic. For example, all places, arcs, and transitions are mapped via classes in our logic code, but we didn’t want to have a redundant copy of all these objects inside a graph library since synchronizing them could be difficult and untrustworthy. So with JGraphX we were able to create JGraphX components inside each of our </w:t>
      </w:r>
      <w:r w:rsidR="006F5E0B">
        <w:rPr>
          <w:rFonts w:ascii="Times New Roman" w:hAnsi="Times New Roman" w:cs="Times New Roman"/>
          <w:sz w:val="24"/>
          <w:szCs w:val="24"/>
        </w:rPr>
        <w:t>Petri Network</w:t>
      </w:r>
      <w:r w:rsidR="00483690">
        <w:rPr>
          <w:rFonts w:ascii="Times New Roman" w:hAnsi="Times New Roman" w:cs="Times New Roman"/>
          <w:sz w:val="24"/>
          <w:szCs w:val="24"/>
        </w:rPr>
        <w:t xml:space="preserve"> object classes and then we could simply refer to our places, transitions, and arcs and modify their equivalent graph components internally.</w:t>
      </w:r>
    </w:p>
    <w:p w14:paraId="33A22AF9" w14:textId="6B4D0367" w:rsidR="00BE186D" w:rsidRDefault="00BE186D"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JGraphX provides a decent amount of interactivity out of the box by allowing the user to freely rearrange the nodes on the screen to suit their preference. Initially this feature was almost useless since we were re-creating the graph from scratch each time a transition would fire. In order to make this feature useable we were required to invest resources to insert the JGraphX components into our original Petri Network classes of Places, </w:t>
      </w:r>
      <w:r w:rsidR="00CC24D0">
        <w:rPr>
          <w:rFonts w:ascii="Times New Roman" w:hAnsi="Times New Roman" w:cs="Times New Roman"/>
          <w:sz w:val="24"/>
          <w:szCs w:val="24"/>
        </w:rPr>
        <w:t>Transitions</w:t>
      </w:r>
      <w:r>
        <w:rPr>
          <w:rFonts w:ascii="Times New Roman" w:hAnsi="Times New Roman" w:cs="Times New Roman"/>
          <w:sz w:val="24"/>
          <w:szCs w:val="24"/>
        </w:rPr>
        <w:t>, and Arcs. While the investment was large it was worth it to provide the user with consistency when they rearrange their graphs.</w:t>
      </w:r>
    </w:p>
    <w:p w14:paraId="5BA2C8E8" w14:textId="650FF58C" w:rsidR="00E72043" w:rsidRDefault="00CC24D0" w:rsidP="002515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JGraphX provides many benefits but there are also some pitfalls with its documentation regarding custom stylization. Typically JGraphX is used inside a web browser with JavaScript instead of Java and in that case normal HTML and CSS styles would apply. However, when used inside a Java application </w:t>
      </w:r>
      <w:r w:rsidR="004E2C46">
        <w:rPr>
          <w:rFonts w:ascii="Times New Roman" w:hAnsi="Times New Roman" w:cs="Times New Roman"/>
          <w:sz w:val="24"/>
          <w:szCs w:val="24"/>
        </w:rPr>
        <w:t xml:space="preserve">the web standards do not apply and a list of styling options does not appear to exist. After hours of searching for a way to modify the margin between </w:t>
      </w:r>
      <w:proofErr w:type="spellStart"/>
      <w:r w:rsidR="004E2C46">
        <w:rPr>
          <w:rFonts w:ascii="Times New Roman" w:hAnsi="Times New Roman" w:cs="Times New Roman"/>
          <w:sz w:val="24"/>
          <w:szCs w:val="24"/>
        </w:rPr>
        <w:t>mxCells</w:t>
      </w:r>
      <w:proofErr w:type="spellEnd"/>
      <w:r w:rsidR="004E2C46">
        <w:rPr>
          <w:rFonts w:ascii="Times New Roman" w:hAnsi="Times New Roman" w:cs="Times New Roman"/>
          <w:sz w:val="24"/>
          <w:szCs w:val="24"/>
        </w:rPr>
        <w:t xml:space="preserve"> (the class which represents each object on the graph in JGraphX) </w:t>
      </w:r>
      <w:r w:rsidR="004D2198">
        <w:rPr>
          <w:rFonts w:ascii="Times New Roman" w:hAnsi="Times New Roman" w:cs="Times New Roman"/>
          <w:sz w:val="24"/>
          <w:szCs w:val="24"/>
        </w:rPr>
        <w:t>and finding nothing, the graphs are initially rendered with nodes quite packed together. Fortunately the user can rearrange the nodes as they please in order to see things more clearly.</w:t>
      </w:r>
      <w:r w:rsidR="009865D2">
        <w:rPr>
          <w:rFonts w:ascii="Times New Roman" w:hAnsi="Times New Roman" w:cs="Times New Roman"/>
          <w:sz w:val="24"/>
          <w:szCs w:val="24"/>
        </w:rPr>
        <w:t xml:space="preserve"> </w:t>
      </w:r>
    </w:p>
    <w:p w14:paraId="401F0E78" w14:textId="413F2C24" w:rsidR="00E72043" w:rsidRPr="001A1910" w:rsidRDefault="00E72043" w:rsidP="00E72043">
      <w:pPr>
        <w:rPr>
          <w:rFonts w:ascii="Times New Roman" w:hAnsi="Times New Roman" w:cs="Times New Roman"/>
          <w:b/>
          <w:sz w:val="24"/>
          <w:u w:val="single"/>
        </w:rPr>
      </w:pPr>
      <w:r>
        <w:rPr>
          <w:rFonts w:ascii="Times New Roman" w:hAnsi="Times New Roman" w:cs="Times New Roman"/>
          <w:b/>
          <w:sz w:val="24"/>
          <w:u w:val="single"/>
        </w:rPr>
        <w:t>Architecture</w:t>
      </w:r>
    </w:p>
    <w:p w14:paraId="66E6D24F" w14:textId="289561E7" w:rsidR="00E72043" w:rsidRPr="001B3726" w:rsidRDefault="00E72043"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JPeNS is divided into 3 packages: master, </w:t>
      </w:r>
      <w:proofErr w:type="spellStart"/>
      <w:r>
        <w:rPr>
          <w:rFonts w:ascii="Times New Roman" w:hAnsi="Times New Roman" w:cs="Times New Roman"/>
          <w:sz w:val="24"/>
          <w:szCs w:val="24"/>
        </w:rPr>
        <w:t>petrinet.gui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petrinet.logic</w:t>
      </w:r>
      <w:proofErr w:type="spellEnd"/>
      <w:proofErr w:type="gramEnd"/>
      <w:r>
        <w:rPr>
          <w:rFonts w:ascii="Times New Roman" w:hAnsi="Times New Roman" w:cs="Times New Roman"/>
          <w:sz w:val="24"/>
          <w:szCs w:val="24"/>
        </w:rPr>
        <w:t>.</w:t>
      </w:r>
      <w:r w:rsidR="00562B9F">
        <w:rPr>
          <w:rFonts w:ascii="Times New Roman" w:hAnsi="Times New Roman" w:cs="Times New Roman"/>
          <w:sz w:val="24"/>
          <w:szCs w:val="24"/>
        </w:rPr>
        <w:t xml:space="preserve"> In master resides the tools to run the application (</w:t>
      </w:r>
      <w:proofErr w:type="spellStart"/>
      <w:r w:rsidR="00562B9F">
        <w:rPr>
          <w:rFonts w:ascii="Times New Roman" w:hAnsi="Times New Roman" w:cs="Times New Roman"/>
          <w:sz w:val="24"/>
          <w:szCs w:val="24"/>
        </w:rPr>
        <w:t>ie</w:t>
      </w:r>
      <w:proofErr w:type="spellEnd"/>
      <w:r w:rsidR="00562B9F">
        <w:rPr>
          <w:rFonts w:ascii="Times New Roman" w:hAnsi="Times New Roman" w:cs="Times New Roman"/>
          <w:sz w:val="24"/>
          <w:szCs w:val="24"/>
        </w:rPr>
        <w:t xml:space="preserve">, </w:t>
      </w:r>
      <w:proofErr w:type="gramStart"/>
      <w:r w:rsidR="00562B9F">
        <w:rPr>
          <w:rFonts w:ascii="Times New Roman" w:hAnsi="Times New Roman" w:cs="Times New Roman"/>
          <w:sz w:val="24"/>
          <w:szCs w:val="24"/>
        </w:rPr>
        <w:t>main(</w:t>
      </w:r>
      <w:proofErr w:type="gramEnd"/>
      <w:r w:rsidR="00562B9F">
        <w:rPr>
          <w:rFonts w:ascii="Times New Roman" w:hAnsi="Times New Roman" w:cs="Times New Roman"/>
          <w:sz w:val="24"/>
          <w:szCs w:val="24"/>
        </w:rPr>
        <w:t xml:space="preserve">)) as well as the configuration data, the Importer/Exporter. </w:t>
      </w:r>
      <w:proofErr w:type="spellStart"/>
      <w:r w:rsidR="00562B9F">
        <w:rPr>
          <w:rFonts w:ascii="Times New Roman" w:hAnsi="Times New Roman" w:cs="Times New Roman"/>
          <w:sz w:val="24"/>
          <w:szCs w:val="24"/>
        </w:rPr>
        <w:t>Petrinet.gui</w:t>
      </w:r>
      <w:proofErr w:type="spellEnd"/>
      <w:r w:rsidR="00562B9F">
        <w:rPr>
          <w:rFonts w:ascii="Times New Roman" w:hAnsi="Times New Roman" w:cs="Times New Roman"/>
          <w:sz w:val="24"/>
          <w:szCs w:val="24"/>
        </w:rPr>
        <w:t xml:space="preserve"> contains the </w:t>
      </w:r>
      <w:proofErr w:type="gramStart"/>
      <w:r w:rsidR="00562B9F">
        <w:rPr>
          <w:rFonts w:ascii="Times New Roman" w:hAnsi="Times New Roman" w:cs="Times New Roman"/>
          <w:sz w:val="24"/>
          <w:szCs w:val="24"/>
        </w:rPr>
        <w:t>classes which</w:t>
      </w:r>
      <w:proofErr w:type="gramEnd"/>
      <w:r w:rsidR="00562B9F">
        <w:rPr>
          <w:rFonts w:ascii="Times New Roman" w:hAnsi="Times New Roman" w:cs="Times New Roman"/>
          <w:sz w:val="24"/>
          <w:szCs w:val="24"/>
        </w:rPr>
        <w:t xml:space="preserve"> are used for representing information to the User Interface, they also interface with the models in </w:t>
      </w:r>
      <w:proofErr w:type="spellStart"/>
      <w:r w:rsidR="00562B9F">
        <w:rPr>
          <w:rFonts w:ascii="Times New Roman" w:hAnsi="Times New Roman" w:cs="Times New Roman"/>
          <w:sz w:val="24"/>
          <w:szCs w:val="24"/>
        </w:rPr>
        <w:t>petrinet.logic</w:t>
      </w:r>
      <w:proofErr w:type="spellEnd"/>
      <w:r w:rsidR="00562B9F">
        <w:rPr>
          <w:rFonts w:ascii="Times New Roman" w:hAnsi="Times New Roman" w:cs="Times New Roman"/>
          <w:sz w:val="24"/>
          <w:szCs w:val="24"/>
        </w:rPr>
        <w:t xml:space="preserve">. </w:t>
      </w:r>
      <w:proofErr w:type="spellStart"/>
      <w:r w:rsidR="00562B9F">
        <w:rPr>
          <w:rFonts w:ascii="Times New Roman" w:hAnsi="Times New Roman" w:cs="Times New Roman"/>
          <w:sz w:val="24"/>
          <w:szCs w:val="24"/>
        </w:rPr>
        <w:t>Petrinet.logic</w:t>
      </w:r>
      <w:proofErr w:type="spellEnd"/>
      <w:r w:rsidR="00562B9F">
        <w:rPr>
          <w:rFonts w:ascii="Times New Roman" w:hAnsi="Times New Roman" w:cs="Times New Roman"/>
          <w:sz w:val="24"/>
          <w:szCs w:val="24"/>
        </w:rPr>
        <w:t xml:space="preserve"> contains </w:t>
      </w:r>
      <w:r w:rsidR="00F726AE">
        <w:rPr>
          <w:rFonts w:ascii="Times New Roman" w:hAnsi="Times New Roman" w:cs="Times New Roman"/>
          <w:sz w:val="24"/>
          <w:szCs w:val="24"/>
        </w:rPr>
        <w:t xml:space="preserve">collections of objects that are used in Petri Networks. These objects contain their own individual parameters and requirements. For example, the Arc class knows that it requires a direction, a </w:t>
      </w:r>
      <w:r w:rsidR="00F726AE">
        <w:rPr>
          <w:rFonts w:ascii="Times New Roman" w:hAnsi="Times New Roman" w:cs="Times New Roman"/>
          <w:sz w:val="24"/>
          <w:szCs w:val="24"/>
        </w:rPr>
        <w:lastRenderedPageBreak/>
        <w:t xml:space="preserve">place, and a transition. Another example is the Transition class that tracks whether or not it is able to fire (has tokens at all of its input arcs). </w:t>
      </w:r>
    </w:p>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77777777"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did a couple of field tests with some people who have no prior knowledge of Petri Networks. First we tried to just explain to them what they were and how they worked. The majority of the test subjects reported that they still did not grasp the concept. We then tried explaining the concept with drawing diagrams and pictures and explaining what would happen after the transitions fired. This method did give the subjects something to look at however they had to still visualize what happened when a transition fired. This worked a little bit better than just straight explaining but some of the subjects were still not quite there for fully understanding it. We would give them an initial state of a Petri Network and asked them to draw what it would look like after certain transitions fired a given number of times. They had a little bit of trouble with doing this correctly. We then gave them example loaded up in JPeNS which allowed them to look at the network, see the values of tokens at each place and then step though each transition at their own pace. We then gave them another set of Petri Networks and asked them to draw what it would look like after certain transitions fired a given number of times. After using JPeNS nearly all the subjects answered the questions correctly. </w:t>
      </w:r>
    </w:p>
    <w:p w14:paraId="76B77F4F" w14:textId="77777777"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From the tests performed it is obvious to see that JPeNS has had a positive impact on the education process. It both simplified and cut down on the number examples needed for the subject to comprehend the topic. It is fairly safe to say that JPeNS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25FB0596" w:rsidR="0058411A" w:rsidRDefault="009865D2" w:rsidP="009865D2">
      <w:pPr>
        <w:spacing w:line="240" w:lineRule="auto"/>
        <w:rPr>
          <w:rFonts w:ascii="Times New Roman" w:hAnsi="Times New Roman" w:cs="Times New Roman"/>
          <w:sz w:val="24"/>
          <w:szCs w:val="24"/>
        </w:rPr>
      </w:pPr>
      <w:r>
        <w:tab/>
      </w:r>
      <w:r w:rsidRPr="009865D2">
        <w:rPr>
          <w:rFonts w:ascii="Times New Roman" w:hAnsi="Times New Roman" w:cs="Times New Roman"/>
          <w:sz w:val="24"/>
          <w:szCs w:val="24"/>
        </w:rPr>
        <w:t xml:space="preserve">Creating JPeNS has been a challenging and satisfying endeavor that has taught our team a number of new tools (Eclipse, </w:t>
      </w:r>
      <w:proofErr w:type="spellStart"/>
      <w:r w:rsidRPr="009865D2">
        <w:rPr>
          <w:rFonts w:ascii="Times New Roman" w:hAnsi="Times New Roman" w:cs="Times New Roman"/>
          <w:sz w:val="24"/>
          <w:szCs w:val="24"/>
        </w:rPr>
        <w:t>Git</w:t>
      </w:r>
      <w:proofErr w:type="spellEnd"/>
      <w:r w:rsidRPr="009865D2">
        <w:rPr>
          <w:rFonts w:ascii="Times New Roman" w:hAnsi="Times New Roman" w:cs="Times New Roman"/>
          <w:sz w:val="24"/>
          <w:szCs w:val="24"/>
        </w:rPr>
        <w:t xml:space="preserve">, </w:t>
      </w:r>
      <w:proofErr w:type="spellStart"/>
      <w:r w:rsidRPr="009865D2">
        <w:rPr>
          <w:rFonts w:ascii="Times New Roman" w:hAnsi="Times New Roman" w:cs="Times New Roman"/>
          <w:sz w:val="24"/>
          <w:szCs w:val="24"/>
        </w:rPr>
        <w:t>TortoiseMerge</w:t>
      </w:r>
      <w:proofErr w:type="spellEnd"/>
      <w:r w:rsidRPr="009865D2">
        <w:rPr>
          <w:rFonts w:ascii="Times New Roman" w:hAnsi="Times New Roman" w:cs="Times New Roman"/>
          <w:sz w:val="24"/>
          <w:szCs w:val="24"/>
        </w:rPr>
        <w:t xml:space="preserve">, Vim, JGraphX) and expanded our knowledge of </w:t>
      </w:r>
      <w:r w:rsidR="009A7C16">
        <w:rPr>
          <w:rFonts w:ascii="Times New Roman" w:hAnsi="Times New Roman" w:cs="Times New Roman"/>
          <w:sz w:val="24"/>
          <w:szCs w:val="24"/>
        </w:rPr>
        <w:t xml:space="preserve">Java GUI design and layout. Having a solid version control system is critical for projects such as these so that collaboration can happen with distributed backup and consolidation of resources. In addition, the ability to make branches in code is essential for testing various tools (switching between JGraphX, Jung, </w:t>
      </w:r>
      <w:proofErr w:type="spellStart"/>
      <w:r w:rsidR="009A7C16">
        <w:rPr>
          <w:rFonts w:ascii="Times New Roman" w:hAnsi="Times New Roman" w:cs="Times New Roman"/>
          <w:sz w:val="24"/>
          <w:szCs w:val="24"/>
        </w:rPr>
        <w:t>etc</w:t>
      </w:r>
      <w:proofErr w:type="spellEnd"/>
      <w:r w:rsidR="009A7C16">
        <w:rPr>
          <w:rFonts w:ascii="Times New Roman" w:hAnsi="Times New Roman" w:cs="Times New Roman"/>
          <w:sz w:val="24"/>
          <w:szCs w:val="24"/>
        </w:rPr>
        <w:t xml:space="preserve"> is as easy as switching branches in </w:t>
      </w:r>
      <w:proofErr w:type="spellStart"/>
      <w:r w:rsidR="009A7C16">
        <w:rPr>
          <w:rFonts w:ascii="Times New Roman" w:hAnsi="Times New Roman" w:cs="Times New Roman"/>
          <w:sz w:val="24"/>
          <w:szCs w:val="24"/>
        </w:rPr>
        <w:t>Git</w:t>
      </w:r>
      <w:proofErr w:type="spellEnd"/>
      <w:r w:rsidR="009A7C16">
        <w:rPr>
          <w:rFonts w:ascii="Times New Roman" w:hAnsi="Times New Roman" w:cs="Times New Roman"/>
          <w:sz w:val="24"/>
          <w:szCs w:val="24"/>
        </w:rPr>
        <w:t xml:space="preserve">) without losing the ability to receive updates and patches from teammates. </w:t>
      </w:r>
    </w:p>
    <w:p w14:paraId="4D3C865A" w14:textId="0C09AEF3" w:rsidR="009A7C16" w:rsidRPr="009865D2" w:rsidRDefault="009A7C16" w:rsidP="009865D2">
      <w:pPr>
        <w:spacing w:line="240" w:lineRule="auto"/>
        <w:rPr>
          <w:rFonts w:ascii="Times New Roman" w:hAnsi="Times New Roman" w:cs="Times New Roman"/>
          <w:sz w:val="24"/>
          <w:szCs w:val="24"/>
        </w:rPr>
      </w:pPr>
      <w:r>
        <w:rPr>
          <w:rFonts w:ascii="Times New Roman" w:hAnsi="Times New Roman" w:cs="Times New Roman"/>
          <w:sz w:val="24"/>
          <w:szCs w:val="24"/>
        </w:rPr>
        <w:tab/>
        <w:t>In the end we are thrilled to be able to provide a working tool that can help users understand how these state machines work and to allow them to work with others by sharing their data.</w:t>
      </w:r>
      <w:r w:rsidR="009262DA">
        <w:rPr>
          <w:rFonts w:ascii="Times New Roman" w:hAnsi="Times New Roman" w:cs="Times New Roman"/>
          <w:sz w:val="24"/>
          <w:szCs w:val="24"/>
        </w:rPr>
        <w:t xml:space="preserve"> It is also our desire that others will eventually take the project to the next level with their own ideas by forking it on </w:t>
      </w:r>
      <w:proofErr w:type="spellStart"/>
      <w:r w:rsidR="009262DA">
        <w:rPr>
          <w:rFonts w:ascii="Times New Roman" w:hAnsi="Times New Roman" w:cs="Times New Roman"/>
          <w:sz w:val="24"/>
          <w:szCs w:val="24"/>
        </w:rPr>
        <w:t>GitHub</w:t>
      </w:r>
      <w:proofErr w:type="spellEnd"/>
      <w:r w:rsidR="009262DA">
        <w:rPr>
          <w:rFonts w:ascii="Times New Roman" w:hAnsi="Times New Roman" w:cs="Times New Roman"/>
          <w:sz w:val="24"/>
          <w:szCs w:val="24"/>
        </w:rPr>
        <w:t xml:space="preserve"> and developing it further.</w:t>
      </w:r>
    </w:p>
    <w:sectPr w:rsidR="009A7C16" w:rsidRPr="009865D2" w:rsidSect="00C445BB">
      <w:footerReference w:type="default" r:id="rId12"/>
      <w:footerReference w:type="first" r:id="rId13"/>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562B9F" w:rsidRDefault="00562B9F" w:rsidP="00E7210E">
      <w:pPr>
        <w:spacing w:after="0" w:line="240" w:lineRule="auto"/>
      </w:pPr>
      <w:r>
        <w:separator/>
      </w:r>
    </w:p>
  </w:endnote>
  <w:endnote w:type="continuationSeparator" w:id="0">
    <w:p w14:paraId="0F12667A" w14:textId="77777777" w:rsidR="00562B9F" w:rsidRDefault="00562B9F"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14:paraId="4849535E" w14:textId="77777777" w:rsidR="00562B9F" w:rsidRDefault="00562B9F">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EA229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2298">
              <w:rPr>
                <w:b/>
                <w:bCs/>
                <w:noProof/>
              </w:rPr>
              <w:t>5</w:t>
            </w:r>
            <w:r>
              <w:rPr>
                <w:b/>
                <w:bCs/>
                <w:sz w:val="24"/>
                <w:szCs w:val="24"/>
              </w:rPr>
              <w:fldChar w:fldCharType="end"/>
            </w:r>
          </w:p>
        </w:sdtContent>
      </w:sdt>
    </w:sdtContent>
  </w:sdt>
  <w:p w14:paraId="40101484" w14:textId="77777777" w:rsidR="00562B9F" w:rsidRDefault="00562B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562B9F" w:rsidRDefault="00562B9F" w:rsidP="00C445BB">
    <w:pPr>
      <w:pStyle w:val="Footer"/>
      <w:tabs>
        <w:tab w:val="left" w:pos="5670"/>
      </w:tabs>
      <w:jc w:val="right"/>
    </w:pPr>
  </w:p>
  <w:p w14:paraId="0A23FFDB" w14:textId="77777777" w:rsidR="00562B9F" w:rsidRDefault="00562B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562B9F" w:rsidRDefault="00562B9F" w:rsidP="00E7210E">
      <w:pPr>
        <w:spacing w:after="0" w:line="240" w:lineRule="auto"/>
      </w:pPr>
      <w:r>
        <w:separator/>
      </w:r>
    </w:p>
  </w:footnote>
  <w:footnote w:type="continuationSeparator" w:id="0">
    <w:p w14:paraId="37DE4C47" w14:textId="77777777" w:rsidR="00562B9F" w:rsidRDefault="00562B9F" w:rsidP="00E7210E">
      <w:pPr>
        <w:spacing w:after="0" w:line="240" w:lineRule="auto"/>
      </w:pPr>
      <w:r>
        <w:continuationSeparator/>
      </w:r>
    </w:p>
  </w:footnote>
  <w:footnote w:id="1">
    <w:p w14:paraId="78E8FD51" w14:textId="77777777" w:rsidR="00EA2298" w:rsidRDefault="00EA2298" w:rsidP="00EA2298">
      <w:pPr>
        <w:pStyle w:val="FootnoteText"/>
      </w:pPr>
      <w:r>
        <w:rPr>
          <w:rStyle w:val="FootnoteReference"/>
        </w:rPr>
        <w:footnoteRef/>
      </w:r>
      <w:r>
        <w:t xml:space="preserve"> Simple-Java-</w:t>
      </w:r>
      <w:proofErr w:type="spellStart"/>
      <w:r>
        <w:t>Petrinet</w:t>
      </w:r>
      <w:proofErr w:type="spellEnd"/>
      <w:r>
        <w:t xml:space="preserve">: </w:t>
      </w:r>
      <w:r w:rsidRPr="005B6E60">
        <w:t>https://github.com/rmetzler/simple-java-</w:t>
      </w:r>
      <w:r>
        <w:t>petrinet</w:t>
      </w:r>
    </w:p>
  </w:footnote>
  <w:footnote w:id="2">
    <w:p w14:paraId="760517CC" w14:textId="31E4E221" w:rsidR="00562B9F" w:rsidRDefault="00562B9F">
      <w:pPr>
        <w:pStyle w:val="FootnoteText"/>
      </w:pPr>
      <w:r>
        <w:rPr>
          <w:rStyle w:val="FootnoteReference"/>
        </w:rPr>
        <w:footnoteRef/>
      </w:r>
      <w:r>
        <w:t xml:space="preserve"> </w:t>
      </w:r>
      <w:r w:rsidRPr="005B6E60">
        <w:t>http://www.graphviz.org/</w:t>
      </w:r>
    </w:p>
  </w:footnote>
  <w:footnote w:id="3">
    <w:p w14:paraId="50575AFB" w14:textId="255CB187" w:rsidR="00562B9F" w:rsidRDefault="00562B9F">
      <w:pPr>
        <w:pStyle w:val="FootnoteText"/>
      </w:pPr>
      <w:r>
        <w:rPr>
          <w:rStyle w:val="FootnoteReference"/>
        </w:rPr>
        <w:footnoteRef/>
      </w:r>
      <w:r>
        <w:t xml:space="preserve"> JGraphX is based on </w:t>
      </w:r>
      <w:proofErr w:type="spellStart"/>
      <w:r>
        <w:t>mxGraph</w:t>
      </w:r>
      <w:proofErr w:type="spellEnd"/>
      <w:r>
        <w:t xml:space="preserve">. </w:t>
      </w:r>
      <w:r w:rsidRPr="00483690">
        <w:t>http://www.jgraph.com/jgraph.html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1A612D"/>
    <w:rsid w:val="001B3726"/>
    <w:rsid w:val="00213227"/>
    <w:rsid w:val="0025154A"/>
    <w:rsid w:val="002C3249"/>
    <w:rsid w:val="00345850"/>
    <w:rsid w:val="00371AA3"/>
    <w:rsid w:val="00483690"/>
    <w:rsid w:val="004D2198"/>
    <w:rsid w:val="004E2C46"/>
    <w:rsid w:val="005515BB"/>
    <w:rsid w:val="005516B5"/>
    <w:rsid w:val="00562B9F"/>
    <w:rsid w:val="0058411A"/>
    <w:rsid w:val="005B6E60"/>
    <w:rsid w:val="00651AE5"/>
    <w:rsid w:val="00684C1C"/>
    <w:rsid w:val="006F5E0B"/>
    <w:rsid w:val="00736300"/>
    <w:rsid w:val="0076099F"/>
    <w:rsid w:val="007A6F1F"/>
    <w:rsid w:val="007B4CB6"/>
    <w:rsid w:val="007C6149"/>
    <w:rsid w:val="008762EF"/>
    <w:rsid w:val="008B4852"/>
    <w:rsid w:val="008E000B"/>
    <w:rsid w:val="009015FD"/>
    <w:rsid w:val="00925BB3"/>
    <w:rsid w:val="009262DA"/>
    <w:rsid w:val="009626FB"/>
    <w:rsid w:val="009865D2"/>
    <w:rsid w:val="009A7C16"/>
    <w:rsid w:val="009B6F4C"/>
    <w:rsid w:val="00A25A6F"/>
    <w:rsid w:val="00AA5B94"/>
    <w:rsid w:val="00B02F81"/>
    <w:rsid w:val="00B43F04"/>
    <w:rsid w:val="00B60329"/>
    <w:rsid w:val="00B853F8"/>
    <w:rsid w:val="00BA6164"/>
    <w:rsid w:val="00BE186D"/>
    <w:rsid w:val="00C12F0A"/>
    <w:rsid w:val="00C445BB"/>
    <w:rsid w:val="00C664DE"/>
    <w:rsid w:val="00C83F59"/>
    <w:rsid w:val="00CA14D3"/>
    <w:rsid w:val="00CC24D0"/>
    <w:rsid w:val="00CC43F2"/>
    <w:rsid w:val="00D071AA"/>
    <w:rsid w:val="00D140CB"/>
    <w:rsid w:val="00D6035F"/>
    <w:rsid w:val="00D76E75"/>
    <w:rsid w:val="00DF6938"/>
    <w:rsid w:val="00E35FC9"/>
    <w:rsid w:val="00E72043"/>
    <w:rsid w:val="00E7210E"/>
    <w:rsid w:val="00EA2298"/>
    <w:rsid w:val="00EE4769"/>
    <w:rsid w:val="00F33BF0"/>
    <w:rsid w:val="00F726AE"/>
    <w:rsid w:val="00F73F7C"/>
    <w:rsid w:val="00FB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E7389"/>
    <w:rsid w:val="008A25A9"/>
    <w:rsid w:val="00B77DF0"/>
    <w:rsid w:val="00D37BA6"/>
    <w:rsid w:val="00D52B53"/>
    <w:rsid w:val="00EB308D"/>
    <w:rsid w:val="00FE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30E8C-2A2A-A645-9703-4BFC220D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6</Pages>
  <Words>1832</Words>
  <Characters>10446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Jonathan Babbitt</cp:lastModifiedBy>
  <cp:revision>46</cp:revision>
  <dcterms:created xsi:type="dcterms:W3CDTF">2012-04-07T01:50:00Z</dcterms:created>
  <dcterms:modified xsi:type="dcterms:W3CDTF">2012-04-11T04:48:00Z</dcterms:modified>
</cp:coreProperties>
</file>