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7088527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iCs/>
          <w:caps w:val="0"/>
          <w:color w:val="4F81BD" w:themeColor="accent1"/>
          <w:spacing w:val="15"/>
          <w:sz w:val="24"/>
          <w:szCs w:val="2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7210E">
            <w:trPr>
              <w:trHeight w:val="2880"/>
              <w:jc w:val="center"/>
            </w:trPr>
            <w:tc>
              <w:tcPr>
                <w:tcW w:w="5000" w:type="pct"/>
              </w:tcPr>
              <w:p w:rsidR="00E7210E" w:rsidRDefault="00E7210E" w:rsidP="00E7210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7210E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D4C13B0D8C794254A9C5A37AA1D9BF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210E" w:rsidRDefault="00E7210E" w:rsidP="00E7210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E7210E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JPeNS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– Group 5</w:t>
                    </w:r>
                  </w:p>
                </w:tc>
              </w:sdtContent>
            </w:sdt>
          </w:tr>
          <w:tr w:rsidR="00E7210E" w:rsidTr="00E7210E">
            <w:trPr>
              <w:trHeight w:val="8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4BDFFC20643348F1B78DFEB0617C94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7210E" w:rsidRDefault="00E7210E" w:rsidP="00E7210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7210E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Java Petri Network Simulator</w:t>
                    </w:r>
                  </w:p>
                </w:tc>
              </w:sdtContent>
            </w:sdt>
          </w:tr>
          <w:tr w:rsidR="00E7210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210E" w:rsidRDefault="00E7210E">
                <w:pPr>
                  <w:pStyle w:val="NoSpacing"/>
                  <w:jc w:val="center"/>
                </w:pPr>
              </w:p>
            </w:tc>
          </w:tr>
          <w:tr w:rsidR="00E7210E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</w:rPr>
                <w:alias w:val="Author"/>
                <w:id w:val="15524260"/>
                <w:placeholder>
                  <w:docPart w:val="7B71C289F27D4A3DB985A3FA3D5FAA5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210E" w:rsidRDefault="00E7210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E7210E"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  <w:t>Chris Hobbs</w:t>
                    </w:r>
                  </w:p>
                </w:tc>
              </w:sdtContent>
            </w:sdt>
          </w:tr>
          <w:tr w:rsidR="00E7210E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</w:rPr>
                <w:alias w:val="Manager"/>
                <w:tag w:val=""/>
                <w:id w:val="-452794809"/>
                <w:placeholder>
                  <w:docPart w:val="26CA6D30397D416FACE4A43EF01E92B6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210E" w:rsidRDefault="00E7210E" w:rsidP="00E7210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E7210E"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  <w:t>Jonathan Babbitt</w:t>
                    </w:r>
                  </w:p>
                </w:tc>
              </w:sdtContent>
            </w:sdt>
          </w:tr>
        </w:tbl>
        <w:p w:rsidR="00E7210E" w:rsidRPr="00E7210E" w:rsidRDefault="00E7210E" w:rsidP="00E7210E">
          <w:pPr>
            <w:jc w:val="center"/>
            <w:rPr>
              <w:rFonts w:ascii="Times New Roman" w:hAnsi="Times New Roman" w:cs="Times New Roman"/>
            </w:rPr>
          </w:pPr>
          <w:r w:rsidRPr="00E7210E">
            <w:rPr>
              <w:rFonts w:ascii="Times New Roman" w:hAnsi="Times New Roman" w:cs="Times New Roman"/>
              <w:sz w:val="24"/>
            </w:rPr>
            <w:fldChar w:fldCharType="begin"/>
          </w:r>
          <w:r w:rsidRPr="00E7210E">
            <w:rPr>
              <w:rFonts w:ascii="Times New Roman" w:hAnsi="Times New Roman" w:cs="Times New Roman"/>
              <w:sz w:val="24"/>
            </w:rPr>
            <w:instrText xml:space="preserve"> DATE  \@ "MMMM d, yyyy"  \* MERGEFORMAT </w:instrText>
          </w:r>
          <w:r w:rsidRPr="00E7210E">
            <w:rPr>
              <w:rFonts w:ascii="Times New Roman" w:hAnsi="Times New Roman" w:cs="Times New Roman"/>
              <w:sz w:val="24"/>
            </w:rPr>
            <w:fldChar w:fldCharType="separate"/>
          </w:r>
          <w:r w:rsidRPr="00E7210E">
            <w:rPr>
              <w:rFonts w:ascii="Times New Roman" w:hAnsi="Times New Roman" w:cs="Times New Roman"/>
              <w:noProof/>
              <w:sz w:val="24"/>
            </w:rPr>
            <w:t xml:space="preserve">April </w:t>
          </w:r>
          <w:r w:rsidRPr="00E7210E">
            <w:rPr>
              <w:rFonts w:ascii="Times New Roman" w:hAnsi="Times New Roman" w:cs="Times New Roman"/>
              <w:noProof/>
              <w:sz w:val="24"/>
            </w:rPr>
            <w:t>12</w:t>
          </w:r>
          <w:r w:rsidRPr="00E7210E">
            <w:rPr>
              <w:rFonts w:ascii="Times New Roman" w:hAnsi="Times New Roman" w:cs="Times New Roman"/>
              <w:noProof/>
              <w:sz w:val="24"/>
            </w:rPr>
            <w:t>, 2012</w:t>
          </w:r>
          <w:r w:rsidRPr="00E7210E">
            <w:rPr>
              <w:rFonts w:ascii="Times New Roman" w:hAnsi="Times New Roman" w:cs="Times New Roman"/>
              <w:sz w:val="24"/>
            </w:rPr>
            <w:fldChar w:fldCharType="end"/>
          </w:r>
        </w:p>
        <w:p w:rsidR="00E7210E" w:rsidRDefault="00E7210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7210E">
            <w:tc>
              <w:tcPr>
                <w:tcW w:w="5000" w:type="pct"/>
              </w:tcPr>
              <w:p w:rsidR="00E7210E" w:rsidRDefault="00E7210E">
                <w:pPr>
                  <w:pStyle w:val="NoSpacing"/>
                </w:pPr>
              </w:p>
            </w:tc>
          </w:tr>
        </w:tbl>
        <w:p w:rsidR="00C445BB" w:rsidRDefault="00C445BB"/>
        <w:p w:rsidR="00C445BB" w:rsidRDefault="00C445BB">
          <w:r>
            <w:br w:type="page"/>
          </w:r>
        </w:p>
        <w:p w:rsidR="00C445BB" w:rsidRPr="0058411A" w:rsidRDefault="0058411A">
          <w:pPr>
            <w:rPr>
              <w:rFonts w:ascii="Times New Roman" w:hAnsi="Times New Roman" w:cs="Times New Roman"/>
              <w:sz w:val="24"/>
              <w:szCs w:val="24"/>
            </w:rPr>
          </w:pPr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lastRenderedPageBreak/>
            <w:t xml:space="preserve">What is </w:t>
          </w:r>
          <w:proofErr w:type="spellStart"/>
          <w:proofErr w:type="gramStart"/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JPeNS</w:t>
          </w:r>
          <w:proofErr w:type="spellEnd"/>
          <w:proofErr w:type="gramEnd"/>
        </w:p>
        <w:p w:rsidR="007B4CB6" w:rsidRDefault="00C664DE" w:rsidP="00C664DE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Our Java Petri Network Simulator, or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JPeNS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for short, is a program that aids in the visual representation and learning of Petri Networks in a visual way. It is meant to give the user both a hands-on and visual experience while learning about these networks. It is designed to be interactive and displays </w:t>
          </w:r>
          <w:r w:rsidR="00D6035F">
            <w:rPr>
              <w:rFonts w:ascii="Times New Roman" w:hAnsi="Times New Roman" w:cs="Times New Roman"/>
              <w:sz w:val="24"/>
              <w:szCs w:val="24"/>
            </w:rPr>
            <w:t>real-time</w:t>
          </w:r>
          <w:bookmarkStart w:id="0" w:name="_GoBack"/>
          <w:bookmarkEnd w:id="0"/>
          <w:r>
            <w:rPr>
              <w:rFonts w:ascii="Times New Roman" w:hAnsi="Times New Roman" w:cs="Times New Roman"/>
              <w:sz w:val="24"/>
              <w:szCs w:val="24"/>
            </w:rPr>
            <w:t xml:space="preserve"> feedback when you fire a transition.</w:t>
          </w:r>
        </w:p>
        <w:p w:rsidR="00C664DE" w:rsidRPr="0058411A" w:rsidRDefault="00C664DE" w:rsidP="00C664DE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Petri Networks </w:t>
          </w:r>
          <w:r w:rsidR="00D6035F">
            <w:rPr>
              <w:rFonts w:ascii="Times New Roman" w:hAnsi="Times New Roman" w:cs="Times New Roman"/>
              <w:sz w:val="24"/>
              <w:szCs w:val="24"/>
            </w:rPr>
            <w:t xml:space="preserve">are a way to visual represent or layout a descriptive network for a trigger or action based system. </w:t>
          </w:r>
        </w:p>
        <w:p w:rsidR="007B4CB6" w:rsidRPr="0058411A" w:rsidRDefault="0058411A">
          <w:pP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 xml:space="preserve">Why </w:t>
          </w:r>
          <w:proofErr w:type="spellStart"/>
          <w:r w:rsidRPr="0058411A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JPeNS</w:t>
          </w:r>
          <w:proofErr w:type="spellEnd"/>
        </w:p>
        <w:p w:rsidR="00E7210E" w:rsidRPr="0058411A" w:rsidRDefault="00E7210E" w:rsidP="00E7210E">
          <w:pPr>
            <w:rPr>
              <w:rFonts w:ascii="Times New Roman" w:hAnsi="Times New Roman" w:cs="Times New Roman"/>
              <w:iCs/>
              <w:color w:val="4F81BD" w:themeColor="accent1"/>
              <w:spacing w:val="15"/>
              <w:sz w:val="24"/>
              <w:szCs w:val="24"/>
            </w:rPr>
          </w:pPr>
        </w:p>
      </w:sdtContent>
    </w:sdt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  <w:r w:rsidRPr="0058411A"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  <w:t>System Description</w:t>
      </w:r>
    </w:p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</w:p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  <w: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  <w:t>Results</w:t>
      </w:r>
    </w:p>
    <w:p w:rsidR="0058411A" w:rsidRDefault="0058411A" w:rsidP="00E7210E">
      <w:pPr>
        <w:rPr>
          <w:rFonts w:ascii="Times New Roman" w:hAnsi="Times New Roman" w:cs="Times New Roman"/>
          <w:iCs/>
          <w:spacing w:val="15"/>
          <w:sz w:val="24"/>
          <w:szCs w:val="24"/>
        </w:rPr>
      </w:pPr>
    </w:p>
    <w:p w:rsidR="0058411A" w:rsidRDefault="0058411A" w:rsidP="00E7210E">
      <w:pP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  <w:t xml:space="preserve">Conclusion </w:t>
      </w:r>
    </w:p>
    <w:p w:rsidR="0058411A" w:rsidRPr="0058411A" w:rsidRDefault="0058411A" w:rsidP="00E7210E">
      <w:pPr>
        <w:rPr>
          <w:rFonts w:ascii="Times New Roman" w:eastAsiaTheme="majorEastAsia" w:hAnsi="Times New Roman" w:cs="Times New Roman"/>
          <w:iCs/>
          <w:spacing w:val="15"/>
          <w:sz w:val="24"/>
          <w:szCs w:val="24"/>
        </w:rPr>
      </w:pPr>
    </w:p>
    <w:sectPr w:rsidR="0058411A" w:rsidRPr="0058411A" w:rsidSect="00C445BB">
      <w:footerReference w:type="default" r:id="rId8"/>
      <w:footerReference w:type="first" r:id="rId9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64C" w:rsidRDefault="00BB564C" w:rsidP="00E7210E">
      <w:pPr>
        <w:spacing w:after="0" w:line="240" w:lineRule="auto"/>
      </w:pPr>
      <w:r>
        <w:separator/>
      </w:r>
    </w:p>
  </w:endnote>
  <w:endnote w:type="continuationSeparator" w:id="0">
    <w:p w:rsidR="00BB564C" w:rsidRDefault="00BB564C" w:rsidP="00E7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9034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445BB" w:rsidRDefault="00C445BB">
            <w:pPr>
              <w:pStyle w:val="Footer"/>
              <w:jc w:val="right"/>
            </w:pPr>
            <w:r>
              <w:t>Group 5</w:t>
            </w:r>
            <w:r>
              <w:ptab w:relativeTo="margin" w:alignment="right" w:leader="none"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3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3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210E" w:rsidRDefault="00E721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10E" w:rsidRDefault="00E7210E" w:rsidP="00C445BB">
    <w:pPr>
      <w:pStyle w:val="Footer"/>
      <w:tabs>
        <w:tab w:val="left" w:pos="5670"/>
      </w:tabs>
      <w:jc w:val="right"/>
    </w:pPr>
  </w:p>
  <w:p w:rsidR="00E7210E" w:rsidRDefault="00E72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64C" w:rsidRDefault="00BB564C" w:rsidP="00E7210E">
      <w:pPr>
        <w:spacing w:after="0" w:line="240" w:lineRule="auto"/>
      </w:pPr>
      <w:r>
        <w:separator/>
      </w:r>
    </w:p>
  </w:footnote>
  <w:footnote w:type="continuationSeparator" w:id="0">
    <w:p w:rsidR="00BB564C" w:rsidRDefault="00BB564C" w:rsidP="00E72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0E"/>
    <w:rsid w:val="0058411A"/>
    <w:rsid w:val="007B4CB6"/>
    <w:rsid w:val="00BB564C"/>
    <w:rsid w:val="00C445BB"/>
    <w:rsid w:val="00C664DE"/>
    <w:rsid w:val="00D6035F"/>
    <w:rsid w:val="00E7210E"/>
    <w:rsid w:val="00F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72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21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1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21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0E"/>
  </w:style>
  <w:style w:type="paragraph" w:styleId="Footer">
    <w:name w:val="footer"/>
    <w:basedOn w:val="Normal"/>
    <w:link w:val="Foot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0E"/>
  </w:style>
  <w:style w:type="character" w:styleId="SubtleEmphasis">
    <w:name w:val="Subtle Emphasis"/>
    <w:basedOn w:val="DefaultParagraphFont"/>
    <w:uiPriority w:val="19"/>
    <w:qFormat/>
    <w:rsid w:val="00C445B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72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210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1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21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0E"/>
  </w:style>
  <w:style w:type="paragraph" w:styleId="Footer">
    <w:name w:val="footer"/>
    <w:basedOn w:val="Normal"/>
    <w:link w:val="FooterChar"/>
    <w:uiPriority w:val="99"/>
    <w:unhideWhenUsed/>
    <w:rsid w:val="00E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0E"/>
  </w:style>
  <w:style w:type="character" w:styleId="SubtleEmphasis">
    <w:name w:val="Subtle Emphasis"/>
    <w:basedOn w:val="DefaultParagraphFont"/>
    <w:uiPriority w:val="19"/>
    <w:qFormat/>
    <w:rsid w:val="00C445B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C13B0D8C794254A9C5A37AA1D9B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D6313-E0D0-40F5-8CC4-CF0E6F99F5B6}"/>
      </w:docPartPr>
      <w:docPartBody>
        <w:p w:rsidR="00000000" w:rsidRDefault="00EB308D" w:rsidP="00EB308D">
          <w:pPr>
            <w:pStyle w:val="D4C13B0D8C794254A9C5A37AA1D9BF6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BDFFC20643348F1B78DFEB0617C9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E021-A283-4591-ACE8-DF9234B0C8A6}"/>
      </w:docPartPr>
      <w:docPartBody>
        <w:p w:rsidR="00000000" w:rsidRDefault="00EB308D" w:rsidP="00EB308D">
          <w:pPr>
            <w:pStyle w:val="4BDFFC20643348F1B78DFEB0617C94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71C289F27D4A3DB985A3FA3D5F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D504-4827-4D37-914B-6CE5A0B5B7DF}"/>
      </w:docPartPr>
      <w:docPartBody>
        <w:p w:rsidR="00000000" w:rsidRDefault="00EB308D" w:rsidP="00EB308D">
          <w:pPr>
            <w:pStyle w:val="7B71C289F27D4A3DB985A3FA3D5FAA5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6CA6D30397D416FACE4A43EF01E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9A38F-C9B4-4FDF-B1B4-1F8D81A98D6D}"/>
      </w:docPartPr>
      <w:docPartBody>
        <w:p w:rsidR="00000000" w:rsidRDefault="00EB308D">
          <w:r w:rsidRPr="000531B0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8D"/>
    <w:rsid w:val="00D1608D"/>
    <w:rsid w:val="00E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5F5CC6DF9426884866B0D591FB22F">
    <w:name w:val="43E5F5CC6DF9426884866B0D591FB22F"/>
    <w:rsid w:val="00EB308D"/>
  </w:style>
  <w:style w:type="paragraph" w:customStyle="1" w:styleId="D4C13B0D8C794254A9C5A37AA1D9BF6D">
    <w:name w:val="D4C13B0D8C794254A9C5A37AA1D9BF6D"/>
    <w:rsid w:val="00EB308D"/>
  </w:style>
  <w:style w:type="paragraph" w:customStyle="1" w:styleId="4BDFFC20643348F1B78DFEB0617C9416">
    <w:name w:val="4BDFFC20643348F1B78DFEB0617C9416"/>
    <w:rsid w:val="00EB308D"/>
  </w:style>
  <w:style w:type="paragraph" w:customStyle="1" w:styleId="7B71C289F27D4A3DB985A3FA3D5FAA51">
    <w:name w:val="7B71C289F27D4A3DB985A3FA3D5FAA51"/>
    <w:rsid w:val="00EB308D"/>
  </w:style>
  <w:style w:type="paragraph" w:customStyle="1" w:styleId="5FE54D04354141339EDDD8366B798C39">
    <w:name w:val="5FE54D04354141339EDDD8366B798C39"/>
    <w:rsid w:val="00EB308D"/>
  </w:style>
  <w:style w:type="paragraph" w:customStyle="1" w:styleId="8B641035F1FE4B10A7F9E6CA3C32C395">
    <w:name w:val="8B641035F1FE4B10A7F9E6CA3C32C395"/>
    <w:rsid w:val="00EB308D"/>
  </w:style>
  <w:style w:type="character" w:styleId="PlaceholderText">
    <w:name w:val="Placeholder Text"/>
    <w:basedOn w:val="DefaultParagraphFont"/>
    <w:uiPriority w:val="99"/>
    <w:semiHidden/>
    <w:rsid w:val="00EB308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5F5CC6DF9426884866B0D591FB22F">
    <w:name w:val="43E5F5CC6DF9426884866B0D591FB22F"/>
    <w:rsid w:val="00EB308D"/>
  </w:style>
  <w:style w:type="paragraph" w:customStyle="1" w:styleId="D4C13B0D8C794254A9C5A37AA1D9BF6D">
    <w:name w:val="D4C13B0D8C794254A9C5A37AA1D9BF6D"/>
    <w:rsid w:val="00EB308D"/>
  </w:style>
  <w:style w:type="paragraph" w:customStyle="1" w:styleId="4BDFFC20643348F1B78DFEB0617C9416">
    <w:name w:val="4BDFFC20643348F1B78DFEB0617C9416"/>
    <w:rsid w:val="00EB308D"/>
  </w:style>
  <w:style w:type="paragraph" w:customStyle="1" w:styleId="7B71C289F27D4A3DB985A3FA3D5FAA51">
    <w:name w:val="7B71C289F27D4A3DB985A3FA3D5FAA51"/>
    <w:rsid w:val="00EB308D"/>
  </w:style>
  <w:style w:type="paragraph" w:customStyle="1" w:styleId="5FE54D04354141339EDDD8366B798C39">
    <w:name w:val="5FE54D04354141339EDDD8366B798C39"/>
    <w:rsid w:val="00EB308D"/>
  </w:style>
  <w:style w:type="paragraph" w:customStyle="1" w:styleId="8B641035F1FE4B10A7F9E6CA3C32C395">
    <w:name w:val="8B641035F1FE4B10A7F9E6CA3C32C395"/>
    <w:rsid w:val="00EB308D"/>
  </w:style>
  <w:style w:type="character" w:styleId="PlaceholderText">
    <w:name w:val="Placeholder Text"/>
    <w:basedOn w:val="DefaultParagraphFont"/>
    <w:uiPriority w:val="99"/>
    <w:semiHidden/>
    <w:rsid w:val="00EB30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JPeNS – Group 5</vt:lpstr>
    </vt:vector>
  </TitlesOfParts>
  <Manager>Jonathan Babbitt</Manager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JPeNS – Group 5</dc:title>
  <dc:subject>Java Petri Network Simulator</dc:subject>
  <dc:creator>Chris Hobbs</dc:creator>
  <cp:lastModifiedBy>Chris</cp:lastModifiedBy>
  <cp:revision>2</cp:revision>
  <dcterms:created xsi:type="dcterms:W3CDTF">2012-04-07T01:50:00Z</dcterms:created>
  <dcterms:modified xsi:type="dcterms:W3CDTF">2012-04-07T02:59:00Z</dcterms:modified>
</cp:coreProperties>
</file>