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261d8c6f-1147-44d5-bb76-a112934b626f"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1e9ffbc-4bf6-47f3-86f1-9229c7dfcc95" field="1760" action="0"><![CDATA[<>]]></acat:condition>
        <acat:condition xmlns:acat="https://schemas.acat.akademie.uni-bremen.de" id="cd32e48a-8b8d-479f-b815-7332374fe455" field="1858" action="0"><![CDATA[=]]></acat:condition>
        <acat:field xmlns:acat="https://schemas.acat.akademie.uni-bremen.de" id="c4dc9a99-5591-4112-9525-3fcf9e913a42"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8eecbc8-e347-4c8b-8344-bb2be4940f3c" field="1760" action="0"><![CDATA[<>]]></acat:condition>
        <acat:condition xmlns:acat="https://schemas.acat.akademie.uni-bremen.de" id="f329cdc7-a29d-4b40-885a-8d943ac03eb9" field="1744" action="0"><![CDATA[=]]></acat:condition>
        <acat:field xmlns:acat="https://schemas.acat.akademie.uni-bremen.de" id="b39ff540-db5d-4f61-ad9a-6cfb9aaa5352"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865d36b-9706-4aeb-961f-2b373623d956" field="1760" action="0"><![CDATA[<>]]></acat:condition>
        <acat:condition xmlns:acat="https://schemas.acat.akademie.uni-bremen.de" id="e77b252b-1684-432e-aa5a-30f6f05c4b05" field="1752" action="2"><![CDATA[=]]></acat:condition>
        <acat:field xmlns:acat="https://schemas.acat.akademie.uni-bremen.de" id="8a1202f3-b05f-4762-b766-5fb2317fd22d" field="1752"/>
        <w:t xml:space="preserve"> </w:t>
        <acat:field xmlns:acat="https://schemas.acat.akademie.uni-bremen.de" id="01b64e9d-757a-4c6b-94a5-4391c0985cb2" field="1745"/>
        <w:t xml:space="preserve"> </w:t>
        <acat:field xmlns:acat="https://schemas.acat.akademie.uni-bremen.de" id="c46dbda2-8c23-43af-93ae-807f043fae29"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8d2b29c-21c7-445d-ac03-2bc8e7f84ab5" field="1760" action="0"><![CDATA[<>]]></acat:condition>
        <acat:field xmlns:acat="https://schemas.acat.akademie.uni-bremen.de" id="ae61602f-bea4-4117-9b0a-c2e05a7468fb"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3045acb-5433-46c9-906b-c70b9a317a34" field="1760" action="0"><![CDATA[<>]]></acat:condition>
        <acat:field xmlns:acat="https://schemas.acat.akademie.uni-bremen.de" id="1aab6f16-d207-4d18-b782-7fe07ce73d82" field="1749"/>
        <w:t xml:space="preserve"> </w:t>
        <acat:field xmlns:acat="https://schemas.acat.akademie.uni-bremen.de" id="811968bb-284d-470f-801b-8233fda9b0a2"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75593d0-a129-47db-9914-9cffcc5cf3e6" field="1757" action="0"><![CDATA[=]]></acat:condition>
        <acat:field xmlns:acat="https://schemas.acat.akademie.uni-bremen.de" id="0f7d5287-9300-48b4-b973-7999d0ea1c12"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1774516-893c-4b3c-9aa2-011f6615e740" field="1860" action="0"><![CDATA[=]]></acat:condition>
        <acat:field xmlns:acat="https://schemas.acat.akademie.uni-bremen.de" id="77ac0559-7381-4e91-a78f-399c39b85b8c"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23cefcc-92a5-4095-b94a-4c986b496113" field="1862" action="0"><![CDATA[=]]></acat:condition>
        <acat:field xmlns:acat="https://schemas.acat.akademie.uni-bremen.de" id="91fe21a6-84c2-4766-9f6f-5daa94df18ec" field="1862"/>
        <w:t xml:space="preserve"> </w:t>
        <acat:field xmlns:acat="https://schemas.acat.akademie.uni-bremen.de" id="173d3203-4335-4362-94bf-f7744612678a"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d2039d8-c0ea-4432-9d66-c804ebc80e4c" field="1760" action="0"><![CDATA[=]]></acat:condition>
        <acat:field xmlns:acat="https://schemas.acat.akademie.uni-bremen.de" id="bc6f1a77-b587-4a81-b1ad-450f13f90491"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cdd72ab1-3753-44d4-b7db-b577122afa0d" field="1761" action="0"><![CDATA[=]]></acat:condition>
        <acat:field xmlns:acat="https://schemas.acat.akademie.uni-bremen.de" id="76ad3f40-8e5a-4d8d-b129-060ffcf1524d" field="1761"/>
        <w:t xml:space="preserve"> </w:t>
        <acat:field xmlns:acat="https://schemas.acat.akademie.uni-bremen.de" id="c137fc21-0b16-4887-a5fc-d599472c050c"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ea20acae-738c-443b-8959-4480101a0f54" field="1858"/>
      </w:r>
      <w:r>
        <w:rPr>
          <w:rFonts w:ascii="Trebuchet MS" w:hAnsi="Trebuchet MS"/>
        </w:rPr>
        <w:t xml:space="preserve"> das eine </w:t>
      </w:r>
      <w:r w:rsidRPr="00603CA6">
        <w:rPr>
          <w:rFonts w:ascii="Trebuchet MS" w:hAnsi="Trebuchet MS"/>
        </w:rPr>
        <acat:field xmlns:acat="https://schemas.acat.akademie.uni-bremen.de" id="fd08d6e3-3af6-4ba3-a190-81fe70951b11" field="1762"/>
      </w:r>
      <w:r>
        <w:rPr>
          <w:rFonts w:ascii="Trebuchet MS" w:hAnsi="Trebuchet MS"/>
        </w:rPr>
        <w:t xml:space="preserve"> oder andere </w:t>
      </w:r>
      <w:r w:rsidRPr="00603CA6">
        <w:rPr>
          <w:rFonts w:ascii="Trebuchet MS" w:hAnsi="Trebuchet MS"/>
        </w:rPr>
        <acat:field xmlns:acat="https://schemas.acat.akademie.uni-bremen.de" id="2266e2be-ba17-46d1-af93-05f6f9cd6049"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d58ddc10-38c2-4c5a-a5b3-5f7f30ebf95f" field="1760" action="0"><![CDATA[=]]></acat:condition>
        <w:t xml:space="preserve"> </w:t>
        <acat:text xmlns:acat="https://schemas.acat.akademie.uni-bremen.de" id="4426b002-333c-4356-ad23-3cc90659bc3e"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5e4784bb-1f3f-4b20-9b1b-053314505c87"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5976b152-9f76-42a0-a92d-572cf646a48e"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15df5c44-4c86-475c-bad8-e51e37e58015" type="start"/>
      </w:r>
    </w:p>
    <w:p w:rsidR="0049184A" w:rsidRDefault="0049184A" w:rsidP="0049184A">
      <w:pPr>
        <w:ind w:firstLine="708"/>
        <w:rPr>
          <w:rFonts w:ascii="Arial" w:hAnsi="Arial" w:cs="Arial"/>
        </w:rPr>
      </w:pPr>
      <w:r>
        <w:rPr>
          <w:rFonts w:ascii="Arial" w:hAnsi="Arial" w:cs="Arial"/>
        </w:rPr>
        <acat:field xmlns:acat="https://schemas.acat.akademie.uni-bremen.de" id="6a50a7f3-3177-4668-a38e-25228b8af28a" field="156"/>
      </w:r>
    </w:p>
    <w:p w:rsidR="0049184A" w:rsidRDefault="0049184A" w:rsidP="0049184A">
      <w:pPr>
        <w:rPr>
          <w:rFonts w:ascii="Arial" w:hAnsi="Arial" w:cs="Arial"/>
        </w:rPr>
      </w:pPr>
      <w:r>
        <w:rPr>
          <w:rFonts w:ascii="Arial" w:hAnsi="Arial" w:cs="Arial"/>
        </w:rPr>
        <acat:block xmlns:acat="https://schemas.acat.akademie.uni-bremen.de" id="ca6a45a1-3c1c-4b63-91f6-8aa4ccdb9409"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9607c125-f019-4d1c-93c3-39e3b4599c6d" type="start"/>
        <w:t xml:space="preserve"> </w:t>
        <acat:field xmlns:acat="https://schemas.acat.akademie.uni-bremen.de" id="aefd149e-111e-48c8-998f-688cd84db353" field="157"/>
        <w:t xml:space="preserve"> </w:t>
        <acat:block xmlns:acat="https://schemas.acat.akademie.uni-bremen.de" id="1dcf4201-591d-42ec-bff6-09cfe170beef"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184e60bb-483b-4a1d-8218-021fc4da16af" type="start"/>
      </w:r>
    </w:p>
    <w:p w:rsidR="0049184A" w:rsidRDefault="0049184A" w:rsidP="0049184A">
      <w:pPr>
        <w:rPr>
          <w:rFonts w:ascii="Arial" w:hAnsi="Arial" w:cs="Arial"/>
        </w:rPr>
      </w:pPr>
      <w:r>
        <w:rPr>
          <w:rFonts w:ascii="Arial" w:hAnsi="Arial" w:cs="Arial"/>
        </w:rPr>
        <acat:field xmlns:acat="https://schemas.acat.akademie.uni-bremen.de" id="ced48eb4-5ab7-4837-90fb-e90b5ebf746f" field="156"/>
      </w:r>
    </w:p>
    <w:p w:rsidR="0049184A" w:rsidRPr="0090057D" w:rsidRDefault="0049184A" w:rsidP="0049184A">
      <w:pPr>
        <w:rPr>
          <w:rFonts w:ascii="Arial" w:hAnsi="Arial" w:cs="Arial"/>
        </w:rPr>
      </w:pPr>
      <w:r>
        <w:rPr>
          <w:rFonts w:ascii="Arial" w:hAnsi="Arial" w:cs="Arial"/>
        </w:rPr>
        <acat:block xmlns:acat="https://schemas.acat.akademie.uni-bremen.de" id="3fb80716-18aa-481a-9d25-9f2a198af516"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b4455917-2f97-4dfc-91c2-7cb260e5b31f"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407d1b72-2f09-499c-91f7-bfa6950a01fa"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f2271128-3209-4f27-bad1-dd4c677f343d"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cf8be978-bb8a-4bf6-80cd-5b217c58710f"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5b4e6a5d-9efb-4959-bb84-aaa4c3328f12"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b28175f1-caeb-46de-a85b-9ecc551acee2"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f3d26626-c31f-4316-907b-44fdda97ea0a"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6470439d-8883-4271-bf0f-df9708fbf7c2"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cc06049-39ac-4c87-ae5a-1cbb5a21b505"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3a52ddbd-1b2c-49c8-a001-4d566c9b2795"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b7be5a93-9454-40d4-8ced-bdabce09d9e5"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c452ead5-1144-4716-831c-85ca68b53f39"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