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5b4c57df-4f51-4506-b2cf-cbb8eb29d088"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ff1b3d9-4ffd-4aea-9881-0d1e73bd6182" field="1760" action="0"><![CDATA[<>]]></acat:condition>
        <acat:condition xmlns:acat="https://schemas.acat.akademie.uni-bremen.de" id="1b65dce8-cb5c-4dbb-8b60-64a0e20a949f" field="1858" action="0"><![CDATA[=]]></acat:condition>
        <acat:field xmlns:acat="https://schemas.acat.akademie.uni-bremen.de" id="9cce204c-8805-49ab-b0c7-4b3853b5ea87"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5bdfadb-b945-4771-bf5a-ffcf69f304b6" field="1760" action="0"><![CDATA[<>]]></acat:condition>
        <acat:condition xmlns:acat="https://schemas.acat.akademie.uni-bremen.de" id="1665a6f4-1b3f-4b61-9f0c-5f7e96228be8" field="1744" action="0"><![CDATA[=]]></acat:condition>
        <acat:field xmlns:acat="https://schemas.acat.akademie.uni-bremen.de" id="0a3b362e-71f6-4afa-89e3-453547132383"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f2cb5cf-a6dd-456c-89f6-c6c6b9f9b100" field="1760" action="0"><![CDATA[<>]]></acat:condition>
        <acat:condition xmlns:acat="https://schemas.acat.akademie.uni-bremen.de" id="84993fac-756d-40d5-9f08-84c008eace61" field="1752" action="2"><![CDATA[=]]></acat:condition>
        <acat:field xmlns:acat="https://schemas.acat.akademie.uni-bremen.de" id="32b5e265-f5c0-40db-84c9-52edc56d9a29" field="1752"/>
        <w:t xml:space="preserve"> </w:t>
        <acat:field xmlns:acat="https://schemas.acat.akademie.uni-bremen.de" id="9deb61ee-1ad4-43f2-ae05-3a77c6e40a60" field="1745"/>
        <w:t xml:space="preserve"> </w:t>
        <acat:field xmlns:acat="https://schemas.acat.akademie.uni-bremen.de" id="f780c9ac-ba22-4f07-8191-20cc0761b120"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904c28d-e257-4a06-a75a-e271195572f6" field="1760" action="0"><![CDATA[<>]]></acat:condition>
        <acat:field xmlns:acat="https://schemas.acat.akademie.uni-bremen.de" id="bf2c827f-1bad-4b66-9a0f-807c20d176f0"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ec2add8-e0c3-4ba0-9cb0-a172e8a08624" field="1760" action="0"><![CDATA[<>]]></acat:condition>
        <acat:field xmlns:acat="https://schemas.acat.akademie.uni-bremen.de" id="e3e23510-98f0-4cdd-a940-1e238fc4b9ea" field="1749"/>
        <w:t xml:space="preserve"> </w:t>
        <acat:field xmlns:acat="https://schemas.acat.akademie.uni-bremen.de" id="264d381b-6922-4d51-9c04-cf295f079722"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0d094ed-4988-4253-a9d5-26fb7107a6c6" field="1757" action="0"><![CDATA[=]]></acat:condition>
        <acat:field xmlns:acat="https://schemas.acat.akademie.uni-bremen.de" id="31ffa77a-62f9-4460-af59-db0fab699b5e"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382f6cd-bb58-4e9c-82da-8a019adb1d92" field="1860" action="0"><![CDATA[=]]></acat:condition>
        <acat:field xmlns:acat="https://schemas.acat.akademie.uni-bremen.de" id="5df44bae-99b3-42ad-b9ff-8f3989ed1044"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756bb13-52cd-4a8e-836b-e60ee24e94cf" field="1862" action="0"><![CDATA[=]]></acat:condition>
        <acat:field xmlns:acat="https://schemas.acat.akademie.uni-bremen.de" id="c8426159-1972-4f1b-ae18-c0e667502382" field="1862"/>
        <w:t xml:space="preserve"> </w:t>
        <acat:field xmlns:acat="https://schemas.acat.akademie.uni-bremen.de" id="3f8a5bc4-b887-4d7c-a7c8-67760f321623"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4e0e04b-1798-475f-aeb5-4570db398128" field="1760" action="0"><![CDATA[=]]></acat:condition>
        <acat:field xmlns:acat="https://schemas.acat.akademie.uni-bremen.de" id="17f8415d-6960-49ba-8206-24c17a9fd6ba"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e27c80bc-f458-4e1f-84a7-eb6d6981fa56" field="1761" action="0"><![CDATA[=]]></acat:condition>
        <acat:field xmlns:acat="https://schemas.acat.akademie.uni-bremen.de" id="085be8ab-66f4-4a18-b0f8-6a49ae9f2833" field="1761"/>
        <w:t xml:space="preserve"> </w:t>
        <acat:field xmlns:acat="https://schemas.acat.akademie.uni-bremen.de" id="bb8b4220-a6a7-493b-9e2d-e5a9cae6a85d"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6994b0a4-6c88-4184-a45b-2df207d7933c" field="1858"/>
      </w:r>
      <w:r>
        <w:rPr>
          <w:rFonts w:ascii="Trebuchet MS" w:hAnsi="Trebuchet MS"/>
        </w:rPr>
        <w:t xml:space="preserve"> das eine </w:t>
      </w:r>
      <w:r w:rsidRPr="00603CA6">
        <w:rPr>
          <w:rFonts w:ascii="Trebuchet MS" w:hAnsi="Trebuchet MS"/>
        </w:rPr>
        <acat:field xmlns:acat="https://schemas.acat.akademie.uni-bremen.de" id="55f2f4a2-82fa-4b25-b9d3-d3a719399651" field="1762"/>
      </w:r>
      <w:r>
        <w:rPr>
          <w:rFonts w:ascii="Trebuchet MS" w:hAnsi="Trebuchet MS"/>
        </w:rPr>
        <w:t xml:space="preserve"> oder andere </w:t>
      </w:r>
      <w:r w:rsidRPr="00603CA6">
        <w:rPr>
          <w:rFonts w:ascii="Trebuchet MS" w:hAnsi="Trebuchet MS"/>
        </w:rPr>
        <acat:field xmlns:acat="https://schemas.acat.akademie.uni-bremen.de" id="9d9b0d45-602d-4965-a93a-10f4e0694a5e"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629edb13-7ecd-4b1d-ab10-6edc862abf4a" field="1760" action="0"><![CDATA[=]]></acat:condition>
        <w:t xml:space="preserve"> </w:t>
        <acat:text xmlns:acat="https://schemas.acat.akademie.uni-bremen.de" id="332b6239-0ded-444b-9d08-2c8cf650347c"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4dc51520-464a-4a52-b2da-af8046e640b8"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69548ef2-d9b6-4b4f-a2a9-db60da19f5e4"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7e8037f6-3c2b-431b-87e9-98069b43de85" type="start"/>
      </w:r>
    </w:p>
    <w:p w:rsidR="0049184A" w:rsidRDefault="0049184A" w:rsidP="0049184A">
      <w:pPr>
        <w:ind w:firstLine="708"/>
        <w:rPr>
          <w:rFonts w:ascii="Arial" w:hAnsi="Arial" w:cs="Arial"/>
        </w:rPr>
      </w:pPr>
      <w:r>
        <w:rPr>
          <w:rFonts w:ascii="Arial" w:hAnsi="Arial" w:cs="Arial"/>
        </w:rPr>
        <acat:field xmlns:acat="https://schemas.acat.akademie.uni-bremen.de" id="3d556e51-a601-4b69-8610-3bee29be9370" field="156"/>
      </w:r>
    </w:p>
    <w:p w:rsidR="0049184A" w:rsidRDefault="0049184A" w:rsidP="0049184A">
      <w:pPr>
        <w:rPr>
          <w:rFonts w:ascii="Arial" w:hAnsi="Arial" w:cs="Arial"/>
        </w:rPr>
      </w:pPr>
      <w:r>
        <w:rPr>
          <w:rFonts w:ascii="Arial" w:hAnsi="Arial" w:cs="Arial"/>
        </w:rPr>
        <acat:block xmlns:acat="https://schemas.acat.akademie.uni-bremen.de" id="59017935-96cc-4166-a735-9d33c78f3313"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f3a93182-43d1-42c4-af90-ee1fe7bb58af" type="start"/>
        <w:t xml:space="preserve"> </w:t>
        <acat:field xmlns:acat="https://schemas.acat.akademie.uni-bremen.de" id="afbf7653-d5c9-4c1e-b28e-986ac3fa528f" field="157"/>
        <w:t xml:space="preserve"> </w:t>
        <acat:block xmlns:acat="https://schemas.acat.akademie.uni-bremen.de" id="48ffc1ab-e6a2-4314-b830-93e7511d74cd"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0f58fbe3-ed22-4429-8689-bb4aaa41b89b" type="start"/>
      </w:r>
    </w:p>
    <w:p w:rsidR="0049184A" w:rsidRDefault="0049184A" w:rsidP="0049184A">
      <w:pPr>
        <w:rPr>
          <w:rFonts w:ascii="Arial" w:hAnsi="Arial" w:cs="Arial"/>
        </w:rPr>
      </w:pPr>
      <w:r>
        <w:rPr>
          <w:rFonts w:ascii="Arial" w:hAnsi="Arial" w:cs="Arial"/>
        </w:rPr>
        <acat:field xmlns:acat="https://schemas.acat.akademie.uni-bremen.de" id="91eebbc0-c29a-4796-995d-c105d98def6e" field="156"/>
      </w:r>
    </w:p>
    <w:p w:rsidR="0049184A" w:rsidRPr="0090057D" w:rsidRDefault="0049184A" w:rsidP="0049184A">
      <w:pPr>
        <w:rPr>
          <w:rFonts w:ascii="Arial" w:hAnsi="Arial" w:cs="Arial"/>
        </w:rPr>
      </w:pPr>
      <w:r>
        <w:rPr>
          <w:rFonts w:ascii="Arial" w:hAnsi="Arial" w:cs="Arial"/>
        </w:rPr>
        <acat:block xmlns:acat="https://schemas.acat.akademie.uni-bremen.de" id="8bd8f30e-680f-4e94-a44b-b7c11107e0fc"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2380df87-1f32-4112-9fcf-470b173c8424"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309d03b7-74ff-42f7-a81d-06cffad2c236"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13a7d538-a17d-43ce-a132-e351f6f0f9a4"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a3f41ed8-4f17-48df-ab7d-d5cf487e8135"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b4c1fb5c-c999-48f8-9a5d-d18f4873d72e"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134795aa-c8c0-440e-9abd-bfb95d653bad"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fdb6fefa-78dc-43de-bb68-f29641378ac0"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d9f67eee-ef94-405f-ae58-f20cab5732ca"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d947b115-97af-4ff8-ac95-6d4e4f0cfa25"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239cce1a-43e9-4f68-b12b-2b9175d6aa2a"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655e4614-6ace-4685-80a5-8bc2e96edba6"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2192e013-d4e6-4ed3-a72a-d54ce380f3c4"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