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dc494a80-defd-46bf-8ccc-25a7f63f344b"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38bf626-125e-45da-b30e-944bf29c282f" field="1760" action="0"><![CDATA[<>]]></acat:condition>
        <acat:condition xmlns:acat="https://schemas.acat.akademie.uni-bremen.de" id="efce6555-18c0-42b1-b09c-ad70836dd3b7" field="1858" action="0"><![CDATA[=]]></acat:condition>
        <acat:field xmlns:acat="https://schemas.acat.akademie.uni-bremen.de" id="ab87d1d1-4480-4e55-8b76-af9fff12471c"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6600b12-38e6-4ab3-b3e0-a2c16e6dd5c0" field="1760" action="0"><![CDATA[<>]]></acat:condition>
        <acat:condition xmlns:acat="https://schemas.acat.akademie.uni-bremen.de" id="7dd8960c-860e-4abe-ba4d-4b71a0c0eb23" field="1744" action="0"><![CDATA[=]]></acat:condition>
        <acat:field xmlns:acat="https://schemas.acat.akademie.uni-bremen.de" id="516df63f-cb4a-4759-afbf-b0a4b4acc34e"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cef5ceb-5abc-4786-9cbe-2100a32a2c05" field="1760" action="0"><![CDATA[<>]]></acat:condition>
        <acat:condition xmlns:acat="https://schemas.acat.akademie.uni-bremen.de" id="9aa513b3-6ad2-4d97-853d-84c18a11617e" field="1752" action="2"><![CDATA[=]]></acat:condition>
        <acat:field xmlns:acat="https://schemas.acat.akademie.uni-bremen.de" id="bc7f11f5-f76e-402d-9ac6-0b5cda759b2f" field="1752"/>
        <w:t xml:space="preserve"> </w:t>
        <acat:field xmlns:acat="https://schemas.acat.akademie.uni-bremen.de" id="38e0bcb1-d885-4b13-af8f-1a0495e685ba" field="1745"/>
        <w:t xml:space="preserve"> </w:t>
        <acat:field xmlns:acat="https://schemas.acat.akademie.uni-bremen.de" id="dc789418-1917-41c9-89ab-590b0f525c18"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730a6ba-0415-4dc6-a560-cd3f0921fe6d" field="1760" action="0"><![CDATA[<>]]></acat:condition>
        <acat:field xmlns:acat="https://schemas.acat.akademie.uni-bremen.de" id="2c3f3654-a8bc-42a0-99a2-0192a42a6d71"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6c509650-6fa2-4438-b803-5a088d2a09c1" field="1760" action="0"><![CDATA[<>]]></acat:condition>
        <acat:field xmlns:acat="https://schemas.acat.akademie.uni-bremen.de" id="7ad06f2a-eef8-4d54-913a-2e94c5dd2c0f" field="1749"/>
        <w:t xml:space="preserve"> </w:t>
        <acat:field xmlns:acat="https://schemas.acat.akademie.uni-bremen.de" id="aba7dd47-ad7b-4fde-a22e-8fe1a8797078"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57e3fb3-625c-4cae-a4f0-694f0b4c86f9" field="1757" action="0"><![CDATA[=]]></acat:condition>
        <acat:field xmlns:acat="https://schemas.acat.akademie.uni-bremen.de" id="f3e04a75-6f32-4d52-a1c4-8df8bd98077d"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5723f97-bf85-42e4-bc62-a7be1674fcd0" field="1860" action="0"><![CDATA[=]]></acat:condition>
        <acat:field xmlns:acat="https://schemas.acat.akademie.uni-bremen.de" id="6078f620-dfcc-44b6-9184-4195ff591636"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5f8c184-541b-4fd9-a08a-db5ef1fec585" field="1862" action="0"><![CDATA[=]]></acat:condition>
        <acat:field xmlns:acat="https://schemas.acat.akademie.uni-bremen.de" id="81f12117-2a35-48d1-aedb-8a18dc522736" field="1862"/>
        <w:t xml:space="preserve"> </w:t>
        <acat:field xmlns:acat="https://schemas.acat.akademie.uni-bremen.de" id="2ca37f34-2982-44f3-9941-25af82ac373a"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8536a091-956c-48e2-8e96-02337db4836b" field="1760" action="0"><![CDATA[=]]></acat:condition>
        <acat:field xmlns:acat="https://schemas.acat.akademie.uni-bremen.de" id="9aa3741d-23f5-4742-8d64-45ece0d69c95"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f09462b1-5d39-4318-b525-007dea083234" field="1761" action="0"><![CDATA[=]]></acat:condition>
        <acat:field xmlns:acat="https://schemas.acat.akademie.uni-bremen.de" id="4b62d7ff-5fb8-435d-979a-f828771d1292" field="1761"/>
        <w:t xml:space="preserve"> </w:t>
        <acat:field xmlns:acat="https://schemas.acat.akademie.uni-bremen.de" id="28185b3e-2ebe-4135-a289-f0cc24b4da5f"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74a6262f-5dbe-463e-922b-9d076afb5711" field="1858"/>
      </w:r>
      <w:r>
        <w:rPr>
          <w:rFonts w:ascii="Trebuchet MS" w:hAnsi="Trebuchet MS"/>
        </w:rPr>
        <w:t xml:space="preserve"> das eine </w:t>
      </w:r>
      <w:r w:rsidRPr="00603CA6">
        <w:rPr>
          <w:rFonts w:ascii="Trebuchet MS" w:hAnsi="Trebuchet MS"/>
        </w:rPr>
        <acat:field xmlns:acat="https://schemas.acat.akademie.uni-bremen.de" id="6c80a496-f7f3-46c3-8107-14b8574e2e22" field="1762"/>
      </w:r>
      <w:r>
        <w:rPr>
          <w:rFonts w:ascii="Trebuchet MS" w:hAnsi="Trebuchet MS"/>
        </w:rPr>
        <w:t xml:space="preserve"> oder andere </w:t>
      </w:r>
      <w:r w:rsidRPr="00603CA6">
        <w:rPr>
          <w:rFonts w:ascii="Trebuchet MS" w:hAnsi="Trebuchet MS"/>
        </w:rPr>
        <acat:field xmlns:acat="https://schemas.acat.akademie.uni-bremen.de" id="118a7d5b-52d2-4d30-a78b-770bcb358704"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d6bccbc1-ba87-47df-bb5b-c5cdb3add2c4" field="1760" action="0"><![CDATA[=]]></acat:condition>
        <w:t xml:space="preserve"> </w:t>
        <acat:text xmlns:acat="https://schemas.acat.akademie.uni-bremen.de" id="0590507b-08bc-40bd-aef7-1ead70f41c95"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5de69f46-d89c-4ecd-96fb-d07a6bf794ef"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33f40b7b-74a4-40e3-a2a6-e5f5125928ed"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40f268bf-a0ff-4c60-9dc7-d20bab5e0abf" type="start"/>
      </w:r>
    </w:p>
    <w:p w:rsidR="0049184A" w:rsidRDefault="0049184A" w:rsidP="0049184A">
      <w:pPr>
        <w:ind w:firstLine="708"/>
        <w:rPr>
          <w:rFonts w:ascii="Arial" w:hAnsi="Arial" w:cs="Arial"/>
        </w:rPr>
      </w:pPr>
      <w:r>
        <w:rPr>
          <w:rFonts w:ascii="Arial" w:hAnsi="Arial" w:cs="Arial"/>
        </w:rPr>
        <acat:field xmlns:acat="https://schemas.acat.akademie.uni-bremen.de" id="9b39242c-7790-4cb8-b897-c81682709ab6" field="156"/>
      </w:r>
    </w:p>
    <w:p w:rsidR="0049184A" w:rsidRDefault="0049184A" w:rsidP="0049184A">
      <w:pPr>
        <w:rPr>
          <w:rFonts w:ascii="Arial" w:hAnsi="Arial" w:cs="Arial"/>
        </w:rPr>
      </w:pPr>
      <w:r>
        <w:rPr>
          <w:rFonts w:ascii="Arial" w:hAnsi="Arial" w:cs="Arial"/>
        </w:rPr>
        <acat:block xmlns:acat="https://schemas.acat.akademie.uni-bremen.de" id="a9a98a6d-e7a6-4ee6-a6cf-78c7ec894652"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b34e64a5-6714-4653-8475-9a8d4270a00d" type="start"/>
        <w:t xml:space="preserve"> </w:t>
        <acat:field xmlns:acat="https://schemas.acat.akademie.uni-bremen.de" id="69890673-57d9-44c1-b9b0-7429356acf76" field="157"/>
        <w:t xml:space="preserve"> </w:t>
        <acat:block xmlns:acat="https://schemas.acat.akademie.uni-bremen.de" id="38c6d8d9-9733-4a4c-9b6c-2f6d49f78c93"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42ca6575-fbce-4bfa-a711-7f58744d2a3e" type="start"/>
      </w:r>
    </w:p>
    <w:p w:rsidR="0049184A" w:rsidRDefault="0049184A" w:rsidP="0049184A">
      <w:pPr>
        <w:rPr>
          <w:rFonts w:ascii="Arial" w:hAnsi="Arial" w:cs="Arial"/>
        </w:rPr>
      </w:pPr>
      <w:r>
        <w:rPr>
          <w:rFonts w:ascii="Arial" w:hAnsi="Arial" w:cs="Arial"/>
        </w:rPr>
        <acat:field xmlns:acat="https://schemas.acat.akademie.uni-bremen.de" id="4b8d426b-d266-4b84-ae5f-cb9c51b9367b" field="156"/>
      </w:r>
    </w:p>
    <w:p w:rsidR="0049184A" w:rsidRPr="0090057D" w:rsidRDefault="0049184A" w:rsidP="0049184A">
      <w:pPr>
        <w:rPr>
          <w:rFonts w:ascii="Arial" w:hAnsi="Arial" w:cs="Arial"/>
        </w:rPr>
      </w:pPr>
      <w:r>
        <w:rPr>
          <w:rFonts w:ascii="Arial" w:hAnsi="Arial" w:cs="Arial"/>
        </w:rPr>
        <acat:block xmlns:acat="https://schemas.acat.akademie.uni-bremen.de" id="55591655-34e7-4280-bdb7-7c1280c741b5"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60be7fad-d004-41ef-99ae-9565bd5ec2b5"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fe6e9d90-2902-4120-8194-a9d38f17438c"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a5a6cfbb-01d5-4768-91db-6e0c0daaed86"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32ca459e-b24f-4dc8-bb55-692fc1d86528"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09f24c13-4bb6-4948-ae9b-776ce085218f"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8c1206d9-3183-4ecc-9e0f-7fa42750a1c8"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5e9256c1-961f-433e-8dee-04404345efb8"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f10ad888-9533-4e05-b00f-78bf37ecf90f"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dc72f39b-e335-4ad1-af0e-bfb735ce68fb"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d9c82d91-b3a6-4c0b-adf8-db3ef6f487bf"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3039af2b-7e88-4f93-bf83-6b42c966fbce"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dd26dc28-38c2-46e7-99f6-fb9e7055a0a3"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