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8af810bd-cb8f-4c42-8013-26fe1402d50d"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1d68d9e-0cf2-44f4-b27c-460db56701a4" field="1760" action="0"><![CDATA[<>]]></acat:condition>
        <acat:condition xmlns:acat="https://schemas.acat.akademie.uni-bremen.de" id="415c5924-e5c1-4f1f-9f30-30a99378a219" field="1858" action="0"><![CDATA[=]]></acat:condition>
        <acat:field xmlns:acat="https://schemas.acat.akademie.uni-bremen.de" id="8ae6761e-bdd0-42e2-9236-bd5f37c41f86"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c60ca9a-24bc-4564-9e14-4d8d8a6daeae" field="1760" action="0"><![CDATA[<>]]></acat:condition>
        <acat:condition xmlns:acat="https://schemas.acat.akademie.uni-bremen.de" id="e2fbac06-802a-496e-b5f9-67b0cb1e9528" field="1744" action="0"><![CDATA[=]]></acat:condition>
        <acat:field xmlns:acat="https://schemas.acat.akademie.uni-bremen.de" id="adc91112-45a8-4d6d-ac62-bd89ea22e7dc"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6adb4b3-c71b-4e8d-bcd6-25122a7bfe61" field="1760" action="0"><![CDATA[<>]]></acat:condition>
        <acat:condition xmlns:acat="https://schemas.acat.akademie.uni-bremen.de" id="c722c5f9-700f-4aef-9715-7c23ee915c23" field="1752" action="2"><![CDATA[=]]></acat:condition>
        <acat:field xmlns:acat="https://schemas.acat.akademie.uni-bremen.de" id="44faca63-d7cc-473c-8dbf-cfedea2684ea" field="1752"/>
        <w:t xml:space="preserve"> </w:t>
        <acat:field xmlns:acat="https://schemas.acat.akademie.uni-bremen.de" id="7d811cb9-c4ee-40e7-9d1e-27c85c408ecd" field="1745"/>
        <w:t xml:space="preserve"> </w:t>
        <acat:field xmlns:acat="https://schemas.acat.akademie.uni-bremen.de" id="a30daa29-de5b-49be-bc67-02d330626c66"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a1ca7db-c6a7-4081-baaf-a24fde0bf7e4" field="1760" action="0"><![CDATA[<>]]></acat:condition>
        <acat:field xmlns:acat="https://schemas.acat.akademie.uni-bremen.de" id="9f221d37-825d-4ad7-8d7a-fa12d278302a"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dca06c6-b40d-4f7f-a39d-fbc88563cc2d" field="1760" action="0"><![CDATA[<>]]></acat:condition>
        <acat:field xmlns:acat="https://schemas.acat.akademie.uni-bremen.de" id="05fd14a0-94a9-4b3d-a444-c4af4aba88f4" field="1749"/>
        <w:t xml:space="preserve"> </w:t>
        <acat:field xmlns:acat="https://schemas.acat.akademie.uni-bremen.de" id="8d68ff46-f3d4-410d-94bc-df9ba187a2bc"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9c73214-4c02-48a8-806e-d5cdffee0757" field="1757" action="0"><![CDATA[=]]></acat:condition>
        <acat:field xmlns:acat="https://schemas.acat.akademie.uni-bremen.de" id="a4b1630a-9962-4388-9e49-ff0900425052"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baaea4a-8bbf-409e-83ed-585e66bbe42f" field="1860" action="0"><![CDATA[=]]></acat:condition>
        <acat:field xmlns:acat="https://schemas.acat.akademie.uni-bremen.de" id="da059cda-b848-4ae1-b18c-fb66cd8ed53e"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adfa5ef-678a-4185-97b4-24cb72ea1402" field="1862" action="0"><![CDATA[=]]></acat:condition>
        <acat:field xmlns:acat="https://schemas.acat.akademie.uni-bremen.de" id="2bdc319a-ac76-4e32-afd6-e0de79a53fb1" field="1862"/>
        <w:t xml:space="preserve"> </w:t>
        <acat:field xmlns:acat="https://schemas.acat.akademie.uni-bremen.de" id="3e7fb22f-1c93-41df-ab80-8dfa48f123fb"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306fd79-1ac5-4c8d-bad6-3753a0f97e16" field="1760" action="0"><![CDATA[=]]></acat:condition>
        <acat:field xmlns:acat="https://schemas.acat.akademie.uni-bremen.de" id="3be35801-a67c-41b9-a65f-7995c486f87f"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cf757ee2-b24c-4037-afdb-6b6e0f22f293" field="1761" action="0"><![CDATA[=]]></acat:condition>
        <acat:field xmlns:acat="https://schemas.acat.akademie.uni-bremen.de" id="bf545d0c-ce83-4741-a40d-bd3e3a0f25e2" field="1761"/>
        <w:t xml:space="preserve"> </w:t>
        <acat:field xmlns:acat="https://schemas.acat.akademie.uni-bremen.de" id="36e890fb-5082-4dbd-808c-3485c0f1d860"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e0d88241-2436-4858-a9a7-3bd3f964c846" field="1858"/>
      </w:r>
      <w:r>
        <w:rPr>
          <w:rFonts w:ascii="Trebuchet MS" w:hAnsi="Trebuchet MS"/>
        </w:rPr>
        <w:t xml:space="preserve"> das eine </w:t>
      </w:r>
      <w:r w:rsidRPr="00603CA6">
        <w:rPr>
          <w:rFonts w:ascii="Trebuchet MS" w:hAnsi="Trebuchet MS"/>
        </w:rPr>
        <acat:field xmlns:acat="https://schemas.acat.akademie.uni-bremen.de" id="a2a3449e-77f2-4f5a-a9aa-67b0024fb542" field="1762"/>
      </w:r>
      <w:r>
        <w:rPr>
          <w:rFonts w:ascii="Trebuchet MS" w:hAnsi="Trebuchet MS"/>
        </w:rPr>
        <w:t xml:space="preserve"> oder andere </w:t>
      </w:r>
      <w:r w:rsidRPr="00603CA6">
        <w:rPr>
          <w:rFonts w:ascii="Trebuchet MS" w:hAnsi="Trebuchet MS"/>
        </w:rPr>
        <acat:field xmlns:acat="https://schemas.acat.akademie.uni-bremen.de" id="16bcc886-ceac-44f1-9322-98e55f0d186a"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06a1b34f-69e6-41cb-b4ed-02a247d02c43" field="1760" action="0"><![CDATA[=]]></acat:condition>
        <w:t xml:space="preserve"> </w:t>
        <acat:text xmlns:acat="https://schemas.acat.akademie.uni-bremen.de" id="5020c5a8-0822-4997-84ed-bbf9970c3bcd"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59965d94-e520-495d-9e26-032e9ae40853"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382fa37e-f03f-4fc8-a3d8-f52a6f569610"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b45d583f-b8cb-4134-bc05-d5efdbe6d833" type="start"/>
      </w:r>
    </w:p>
    <w:p w:rsidR="0049184A" w:rsidRDefault="0049184A" w:rsidP="0049184A">
      <w:pPr>
        <w:ind w:firstLine="708"/>
        <w:rPr>
          <w:rFonts w:ascii="Arial" w:hAnsi="Arial" w:cs="Arial"/>
        </w:rPr>
      </w:pPr>
      <w:r>
        <w:rPr>
          <w:rFonts w:ascii="Arial" w:hAnsi="Arial" w:cs="Arial"/>
        </w:rPr>
        <acat:field xmlns:acat="https://schemas.acat.akademie.uni-bremen.de" id="973c6c1e-26bc-4779-96b2-973f86fe41cf" field="156"/>
      </w:r>
    </w:p>
    <w:p w:rsidR="0049184A" w:rsidRDefault="0049184A" w:rsidP="0049184A">
      <w:pPr>
        <w:rPr>
          <w:rFonts w:ascii="Arial" w:hAnsi="Arial" w:cs="Arial"/>
        </w:rPr>
      </w:pPr>
      <w:r>
        <w:rPr>
          <w:rFonts w:ascii="Arial" w:hAnsi="Arial" w:cs="Arial"/>
        </w:rPr>
        <acat:block xmlns:acat="https://schemas.acat.akademie.uni-bremen.de" id="307f296a-9f84-4015-a588-42aad8f18caa"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aaadf5fd-a2f5-4dac-a7b8-453463660f8e" type="start"/>
        <w:t xml:space="preserve"> </w:t>
        <acat:field xmlns:acat="https://schemas.acat.akademie.uni-bremen.de" id="87f9cfc2-98dc-4691-86dd-b22770a55798" field="157"/>
        <w:t xml:space="preserve"> </w:t>
        <acat:block xmlns:acat="https://schemas.acat.akademie.uni-bremen.de" id="e1150698-a1c5-4a78-b7c6-3f2bc37a81f0"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704abff3-217e-4c23-9411-464f00ab44b3" type="start"/>
      </w:r>
    </w:p>
    <w:p w:rsidR="0049184A" w:rsidRDefault="0049184A" w:rsidP="0049184A">
      <w:pPr>
        <w:rPr>
          <w:rFonts w:ascii="Arial" w:hAnsi="Arial" w:cs="Arial"/>
        </w:rPr>
      </w:pPr>
      <w:r>
        <w:rPr>
          <w:rFonts w:ascii="Arial" w:hAnsi="Arial" w:cs="Arial"/>
        </w:rPr>
        <acat:field xmlns:acat="https://schemas.acat.akademie.uni-bremen.de" id="fadfc942-678e-4ea9-871d-e14232dc75ae" field="156"/>
      </w:r>
    </w:p>
    <w:p w:rsidR="0049184A" w:rsidRPr="0090057D" w:rsidRDefault="0049184A" w:rsidP="0049184A">
      <w:pPr>
        <w:rPr>
          <w:rFonts w:ascii="Arial" w:hAnsi="Arial" w:cs="Arial"/>
        </w:rPr>
      </w:pPr>
      <w:r>
        <w:rPr>
          <w:rFonts w:ascii="Arial" w:hAnsi="Arial" w:cs="Arial"/>
        </w:rPr>
        <acat:block xmlns:acat="https://schemas.acat.akademie.uni-bremen.de" id="6ab822ab-7e9d-47a0-a3af-ec2039ccd6a3"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2d5348e7-e22e-45a4-9272-d1c6a3bcea07"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4db2e8ca-8092-4781-83f6-8dd0251bbb0a"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c19d0352-127c-4ef6-838e-5537bf92eb8b"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e56bd8bd-aba2-473f-b621-845261db1bfd"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4ff6eb65-e306-4cb1-a116-830932bac281"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ecfba1f1-ef3a-486d-b167-7733e7ac207e"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5199b3b7-d89e-4679-ba84-73e7994e76c2"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5b24a6b0-fe35-4863-bd62-638b7f6505a9"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69a33edb-73d3-497d-b4a6-f0675c83fcff"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f0ccf612-89e6-4f42-a491-aaae1f3b4ea5"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c3368bdd-4233-4dbc-b65e-16151c5d639d"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a41f18e9-46d7-49f6-9e33-726a7db8db8c"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