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1ddde988-25a4-444a-8a77-d813e202a78f"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53ab3f2-f651-45b7-a08b-99eb02a18f49" field="1760" action="0"><![CDATA[<>]]></acat:condition>
        <acat:condition xmlns:acat="https://schemas.acat.akademie.uni-bremen.de" id="571794de-c5d7-42b4-be90-14e09318e51a" field="1858" action="0"><![CDATA[=]]></acat:condition>
        <acat:field xmlns:acat="https://schemas.acat.akademie.uni-bremen.de" id="f04a8c18-bebf-452f-aa0c-2a4b9b35e9aa"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ee92153-5ec3-41d3-8fec-b7b4b4409677" field="1760" action="0"><![CDATA[<>]]></acat:condition>
        <acat:condition xmlns:acat="https://schemas.acat.akademie.uni-bremen.de" id="0a25e43b-16d3-4617-847d-7fc905c23c77" field="1744" action="0"><![CDATA[=]]></acat:condition>
        <acat:field xmlns:acat="https://schemas.acat.akademie.uni-bremen.de" id="dd4ef39e-a0db-432e-8542-7d32401d2646"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cc6eed4-2d64-47a4-be16-c114d956d061" field="1760" action="0"><![CDATA[<>]]></acat:condition>
        <acat:condition xmlns:acat="https://schemas.acat.akademie.uni-bremen.de" id="541ee151-1455-4c4d-be54-1f895bbcccbe" field="1752" action="2"><![CDATA[=]]></acat:condition>
        <acat:field xmlns:acat="https://schemas.acat.akademie.uni-bremen.de" id="436f661b-f87a-4f18-99d6-22fc93ca607c" field="1752"/>
        <w:t xml:space="preserve"> </w:t>
        <acat:field xmlns:acat="https://schemas.acat.akademie.uni-bremen.de" id="fa2dfa2c-29ac-41f4-b3b8-c58d1f2c311b" field="1745"/>
        <w:t xml:space="preserve"> </w:t>
        <acat:field xmlns:acat="https://schemas.acat.akademie.uni-bremen.de" id="c7b593c7-f61c-4537-970c-aebcafdab2e6"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7b692cb-793a-469d-9592-4dfa0b700a1d" field="1760" action="0"><![CDATA[<>]]></acat:condition>
        <acat:field xmlns:acat="https://schemas.acat.akademie.uni-bremen.de" id="ab06907d-a8ca-4625-83bc-0decf4832441"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76b9df5-6cc5-4b24-a45c-a6f8ac367126" field="1760" action="0"><![CDATA[<>]]></acat:condition>
        <acat:field xmlns:acat="https://schemas.acat.akademie.uni-bremen.de" id="4f0c7096-4883-46dd-b1c1-81ea613c71a3" field="1749"/>
        <w:t xml:space="preserve"> </w:t>
        <acat:field xmlns:acat="https://schemas.acat.akademie.uni-bremen.de" id="6011963d-fac2-451a-b5b1-2a264f10cae0"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ebc0df3-bd61-4bd6-bce2-06b76877cf52" field="1757" action="0"><![CDATA[=]]></acat:condition>
        <acat:field xmlns:acat="https://schemas.acat.akademie.uni-bremen.de" id="0230c264-d5c8-4837-b161-9f77cab8cfbd"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77d7b48-bb40-4e7f-aa81-f6f622f11e3e" field="1860" action="0"><![CDATA[=]]></acat:condition>
        <acat:field xmlns:acat="https://schemas.acat.akademie.uni-bremen.de" id="51bf07cc-36cb-4e73-9aff-975d756f4406"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b44a9445-a996-45b6-81bd-d76162d04dfb" field="1862" action="0"><![CDATA[=]]></acat:condition>
        <acat:field xmlns:acat="https://schemas.acat.akademie.uni-bremen.de" id="57c6a872-5119-49ee-94bb-7a10ba882c06" field="1862"/>
        <w:t xml:space="preserve"> </w:t>
        <acat:field xmlns:acat="https://schemas.acat.akademie.uni-bremen.de" id="c2edf1cd-fcb0-4100-ac12-a9deb9660aa3"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c5ce727-cde7-47f6-b356-a6825bedb2f7" field="1760" action="0"><![CDATA[=]]></acat:condition>
        <acat:field xmlns:acat="https://schemas.acat.akademie.uni-bremen.de" id="bd96d765-4538-4b22-a1a2-5c6de36f8032"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c3c446b2-275e-48d8-80e7-7f9948aedfc8" field="1761" action="0"><![CDATA[=]]></acat:condition>
        <acat:field xmlns:acat="https://schemas.acat.akademie.uni-bremen.de" id="013aa453-7562-4e79-aac2-a5db82ecd420" field="1761"/>
        <w:t xml:space="preserve"> </w:t>
        <acat:field xmlns:acat="https://schemas.acat.akademie.uni-bremen.de" id="37bb9904-67f3-4874-82ec-bb1ad5e20166"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7c885134-5eef-43ae-9202-85045d395238" field="1858"/>
      </w:r>
      <w:r>
        <w:rPr>
          <w:rFonts w:ascii="Trebuchet MS" w:hAnsi="Trebuchet MS"/>
        </w:rPr>
        <w:t xml:space="preserve"> das eine </w:t>
      </w:r>
      <w:r w:rsidRPr="00603CA6">
        <w:rPr>
          <w:rFonts w:ascii="Trebuchet MS" w:hAnsi="Trebuchet MS"/>
        </w:rPr>
        <acat:field xmlns:acat="https://schemas.acat.akademie.uni-bremen.de" id="147c1c2b-1869-4d85-a577-1078afb9e44f" field="1762"/>
      </w:r>
      <w:r>
        <w:rPr>
          <w:rFonts w:ascii="Trebuchet MS" w:hAnsi="Trebuchet MS"/>
        </w:rPr>
        <w:t xml:space="preserve"> oder andere </w:t>
      </w:r>
      <w:r w:rsidRPr="00603CA6">
        <w:rPr>
          <w:rFonts w:ascii="Trebuchet MS" w:hAnsi="Trebuchet MS"/>
        </w:rPr>
        <acat:field xmlns:acat="https://schemas.acat.akademie.uni-bremen.de" id="ea546fb7-6855-44b4-b4ed-ca88b567a8ac"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a9de0492-46aa-4af6-9110-6875169dae27" field="1760" action="0"><![CDATA[=]]></acat:condition>
        <w:t xml:space="preserve"> </w:t>
        <acat:text xmlns:acat="https://schemas.acat.akademie.uni-bremen.de" id="e89fa0e7-ed55-43a0-8ee5-e0667da3ce56"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ab310e92-2f8e-4174-9e06-194688554fe8"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bdf343b3-a6a9-4966-85e3-f149627c1243"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ced6f525-d6b4-41c9-b02c-45066890648a" type="start"/>
      </w:r>
    </w:p>
    <w:p w:rsidR="0049184A" w:rsidRDefault="0049184A" w:rsidP="0049184A">
      <w:pPr>
        <w:ind w:firstLine="708"/>
        <w:rPr>
          <w:rFonts w:ascii="Arial" w:hAnsi="Arial" w:cs="Arial"/>
        </w:rPr>
      </w:pPr>
      <w:r>
        <w:rPr>
          <w:rFonts w:ascii="Arial" w:hAnsi="Arial" w:cs="Arial"/>
        </w:rPr>
        <acat:field xmlns:acat="https://schemas.acat.akademie.uni-bremen.de" id="3bee2343-de79-4bb1-9bdb-fac5e9c232d0" field="156"/>
      </w:r>
    </w:p>
    <w:p w:rsidR="0049184A" w:rsidRDefault="0049184A" w:rsidP="0049184A">
      <w:pPr>
        <w:rPr>
          <w:rFonts w:ascii="Arial" w:hAnsi="Arial" w:cs="Arial"/>
        </w:rPr>
      </w:pPr>
      <w:r>
        <w:rPr>
          <w:rFonts w:ascii="Arial" w:hAnsi="Arial" w:cs="Arial"/>
        </w:rPr>
        <acat:block xmlns:acat="https://schemas.acat.akademie.uni-bremen.de" id="dbdf2d0e-36d7-42c7-9f92-e19739d55592"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ba3543da-9c8c-4465-b6de-cb2817da5f4a" type="start"/>
        <w:t xml:space="preserve"> </w:t>
        <acat:field xmlns:acat="https://schemas.acat.akademie.uni-bremen.de" id="64bec828-c0a8-4291-9d50-f73a11cd7036" field="157"/>
        <w:t xml:space="preserve"> </w:t>
        <acat:block xmlns:acat="https://schemas.acat.akademie.uni-bremen.de" id="7e1170e5-cc09-4633-ae3d-7c6ff8eecdd0"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a711f04a-8781-4a06-b430-07ee066552bf" type="start"/>
      </w:r>
    </w:p>
    <w:p w:rsidR="0049184A" w:rsidRDefault="0049184A" w:rsidP="0049184A">
      <w:pPr>
        <w:rPr>
          <w:rFonts w:ascii="Arial" w:hAnsi="Arial" w:cs="Arial"/>
        </w:rPr>
      </w:pPr>
      <w:r>
        <w:rPr>
          <w:rFonts w:ascii="Arial" w:hAnsi="Arial" w:cs="Arial"/>
        </w:rPr>
        <acat:field xmlns:acat="https://schemas.acat.akademie.uni-bremen.de" id="b3e70d92-618c-4501-bdc3-f0e64d62514a" field="156"/>
      </w:r>
    </w:p>
    <w:p w:rsidR="0049184A" w:rsidRPr="0090057D" w:rsidRDefault="0049184A" w:rsidP="0049184A">
      <w:pPr>
        <w:rPr>
          <w:rFonts w:ascii="Arial" w:hAnsi="Arial" w:cs="Arial"/>
        </w:rPr>
      </w:pPr>
      <w:r>
        <w:rPr>
          <w:rFonts w:ascii="Arial" w:hAnsi="Arial" w:cs="Arial"/>
        </w:rPr>
        <acat:block xmlns:acat="https://schemas.acat.akademie.uni-bremen.de" id="b9cca9fb-ea58-40e1-9e6b-471615c525aa"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82e71ce6-7200-4c84-9b97-e3cc8238940e"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09192af0-9a82-41e2-b579-6c75a71331f1"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66d73939-e413-46eb-ae67-989b385b3f4c"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7e60c755-aec8-423b-bdac-9622924d002c"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1aaf0134-2890-4a69-ab47-e85f30332372"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888ddb32-9637-4470-9e38-f3709a8980e7"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38286af1-bf9d-43d3-828d-3b7f316e2493"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9bc26fec-97c3-4b93-8893-ef789623c389"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435da7de-af2f-4592-9dd0-7c12cdc5a997"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d7019c31-0077-4f8d-9413-98ecc4e2378c"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da65b802-63d3-4cdc-87e5-49f99067e9e8"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c51e6e50-60cc-482a-b8d8-0cac13a0fbc7"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