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a6c9293f-e0b3-4051-be3a-af6af07e94a9"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1a1f996-2eb2-44ed-ae0c-7f96fc8c928a" field="1760" action="0"><![CDATA[<>]]></acat:condition>
        <acat:condition xmlns:acat="https://schemas.acat.akademie.uni-bremen.de" id="17da3fe5-7e5a-4038-8144-ffa4d7e8ec1c" field="1858" action="0"><![CDATA[=]]></acat:condition>
        <acat:field xmlns:acat="https://schemas.acat.akademie.uni-bremen.de" id="231fbcc2-c5e0-4feb-aac1-665670926af4"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8f1cb54-661b-4f75-a1b0-8085ec8868e9" field="1760" action="0"><![CDATA[<>]]></acat:condition>
        <acat:condition xmlns:acat="https://schemas.acat.akademie.uni-bremen.de" id="d4dd29a4-4508-4710-a301-a069abca9870" field="1744" action="0"><![CDATA[=]]></acat:condition>
        <acat:field xmlns:acat="https://schemas.acat.akademie.uni-bremen.de" id="cb5350a3-c918-4674-b6ba-d4242d14b2a5"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220fdeb-08ba-41e9-bc21-fb12f023e1bd" field="1760" action="0"><![CDATA[<>]]></acat:condition>
        <acat:condition xmlns:acat="https://schemas.acat.akademie.uni-bremen.de" id="e81eae9f-9193-4b4b-8b6e-c68360fe9dc8" field="1752" action="2"><![CDATA[=]]></acat:condition>
        <acat:field xmlns:acat="https://schemas.acat.akademie.uni-bremen.de" id="6de11d64-e02d-40dd-843f-9ffef95c8b6e" field="1752"/>
        <w:t xml:space="preserve"> </w:t>
        <acat:field xmlns:acat="https://schemas.acat.akademie.uni-bremen.de" id="00162678-8d08-41e1-87c5-6ea42c3b65cc" field="1745"/>
        <w:t xml:space="preserve"> </w:t>
        <acat:field xmlns:acat="https://schemas.acat.akademie.uni-bremen.de" id="a016de19-345b-4ebb-8a44-76e153662a07"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f194f6d-762b-4774-bab5-3c2a8498b007" field="1760" action="0"><![CDATA[<>]]></acat:condition>
        <acat:field xmlns:acat="https://schemas.acat.akademie.uni-bremen.de" id="d834d613-cdc5-4133-93f8-8960aaf3aa0b"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d1b9cf9-1417-433f-bace-ea946cf0f4b8" field="1760" action="0"><![CDATA[<>]]></acat:condition>
        <acat:field xmlns:acat="https://schemas.acat.akademie.uni-bremen.de" id="06f6f8fc-65ec-4299-b7ee-efbca51d93b4" field="1749"/>
        <w:t xml:space="preserve"> </w:t>
        <acat:field xmlns:acat="https://schemas.acat.akademie.uni-bremen.de" id="fdc96d59-6118-45a8-8594-46a80d700e9a"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3c52cb4-97a9-4763-99f3-c4c189ed6980" field="1757" action="0"><![CDATA[=]]></acat:condition>
        <acat:field xmlns:acat="https://schemas.acat.akademie.uni-bremen.de" id="318b1121-fae4-416f-8d26-c343d654642b"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3c90e89-2705-4a6e-9532-db7706a5e2d7" field="1860" action="0"><![CDATA[=]]></acat:condition>
        <acat:field xmlns:acat="https://schemas.acat.akademie.uni-bremen.de" id="0b647ccc-a612-47f3-ac2f-8a7fa478335b"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1ce880c-c715-4c5f-b760-8a665a6d1412" field="1862" action="0"><![CDATA[=]]></acat:condition>
        <acat:field xmlns:acat="https://schemas.acat.akademie.uni-bremen.de" id="3a4c476e-262c-40aa-a215-6725d79ed1ef" field="1862"/>
        <w:t xml:space="preserve"> </w:t>
        <acat:field xmlns:acat="https://schemas.acat.akademie.uni-bremen.de" id="050221ae-4144-4734-b9e0-8b41ef5a0618"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0f16e6e-4032-4e0c-ad1e-f6a1feaf1bf8" field="1760" action="0"><![CDATA[=]]></acat:condition>
        <acat:field xmlns:acat="https://schemas.acat.akademie.uni-bremen.de" id="4d0bc8f0-ca99-41f3-882c-166ad2148fb3"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e18998ee-8ad5-41bd-b0e6-a9726d42af13" field="1761" action="0"><![CDATA[=]]></acat:condition>
        <acat:field xmlns:acat="https://schemas.acat.akademie.uni-bremen.de" id="7805f667-a2ae-4ba3-acc7-a762fc7c5951" field="1761"/>
        <w:t xml:space="preserve"> </w:t>
        <acat:field xmlns:acat="https://schemas.acat.akademie.uni-bremen.de" id="8982c3f2-0b77-4c3b-80ad-0e42c3b8c0b6"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48663029-50b3-48d7-bfe5-d29b59d5deaa" field="1858"/>
      </w:r>
      <w:r>
        <w:rPr>
          <w:rFonts w:ascii="Trebuchet MS" w:hAnsi="Trebuchet MS"/>
        </w:rPr>
        <w:t xml:space="preserve"> das eine </w:t>
      </w:r>
      <w:r w:rsidRPr="00603CA6">
        <w:rPr>
          <w:rFonts w:ascii="Trebuchet MS" w:hAnsi="Trebuchet MS"/>
        </w:rPr>
        <acat:field xmlns:acat="https://schemas.acat.akademie.uni-bremen.de" id="6adf2f45-8094-4e80-adad-c9427e852d24" field="1762"/>
      </w:r>
      <w:r>
        <w:rPr>
          <w:rFonts w:ascii="Trebuchet MS" w:hAnsi="Trebuchet MS"/>
        </w:rPr>
        <w:t xml:space="preserve"> oder andere </w:t>
      </w:r>
      <w:r w:rsidRPr="00603CA6">
        <w:rPr>
          <w:rFonts w:ascii="Trebuchet MS" w:hAnsi="Trebuchet MS"/>
        </w:rPr>
        <acat:field xmlns:acat="https://schemas.acat.akademie.uni-bremen.de" id="927d120f-b1e8-4b58-aa9e-393ac6d0c603"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c8e50953-cec2-4631-8c61-48aa4065e99b" field="1760" action="0"><![CDATA[=]]></acat:condition>
        <w:t xml:space="preserve"> </w:t>
        <acat:text xmlns:acat="https://schemas.acat.akademie.uni-bremen.de" id="74d1a0d6-4f92-4486-9f52-9ce587716096"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39133013-1e18-4fda-8c46-7077705ca7f4"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39c16f01-03dc-43aa-a9ce-f9e1e8332050"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b77eb616-43b5-45b4-bea0-3847fcc19f84" type="start"/>
      </w:r>
    </w:p>
    <w:p w:rsidR="0049184A" w:rsidRDefault="0049184A" w:rsidP="0049184A">
      <w:pPr>
        <w:ind w:firstLine="708"/>
        <w:rPr>
          <w:rFonts w:ascii="Arial" w:hAnsi="Arial" w:cs="Arial"/>
        </w:rPr>
      </w:pPr>
      <w:r>
        <w:rPr>
          <w:rFonts w:ascii="Arial" w:hAnsi="Arial" w:cs="Arial"/>
        </w:rPr>
        <acat:field xmlns:acat="https://schemas.acat.akademie.uni-bremen.de" id="b63f15fa-9315-455e-a1cf-968ceaec5a24" field="156"/>
      </w:r>
    </w:p>
    <w:p w:rsidR="0049184A" w:rsidRDefault="0049184A" w:rsidP="0049184A">
      <w:pPr>
        <w:rPr>
          <w:rFonts w:ascii="Arial" w:hAnsi="Arial" w:cs="Arial"/>
        </w:rPr>
      </w:pPr>
      <w:r>
        <w:rPr>
          <w:rFonts w:ascii="Arial" w:hAnsi="Arial" w:cs="Arial"/>
        </w:rPr>
        <acat:block xmlns:acat="https://schemas.acat.akademie.uni-bremen.de" id="e78e651e-fcc7-44b0-a836-e9abff76874b"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b2beea95-b128-4262-b3b2-7c2bc2556aa4" type="start"/>
        <w:t xml:space="preserve"> </w:t>
        <acat:field xmlns:acat="https://schemas.acat.akademie.uni-bremen.de" id="ad03e120-3e2e-465f-b65e-fbfe78450b3a" field="157"/>
        <w:t xml:space="preserve"> </w:t>
        <acat:block xmlns:acat="https://schemas.acat.akademie.uni-bremen.de" id="5c3dc8c1-5315-4a48-b882-0294d4182499"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cc008985-f8f9-4480-8047-2d9c28c11094" type="start"/>
      </w:r>
    </w:p>
    <w:p w:rsidR="0049184A" w:rsidRDefault="0049184A" w:rsidP="0049184A">
      <w:pPr>
        <w:rPr>
          <w:rFonts w:ascii="Arial" w:hAnsi="Arial" w:cs="Arial"/>
        </w:rPr>
      </w:pPr>
      <w:r>
        <w:rPr>
          <w:rFonts w:ascii="Arial" w:hAnsi="Arial" w:cs="Arial"/>
        </w:rPr>
        <acat:field xmlns:acat="https://schemas.acat.akademie.uni-bremen.de" id="c3e59ef0-95d9-4cd1-a514-6fdea5deabd2" field="156"/>
      </w:r>
    </w:p>
    <w:p w:rsidR="0049184A" w:rsidRPr="0090057D" w:rsidRDefault="0049184A" w:rsidP="0049184A">
      <w:pPr>
        <w:rPr>
          <w:rFonts w:ascii="Arial" w:hAnsi="Arial" w:cs="Arial"/>
        </w:rPr>
      </w:pPr>
      <w:r>
        <w:rPr>
          <w:rFonts w:ascii="Arial" w:hAnsi="Arial" w:cs="Arial"/>
        </w:rPr>
        <acat:block xmlns:acat="https://schemas.acat.akademie.uni-bremen.de" id="575b6c76-dd97-47d7-8833-b1c2f8b80902"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07e3bbae-b311-43a6-84f6-aaa32825f667"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7b5b2c9a-fa52-4614-95c3-7315dd42ffc6"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94bee755-94ac-4b79-81d4-9f21c6e49f78"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d5024108-cc04-48e0-930d-603d726315aa"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ef2b7c79-9724-450f-b915-07d4bf5faaec"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00370841-521c-4fe9-b3e5-4a7fa9758c24"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c621697e-5ab5-45e7-bd5e-5f4a426e1cf7"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f487f62b-ee4c-4f09-a3cb-8544d72adfce"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d34638fe-37d9-43d0-ae02-7ed5eb4960c7"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3afec4f3-edd4-4813-b2a7-9b1ddd1dc6b4"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334ab8b4-44f0-420b-b37f-f0d824207da7"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fdbaea97-f8a1-4dd5-a582-650bbdae0dd2"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