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08902ec2-eb66-40cc-9a6a-73b299ef6ee9"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ebc43f9-c598-4148-ac63-3b8a609436df" field="1760" action="0"><![CDATA[<>]]></acat:condition>
        <acat:condition xmlns:acat="https://schemas.acat.akademie.uni-bremen.de" id="458f6751-f2c9-42a3-a5c3-6b5443cf357f" field="1858" action="0"><![CDATA[=]]></acat:condition>
        <acat:field xmlns:acat="https://schemas.acat.akademie.uni-bremen.de" id="065d7ca3-b1c2-4b40-9093-5dc592cdb18c"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8b493256-48d0-45f1-b7f1-4f9e3456ab8e" field="1760" action="0"><![CDATA[<>]]></acat:condition>
        <acat:condition xmlns:acat="https://schemas.acat.akademie.uni-bremen.de" id="1726b696-c4dc-4bc2-ba87-ffd29078ee2d" field="1744" action="0"><![CDATA[=]]></acat:condition>
        <acat:field xmlns:acat="https://schemas.acat.akademie.uni-bremen.de" id="20d0049e-f9fd-4c50-a74b-f02266366566"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5df8e09-83fd-4578-9ec5-0de10980dcbf" field="1760" action="0"><![CDATA[<>]]></acat:condition>
        <acat:condition xmlns:acat="https://schemas.acat.akademie.uni-bremen.de" id="fef7ad0d-92b4-40e6-a09a-4be58b7c7dda" field="1752" action="2"><![CDATA[=]]></acat:condition>
        <acat:field xmlns:acat="https://schemas.acat.akademie.uni-bremen.de" id="aa8a68e1-cb52-4f60-9a3c-59afdc264b49" field="1752"/>
        <w:t xml:space="preserve"> </w:t>
        <acat:field xmlns:acat="https://schemas.acat.akademie.uni-bremen.de" id="1787c2fb-0e12-4e17-9129-d5bda9651bfe" field="1745"/>
        <w:t xml:space="preserve"> </w:t>
        <acat:field xmlns:acat="https://schemas.acat.akademie.uni-bremen.de" id="8eca0944-46f5-46ed-8580-fab8b458ceb6"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040ca5e-3384-40c0-baa3-75bed4a9e31b" field="1760" action="0"><![CDATA[<>]]></acat:condition>
        <acat:field xmlns:acat="https://schemas.acat.akademie.uni-bremen.de" id="188d039b-5238-49bf-85e3-f0e190bd1af7"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27a6fb9-5722-4e01-a528-d4d59ea33062" field="1760" action="0"><![CDATA[<>]]></acat:condition>
        <acat:field xmlns:acat="https://schemas.acat.akademie.uni-bremen.de" id="1066c38f-990e-4d58-949d-37744b902df0" field="1749"/>
        <w:t xml:space="preserve"> </w:t>
        <acat:field xmlns:acat="https://schemas.acat.akademie.uni-bremen.de" id="9260419a-2c0d-462f-b08b-7c5ceef73d55"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d4b10d8-9e16-427f-bb6c-9bce508334e0" field="1757" action="0"><![CDATA[=]]></acat:condition>
        <acat:field xmlns:acat="https://schemas.acat.akademie.uni-bremen.de" id="e42c7c62-cfe4-4fc8-bb3b-df0910251a9f"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52a70cd-19eb-4f2d-8dbd-233c5f437c7e" field="1860" action="0"><![CDATA[=]]></acat:condition>
        <acat:field xmlns:acat="https://schemas.acat.akademie.uni-bremen.de" id="d74ffcbc-66d2-4f6f-9c4f-c0bf70540850"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ad76afa-1422-4c55-9dd7-69b6e9cb1800" field="1862" action="0"><![CDATA[=]]></acat:condition>
        <acat:field xmlns:acat="https://schemas.acat.akademie.uni-bremen.de" id="69859b38-09f6-4069-8fea-09fa0054bf2c" field="1862"/>
        <w:t xml:space="preserve"> </w:t>
        <acat:field xmlns:acat="https://schemas.acat.akademie.uni-bremen.de" id="944ae489-7a66-404d-9810-a2a117f5899e"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fee4b7b-bf73-4c54-8c27-c7c67f6f11d7" field="1760" action="0"><![CDATA[=]]></acat:condition>
        <acat:field xmlns:acat="https://schemas.acat.akademie.uni-bremen.de" id="770c1127-4d52-44b2-86a0-1900a5bd0ca3"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8abe44b9-a67f-4b70-8f34-30b2cb33e272" field="1761" action="0"><![CDATA[=]]></acat:condition>
        <acat:field xmlns:acat="https://schemas.acat.akademie.uni-bremen.de" id="4de7eed1-3452-443f-b2b8-35a24e85e319" field="1761"/>
        <w:t xml:space="preserve"> </w:t>
        <acat:field xmlns:acat="https://schemas.acat.akademie.uni-bremen.de" id="61fd49d5-909a-4081-a14b-d654078de1a3"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282c82df-41d9-4985-b86d-abef50b0b79f" field="1858"/>
      </w:r>
      <w:r>
        <w:rPr>
          <w:rFonts w:ascii="Trebuchet MS" w:hAnsi="Trebuchet MS"/>
        </w:rPr>
        <w:t xml:space="preserve"> das eine </w:t>
      </w:r>
      <w:r w:rsidRPr="00603CA6">
        <w:rPr>
          <w:rFonts w:ascii="Trebuchet MS" w:hAnsi="Trebuchet MS"/>
        </w:rPr>
        <acat:field xmlns:acat="https://schemas.acat.akademie.uni-bremen.de" id="c846fa72-88b2-417f-84a0-aa542960cbab" field="1762"/>
      </w:r>
      <w:r>
        <w:rPr>
          <w:rFonts w:ascii="Trebuchet MS" w:hAnsi="Trebuchet MS"/>
        </w:rPr>
        <w:t xml:space="preserve"> oder andere </w:t>
      </w:r>
      <w:r w:rsidRPr="00603CA6">
        <w:rPr>
          <w:rFonts w:ascii="Trebuchet MS" w:hAnsi="Trebuchet MS"/>
        </w:rPr>
        <acat:field xmlns:acat="https://schemas.acat.akademie.uni-bremen.de" id="8a4b882f-0b81-499d-9bc1-c5654fb328ae"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dc568691-14a8-42b3-a08c-5f5b89d3f005" field="1760" action="0"><![CDATA[=]]></acat:condition>
        <w:t xml:space="preserve"> </w:t>
        <acat:text xmlns:acat="https://schemas.acat.akademie.uni-bremen.de" id="ac26312f-953c-4b24-9c91-066095296f62"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261595fa-7acb-477e-b9d0-a013db0f8d3c"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91e9ecad-75fa-430b-868e-6c452fb43af4"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bce10344-58b8-4a1d-b6a4-b63f4fd9cb3d" type="start"/>
      </w:r>
    </w:p>
    <w:p w:rsidR="0049184A" w:rsidRDefault="0049184A" w:rsidP="0049184A">
      <w:pPr>
        <w:ind w:firstLine="708"/>
        <w:rPr>
          <w:rFonts w:ascii="Arial" w:hAnsi="Arial" w:cs="Arial"/>
        </w:rPr>
      </w:pPr>
      <w:r>
        <w:rPr>
          <w:rFonts w:ascii="Arial" w:hAnsi="Arial" w:cs="Arial"/>
        </w:rPr>
        <acat:field xmlns:acat="https://schemas.acat.akademie.uni-bremen.de" id="5b2570d7-690b-4b40-bd13-0b7bd5498ff2" field="156"/>
      </w:r>
    </w:p>
    <w:p w:rsidR="0049184A" w:rsidRDefault="0049184A" w:rsidP="0049184A">
      <w:pPr>
        <w:rPr>
          <w:rFonts w:ascii="Arial" w:hAnsi="Arial" w:cs="Arial"/>
        </w:rPr>
      </w:pPr>
      <w:r>
        <w:rPr>
          <w:rFonts w:ascii="Arial" w:hAnsi="Arial" w:cs="Arial"/>
        </w:rPr>
        <acat:block xmlns:acat="https://schemas.acat.akademie.uni-bremen.de" id="095af099-3d0f-40bd-b922-e1e35c070db2"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b408c63c-9976-4e69-bf33-13d2e5444917" type="start"/>
        <w:t xml:space="preserve"> </w:t>
        <acat:field xmlns:acat="https://schemas.acat.akademie.uni-bremen.de" id="cd411b5c-d28b-4fe0-bdbf-63bc5a54c3ad" field="157"/>
        <w:t xml:space="preserve"> </w:t>
        <acat:block xmlns:acat="https://schemas.acat.akademie.uni-bremen.de" id="74496fa7-8735-4dca-a742-296650377fb5"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eef965cd-296d-4c9c-bd8d-982842cf5e4e" type="start"/>
      </w:r>
    </w:p>
    <w:p w:rsidR="0049184A" w:rsidRDefault="0049184A" w:rsidP="0049184A">
      <w:pPr>
        <w:rPr>
          <w:rFonts w:ascii="Arial" w:hAnsi="Arial" w:cs="Arial"/>
        </w:rPr>
      </w:pPr>
      <w:r>
        <w:rPr>
          <w:rFonts w:ascii="Arial" w:hAnsi="Arial" w:cs="Arial"/>
        </w:rPr>
        <acat:field xmlns:acat="https://schemas.acat.akademie.uni-bremen.de" id="15e8358d-5818-4db5-b3da-07585ffef309" field="156"/>
      </w:r>
    </w:p>
    <w:p w:rsidR="0049184A" w:rsidRPr="0090057D" w:rsidRDefault="0049184A" w:rsidP="0049184A">
      <w:pPr>
        <w:rPr>
          <w:rFonts w:ascii="Arial" w:hAnsi="Arial" w:cs="Arial"/>
        </w:rPr>
      </w:pPr>
      <w:r>
        <w:rPr>
          <w:rFonts w:ascii="Arial" w:hAnsi="Arial" w:cs="Arial"/>
        </w:rPr>
        <acat:block xmlns:acat="https://schemas.acat.akademie.uni-bremen.de" id="465a836d-2802-40b4-ab81-f9291b53d084"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798b169b-5741-49cf-8441-75589a31a45f"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b4cf258a-2747-40e4-9ac0-a1eed4a29e3b"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3286800b-d610-4f37-bfcf-041a59d0dce3"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edcbbbb6-b47d-4b7b-b84a-4d870db94ed2"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094bdcd8-2aa6-456b-993c-db9ce8933c35"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481bdac7-71c3-4a0c-aae4-0f99428b683c"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1ad0e2ea-67c1-420d-837d-32b20eea98e9"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f987c726-b7b8-4335-b1c8-97ec26c14a5c"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5b90b8f7-4248-4ff0-8c67-6e674a19d261"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3c0238d3-a739-4f16-90f3-2d7db467278c"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abb0367c-8431-4ed6-b0d4-3a0f7cdb4f03"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8e6ea324-a69b-414c-bd5b-bd1bd57a0388"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