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study of brain functioning and experimental psychology has provided profound insights into human cognition and behavior, highlighting their critical roles in advancing psychological science. Understanding the brain's mechanisms through techniques such as neuroimaging and behavioral experiments has not only enhanced theoretical models but also facilitated the development of more effective interventions for mental health (Ref-u871146). Historically, experimental psychology has established rigorous methods that continue to influence contemporary research practices, underscoring its lasting significance in the discipline (Ref-u871146). These insights are invaluable in both personal and professional realms, shaping academic inquiry and practical applications by equipping practitioners with the knowledge to improve therapeutic outcomes. Thus, the integration of brain study within the context of experimental psychology remains indispensable for fostering a comprehensive understanding of the human mind, ultimately contributing to the betterment of individual and societal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